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3672AA" w14:textId="77777777" w:rsidR="00900B11" w:rsidRPr="00B55BE1" w:rsidRDefault="005006CE" w:rsidP="00C310B3">
      <w:pPr>
        <w:spacing w:line="228" w:lineRule="auto"/>
        <w:jc w:val="center"/>
        <w:rPr>
          <w:b/>
          <w:spacing w:val="-7"/>
          <w:sz w:val="28"/>
          <w:szCs w:val="28"/>
          <w:lang w:val="en-ID"/>
        </w:rPr>
      </w:pPr>
      <w:r>
        <w:rPr>
          <w:b/>
          <w:spacing w:val="-7"/>
          <w:sz w:val="28"/>
          <w:szCs w:val="28"/>
          <w:lang w:val="en-ID"/>
        </w:rPr>
        <w:t xml:space="preserve">Konsep </w:t>
      </w:r>
      <w:r w:rsidR="00344713">
        <w:rPr>
          <w:b/>
          <w:spacing w:val="-7"/>
          <w:sz w:val="28"/>
          <w:szCs w:val="28"/>
          <w:lang w:val="en-ID"/>
        </w:rPr>
        <w:t>Bangunan Pintar</w:t>
      </w:r>
      <w:r w:rsidR="00B55BE1">
        <w:rPr>
          <w:b/>
          <w:spacing w:val="-7"/>
          <w:sz w:val="28"/>
          <w:szCs w:val="28"/>
          <w:lang w:val="en-ID"/>
        </w:rPr>
        <w:t xml:space="preserve"> pada</w:t>
      </w:r>
      <w:r w:rsidR="00344713">
        <w:rPr>
          <w:b/>
          <w:spacing w:val="-7"/>
          <w:sz w:val="28"/>
          <w:szCs w:val="28"/>
          <w:lang w:val="en-ID"/>
        </w:rPr>
        <w:t xml:space="preserve"> Per</w:t>
      </w:r>
      <w:r>
        <w:rPr>
          <w:b/>
          <w:spacing w:val="-7"/>
          <w:sz w:val="28"/>
          <w:szCs w:val="28"/>
          <w:lang w:val="en-ID"/>
        </w:rPr>
        <w:t>ancangan</w:t>
      </w:r>
      <w:r w:rsidR="00B55BE1">
        <w:rPr>
          <w:b/>
          <w:spacing w:val="-7"/>
          <w:sz w:val="28"/>
          <w:szCs w:val="28"/>
          <w:lang w:val="en-ID"/>
        </w:rPr>
        <w:t xml:space="preserve"> Wahana Permainan dan Hiburan Berbasis Teknologi Digital di Surabaya</w:t>
      </w:r>
    </w:p>
    <w:p w14:paraId="52D9D520" w14:textId="77777777" w:rsidR="00900B11" w:rsidRPr="00C21F14" w:rsidRDefault="00900B11" w:rsidP="00C310B3">
      <w:pPr>
        <w:pStyle w:val="Title"/>
        <w:spacing w:line="228" w:lineRule="auto"/>
        <w:jc w:val="left"/>
        <w:rPr>
          <w:spacing w:val="-7"/>
          <w:sz w:val="22"/>
          <w:lang w:val="id-ID"/>
        </w:rPr>
      </w:pPr>
    </w:p>
    <w:p w14:paraId="09D1FFA6" w14:textId="77777777" w:rsidR="00B55BE1" w:rsidRPr="00C16DF3" w:rsidRDefault="005006CE" w:rsidP="00C310B3">
      <w:pPr>
        <w:spacing w:line="228" w:lineRule="auto"/>
        <w:ind w:left="284" w:hanging="284"/>
        <w:jc w:val="center"/>
        <w:rPr>
          <w:sz w:val="22"/>
          <w:szCs w:val="22"/>
          <w:lang w:val="en-ID"/>
        </w:rPr>
      </w:pPr>
      <w:r w:rsidRPr="00B55BE1">
        <w:rPr>
          <w:b/>
          <w:spacing w:val="-7"/>
          <w:sz w:val="22"/>
          <w:szCs w:val="24"/>
          <w:lang w:val="id-ID"/>
        </w:rPr>
        <w:t>Afifah Marintan Nuriyana</w:t>
      </w:r>
      <w:r>
        <w:rPr>
          <w:b/>
          <w:spacing w:val="-7"/>
          <w:sz w:val="22"/>
          <w:szCs w:val="24"/>
          <w:vertAlign w:val="superscript"/>
          <w:lang w:val="id-ID"/>
        </w:rPr>
        <w:t>1</w:t>
      </w:r>
      <w:r>
        <w:rPr>
          <w:b/>
          <w:spacing w:val="-7"/>
          <w:sz w:val="22"/>
          <w:szCs w:val="24"/>
          <w:lang w:val="id-ID"/>
        </w:rPr>
        <w:t>,</w:t>
      </w:r>
      <w:r>
        <w:rPr>
          <w:b/>
          <w:spacing w:val="-7"/>
          <w:sz w:val="22"/>
          <w:szCs w:val="24"/>
          <w:lang w:val="en-ID"/>
        </w:rPr>
        <w:t xml:space="preserve"> </w:t>
      </w:r>
      <w:r>
        <w:rPr>
          <w:b/>
          <w:spacing w:val="-7"/>
          <w:sz w:val="22"/>
          <w:szCs w:val="24"/>
          <w:lang w:val="id-ID"/>
        </w:rPr>
        <w:t>Failasuf Herman Hendra</w:t>
      </w:r>
      <w:r>
        <w:rPr>
          <w:b/>
          <w:spacing w:val="-7"/>
          <w:sz w:val="22"/>
          <w:szCs w:val="24"/>
          <w:vertAlign w:val="superscript"/>
          <w:lang w:val="id-ID"/>
        </w:rPr>
        <w:t>2</w:t>
      </w:r>
      <w:r w:rsidR="00C16DF3">
        <w:rPr>
          <w:b/>
          <w:spacing w:val="-7"/>
          <w:sz w:val="22"/>
          <w:szCs w:val="24"/>
          <w:lang w:val="id-ID"/>
        </w:rPr>
        <w:t>,</w:t>
      </w:r>
      <w:r w:rsidR="00C16DF3" w:rsidRPr="00C16DF3">
        <w:rPr>
          <w:b/>
          <w:spacing w:val="-7"/>
          <w:sz w:val="22"/>
          <w:szCs w:val="24"/>
          <w:lang w:val="id-ID"/>
        </w:rPr>
        <w:t xml:space="preserve"> </w:t>
      </w:r>
      <w:r w:rsidR="00C16DF3">
        <w:rPr>
          <w:b/>
          <w:spacing w:val="-7"/>
          <w:sz w:val="22"/>
          <w:szCs w:val="24"/>
          <w:lang w:val="en-ID"/>
        </w:rPr>
        <w:t>Sigit Hadi Laksono</w:t>
      </w:r>
      <w:r w:rsidR="00C16DF3">
        <w:rPr>
          <w:b/>
          <w:spacing w:val="-7"/>
          <w:sz w:val="22"/>
          <w:szCs w:val="24"/>
          <w:vertAlign w:val="superscript"/>
          <w:lang w:val="en-ID"/>
        </w:rPr>
        <w:t>3</w:t>
      </w:r>
    </w:p>
    <w:p w14:paraId="584940AB" w14:textId="77777777" w:rsidR="00D43833" w:rsidRPr="00D43833" w:rsidRDefault="00D43833" w:rsidP="00C310B3">
      <w:pPr>
        <w:spacing w:line="228" w:lineRule="auto"/>
        <w:ind w:left="284" w:hanging="284"/>
        <w:jc w:val="center"/>
        <w:rPr>
          <w:spacing w:val="-7"/>
          <w:sz w:val="22"/>
          <w:szCs w:val="22"/>
          <w:lang w:val="id-ID"/>
        </w:rPr>
      </w:pPr>
      <w:r w:rsidRPr="00254163">
        <w:rPr>
          <w:spacing w:val="-7"/>
          <w:sz w:val="22"/>
          <w:szCs w:val="22"/>
          <w:vertAlign w:val="superscript"/>
        </w:rPr>
        <w:t>1</w:t>
      </w:r>
      <w:r w:rsidR="00C16DF3">
        <w:rPr>
          <w:spacing w:val="-7"/>
          <w:sz w:val="22"/>
          <w:szCs w:val="22"/>
          <w:vertAlign w:val="superscript"/>
        </w:rPr>
        <w:t>,</w:t>
      </w:r>
      <w:r w:rsidRPr="00254163">
        <w:rPr>
          <w:spacing w:val="-7"/>
          <w:sz w:val="22"/>
          <w:szCs w:val="22"/>
          <w:vertAlign w:val="superscript"/>
        </w:rPr>
        <w:t>2</w:t>
      </w:r>
      <w:r w:rsidR="00C16DF3">
        <w:rPr>
          <w:spacing w:val="-7"/>
          <w:sz w:val="22"/>
          <w:szCs w:val="22"/>
          <w:vertAlign w:val="superscript"/>
        </w:rPr>
        <w:t>,3</w:t>
      </w:r>
      <w:r w:rsidRPr="00D43833">
        <w:rPr>
          <w:spacing w:val="-7"/>
          <w:sz w:val="22"/>
          <w:szCs w:val="22"/>
          <w:lang w:val="id-ID"/>
        </w:rPr>
        <w:t>Jurusan Arsitektur, Fakultas Teknik Sipil dan Perencanaan, Institut Teknologi Adhi Tama Surabaya.</w:t>
      </w:r>
    </w:p>
    <w:p w14:paraId="0D42D743" w14:textId="4327F361" w:rsidR="00F234AD" w:rsidRPr="00D43833" w:rsidRDefault="00F234AD" w:rsidP="00C310B3">
      <w:pPr>
        <w:spacing w:line="228" w:lineRule="auto"/>
        <w:jc w:val="center"/>
        <w:rPr>
          <w:rStyle w:val="Hyperlink"/>
          <w:color w:val="auto"/>
          <w:spacing w:val="-7"/>
          <w:sz w:val="22"/>
          <w:szCs w:val="22"/>
          <w:u w:val="none"/>
          <w:lang w:val="en-ID"/>
        </w:rPr>
      </w:pPr>
      <w:r w:rsidRPr="005149AD">
        <w:rPr>
          <w:spacing w:val="-7"/>
          <w:sz w:val="22"/>
          <w:szCs w:val="22"/>
          <w:lang w:val="id-ID"/>
        </w:rPr>
        <w:t xml:space="preserve">Email: </w:t>
      </w:r>
      <w:r w:rsidR="005149AD" w:rsidRPr="005149AD">
        <w:rPr>
          <w:spacing w:val="-7"/>
          <w:sz w:val="22"/>
          <w:szCs w:val="22"/>
          <w:vertAlign w:val="superscript"/>
          <w:lang w:val="id-ID"/>
        </w:rPr>
        <w:t>1</w:t>
      </w:r>
      <w:hyperlink r:id="rId9" w:history="1">
        <w:r w:rsidR="00611D9E" w:rsidRPr="00C822DF">
          <w:rPr>
            <w:rStyle w:val="Hyperlink"/>
            <w:spacing w:val="-7"/>
            <w:sz w:val="22"/>
            <w:szCs w:val="22"/>
            <w:lang w:val="id-ID"/>
          </w:rPr>
          <w:t>intannuriyana@gmail.com</w:t>
        </w:r>
      </w:hyperlink>
      <w:r w:rsidR="00D43833" w:rsidRPr="000A3C03">
        <w:rPr>
          <w:rStyle w:val="Hyperlink"/>
          <w:color w:val="auto"/>
          <w:u w:val="none"/>
          <w:lang w:val="id-ID"/>
        </w:rPr>
        <w:t xml:space="preserve"> </w:t>
      </w:r>
    </w:p>
    <w:p w14:paraId="5848D179" w14:textId="77777777" w:rsidR="00900B11" w:rsidRPr="00C21F14" w:rsidRDefault="00900B11" w:rsidP="00C310B3">
      <w:pPr>
        <w:pStyle w:val="Title"/>
        <w:spacing w:line="228" w:lineRule="auto"/>
        <w:rPr>
          <w:b w:val="0"/>
          <w:spacing w:val="-7"/>
          <w:sz w:val="22"/>
          <w:szCs w:val="22"/>
          <w:lang w:val="id-ID"/>
        </w:rPr>
      </w:pPr>
    </w:p>
    <w:p w14:paraId="7C98E845" w14:textId="3C311B95" w:rsidR="002F3628" w:rsidRPr="002F3628" w:rsidRDefault="00B421EE" w:rsidP="00C310B3">
      <w:pPr>
        <w:pStyle w:val="Title"/>
        <w:spacing w:line="228" w:lineRule="auto"/>
        <w:ind w:left="567" w:right="567"/>
        <w:jc w:val="both"/>
        <w:rPr>
          <w:b w:val="0"/>
          <w:i/>
          <w:iCs/>
          <w:spacing w:val="-7"/>
          <w:sz w:val="22"/>
          <w:szCs w:val="22"/>
          <w:lang w:val="id-ID"/>
        </w:rPr>
      </w:pPr>
      <w:r w:rsidRPr="00B01E13">
        <w:rPr>
          <w:i/>
          <w:iCs/>
          <w:spacing w:val="-7"/>
          <w:sz w:val="22"/>
          <w:szCs w:val="22"/>
          <w:lang w:val="id-ID"/>
        </w:rPr>
        <w:t>Abstract</w:t>
      </w:r>
      <w:r w:rsidR="00746182" w:rsidRPr="00B01E13">
        <w:rPr>
          <w:i/>
          <w:iCs/>
          <w:spacing w:val="-7"/>
          <w:sz w:val="22"/>
          <w:szCs w:val="22"/>
          <w:lang w:val="id-ID"/>
        </w:rPr>
        <w:t xml:space="preserve">. </w:t>
      </w:r>
      <w:r w:rsidR="000E4DA5" w:rsidRPr="000E4DA5">
        <w:rPr>
          <w:b w:val="0"/>
          <w:i/>
          <w:iCs/>
          <w:spacing w:val="-7"/>
          <w:sz w:val="22"/>
          <w:szCs w:val="22"/>
          <w:lang w:val="id-ID"/>
        </w:rPr>
        <w:t xml:space="preserve">The high rate of the economy in Surabaya can affect the high level of employee workload and student learning load which results in the people of Surabaya becoming even busier. The higher the level of activity, the higher the stress level. The way to relieve stress is to play. The most popular types of games today are games with digital technology. These types of games are virtual reality games, augmented reality, mixed reality, motion sensors and neuro-gaming technology. To accommodate the needs of digital technology-based game play activities, </w:t>
      </w:r>
      <w:r w:rsidR="00A410B0">
        <w:rPr>
          <w:b w:val="0"/>
          <w:i/>
          <w:iCs/>
          <w:spacing w:val="-7"/>
          <w:sz w:val="22"/>
          <w:szCs w:val="22"/>
          <w:lang w:val="en-ID"/>
        </w:rPr>
        <w:t>s</w:t>
      </w:r>
      <w:r w:rsidR="00A410B0">
        <w:rPr>
          <w:b w:val="0"/>
          <w:i/>
          <w:iCs/>
          <w:spacing w:val="-7"/>
          <w:sz w:val="22"/>
          <w:szCs w:val="22"/>
          <w:lang w:val="id-ID"/>
        </w:rPr>
        <w:t>o</w:t>
      </w:r>
      <w:r w:rsidR="00A410B0" w:rsidRPr="002F3628">
        <w:rPr>
          <w:b w:val="0"/>
          <w:i/>
          <w:iCs/>
          <w:spacing w:val="-7"/>
          <w:sz w:val="22"/>
          <w:szCs w:val="22"/>
          <w:lang w:val="id-ID"/>
        </w:rPr>
        <w:t xml:space="preserve"> the construction for Games and Entertainment </w:t>
      </w:r>
      <w:r w:rsidR="00A410B0">
        <w:rPr>
          <w:b w:val="0"/>
          <w:i/>
          <w:iCs/>
          <w:spacing w:val="-7"/>
          <w:sz w:val="22"/>
          <w:szCs w:val="22"/>
          <w:lang w:val="en-ID"/>
        </w:rPr>
        <w:t xml:space="preserve">Facilities </w:t>
      </w:r>
      <w:r w:rsidR="00A410B0" w:rsidRPr="002F3628">
        <w:rPr>
          <w:b w:val="0"/>
          <w:i/>
          <w:iCs/>
          <w:spacing w:val="-7"/>
          <w:sz w:val="22"/>
          <w:szCs w:val="22"/>
          <w:lang w:val="id-ID"/>
        </w:rPr>
        <w:t>Based on Digital Technology in Surabaya</w:t>
      </w:r>
      <w:r w:rsidR="00A410B0" w:rsidRPr="000E4DA5">
        <w:rPr>
          <w:b w:val="0"/>
          <w:i/>
          <w:iCs/>
          <w:spacing w:val="-7"/>
          <w:sz w:val="22"/>
          <w:szCs w:val="22"/>
          <w:lang w:val="id-ID"/>
        </w:rPr>
        <w:t xml:space="preserve"> </w:t>
      </w:r>
      <w:r w:rsidR="000E4DA5" w:rsidRPr="000E4DA5">
        <w:rPr>
          <w:b w:val="0"/>
          <w:i/>
          <w:iCs/>
          <w:spacing w:val="-7"/>
          <w:sz w:val="22"/>
          <w:szCs w:val="22"/>
          <w:lang w:val="id-ID"/>
        </w:rPr>
        <w:t>as a recreational tourist spot that can relieve a person's stress. The research method used is descriptive research. Data collection techniques were obtained from the results of field case studies and literature case studies. The identification process produces data and information which is then analyzed. The analysis produces the required themes and concepts. The theme used is High Tech Architecture, which is a design that requires the use of the latest and latest technology in building facade materials and building structures. The concept used is Smart Building, which is a design that uses an automation technology system that can minimize the use of electricity to make it more energy efficient and environmentally friendly. This concept emphasizes security and security of building users. The smart building concept macro is divided into three micro concepts, namely layout, shape, and space. The micro layout concept used is responsive. The micro form concept used is expressive. Meanwhile, for the micro, the concept of space used is futuristic and efficient.</w:t>
      </w:r>
    </w:p>
    <w:p w14:paraId="11138CB1" w14:textId="77777777" w:rsidR="009A6E9B" w:rsidRPr="002F3628" w:rsidRDefault="002F3628" w:rsidP="00C310B3">
      <w:pPr>
        <w:pStyle w:val="Title"/>
        <w:spacing w:line="228" w:lineRule="auto"/>
        <w:ind w:left="567" w:right="567"/>
        <w:jc w:val="both"/>
        <w:rPr>
          <w:b w:val="0"/>
          <w:i/>
          <w:spacing w:val="-7"/>
          <w:sz w:val="22"/>
          <w:szCs w:val="22"/>
          <w:lang w:val="en-ID"/>
        </w:rPr>
      </w:pPr>
      <w:r w:rsidRPr="002F3628">
        <w:rPr>
          <w:i/>
          <w:iCs/>
          <w:spacing w:val="-7"/>
          <w:sz w:val="22"/>
          <w:szCs w:val="22"/>
          <w:lang w:val="id-ID"/>
        </w:rPr>
        <w:t>Keywords:</w:t>
      </w:r>
      <w:r w:rsidRPr="002F3628">
        <w:rPr>
          <w:b w:val="0"/>
          <w:i/>
          <w:iCs/>
          <w:spacing w:val="-7"/>
          <w:sz w:val="22"/>
          <w:szCs w:val="22"/>
          <w:lang w:val="id-ID"/>
        </w:rPr>
        <w:t xml:space="preserve"> Games and Entertainment; High Tech Architecture; Smart Building.</w:t>
      </w:r>
    </w:p>
    <w:p w14:paraId="36090BE3" w14:textId="77777777" w:rsidR="009A6E9B" w:rsidRPr="00C21F14" w:rsidRDefault="009A6E9B" w:rsidP="00C310B3">
      <w:pPr>
        <w:pStyle w:val="Title"/>
        <w:spacing w:line="228" w:lineRule="auto"/>
        <w:ind w:left="567" w:right="567"/>
        <w:jc w:val="both"/>
        <w:rPr>
          <w:b w:val="0"/>
          <w:i/>
          <w:iCs/>
          <w:spacing w:val="-7"/>
          <w:sz w:val="22"/>
          <w:szCs w:val="22"/>
          <w:lang w:val="id-ID"/>
        </w:rPr>
      </w:pPr>
    </w:p>
    <w:p w14:paraId="1419D60A" w14:textId="06669002" w:rsidR="00C46582" w:rsidRPr="002F7F98" w:rsidRDefault="009A6E9B" w:rsidP="00C310B3">
      <w:pPr>
        <w:pStyle w:val="Title"/>
        <w:spacing w:line="228" w:lineRule="auto"/>
        <w:ind w:left="567" w:right="567"/>
        <w:jc w:val="both"/>
        <w:rPr>
          <w:b w:val="0"/>
          <w:i/>
          <w:iCs/>
          <w:spacing w:val="-7"/>
          <w:sz w:val="22"/>
          <w:szCs w:val="22"/>
          <w:lang w:val="id-ID"/>
        </w:rPr>
      </w:pPr>
      <w:r w:rsidRPr="00456DD2">
        <w:rPr>
          <w:i/>
          <w:iCs/>
          <w:spacing w:val="-7"/>
          <w:sz w:val="22"/>
          <w:szCs w:val="22"/>
          <w:lang w:val="id-ID"/>
        </w:rPr>
        <w:t xml:space="preserve">Abstrak. </w:t>
      </w:r>
      <w:r w:rsidR="00C46582" w:rsidRPr="00C46582">
        <w:rPr>
          <w:b w:val="0"/>
          <w:i/>
          <w:iCs/>
          <w:spacing w:val="-7"/>
          <w:sz w:val="22"/>
          <w:szCs w:val="22"/>
          <w:lang w:val="id-ID"/>
        </w:rPr>
        <w:t xml:space="preserve">Tingginya laju perekonomian di Surabaya dapat mempengaruhi tingginya tingkat beban kerja para karyawan dan beban belajar para pelajar yang mengakibatkan masyarakat Surabaya menjadi semakin sibuk. Semakin tinggi tingkat kesibukan, maka semakin tinggi pula tingkat stress.  Cara untuk menghilangkan rasa stress adalah bermain. Jenis permainan paling populer saat ini adalah permainan berteknologi digital. Jenis permainan tersebut adalah permainan virtual reality, augmented reality, mixed reality, motion sensor dan neuro-gaming technology. </w:t>
      </w:r>
      <w:proofErr w:type="gramStart"/>
      <w:r w:rsidR="00557CFD">
        <w:rPr>
          <w:b w:val="0"/>
          <w:i/>
          <w:iCs/>
          <w:spacing w:val="-7"/>
          <w:sz w:val="22"/>
          <w:szCs w:val="22"/>
          <w:lang w:val="en-ID"/>
        </w:rPr>
        <w:t xml:space="preserve">Untuk mewadahi kebutuhan aktivitas bermain </w:t>
      </w:r>
      <w:r w:rsidR="00557CFD" w:rsidRPr="00C46582">
        <w:rPr>
          <w:b w:val="0"/>
          <w:i/>
          <w:iCs/>
          <w:spacing w:val="-7"/>
          <w:sz w:val="22"/>
          <w:szCs w:val="22"/>
          <w:lang w:val="id-ID"/>
        </w:rPr>
        <w:t>permainan berteknologi digital</w:t>
      </w:r>
      <w:r w:rsidR="00557CFD">
        <w:rPr>
          <w:b w:val="0"/>
          <w:i/>
          <w:iCs/>
          <w:spacing w:val="-7"/>
          <w:sz w:val="22"/>
          <w:szCs w:val="22"/>
          <w:lang w:val="en-ID"/>
        </w:rPr>
        <w:t>,</w:t>
      </w:r>
      <w:r w:rsidR="00557CFD" w:rsidRPr="00C46582">
        <w:rPr>
          <w:b w:val="0"/>
          <w:i/>
          <w:iCs/>
          <w:spacing w:val="-7"/>
          <w:sz w:val="22"/>
          <w:szCs w:val="22"/>
          <w:lang w:val="id-ID"/>
        </w:rPr>
        <w:t xml:space="preserve"> </w:t>
      </w:r>
      <w:r w:rsidR="00557CFD">
        <w:rPr>
          <w:b w:val="0"/>
          <w:i/>
          <w:iCs/>
          <w:spacing w:val="-7"/>
          <w:sz w:val="22"/>
          <w:szCs w:val="22"/>
          <w:lang w:val="en-ID"/>
        </w:rPr>
        <w:t>m</w:t>
      </w:r>
      <w:r w:rsidR="00557CFD">
        <w:rPr>
          <w:b w:val="0"/>
          <w:i/>
          <w:iCs/>
          <w:spacing w:val="-7"/>
          <w:sz w:val="22"/>
          <w:szCs w:val="22"/>
          <w:lang w:val="id-ID"/>
        </w:rPr>
        <w:t>aka</w:t>
      </w:r>
      <w:r w:rsidR="00C46582" w:rsidRPr="00C46582">
        <w:rPr>
          <w:b w:val="0"/>
          <w:i/>
          <w:iCs/>
          <w:spacing w:val="-7"/>
          <w:sz w:val="22"/>
          <w:szCs w:val="22"/>
          <w:lang w:val="id-ID"/>
        </w:rPr>
        <w:t xml:space="preserve"> dibangunnya Wahana Permainan dan Hiburan Berbasis Teknologi Digital di Surabaya</w:t>
      </w:r>
      <w:r w:rsidR="001028B0">
        <w:rPr>
          <w:b w:val="0"/>
          <w:i/>
          <w:iCs/>
          <w:spacing w:val="-7"/>
          <w:sz w:val="22"/>
          <w:szCs w:val="22"/>
          <w:lang w:val="en-ID"/>
        </w:rPr>
        <w:t xml:space="preserve"> sebagai tempat wisata rekreasi yang dapat menghilangkan rasa stress seseorang</w:t>
      </w:r>
      <w:r w:rsidR="00C46582" w:rsidRPr="00C46582">
        <w:rPr>
          <w:b w:val="0"/>
          <w:i/>
          <w:iCs/>
          <w:spacing w:val="-7"/>
          <w:sz w:val="22"/>
          <w:szCs w:val="22"/>
          <w:lang w:val="id-ID"/>
        </w:rPr>
        <w:t>.</w:t>
      </w:r>
      <w:proofErr w:type="gramEnd"/>
      <w:r w:rsidR="00C46582" w:rsidRPr="00C46582">
        <w:rPr>
          <w:b w:val="0"/>
          <w:i/>
          <w:iCs/>
          <w:spacing w:val="-7"/>
          <w:sz w:val="22"/>
          <w:szCs w:val="22"/>
          <w:lang w:val="id-ID"/>
        </w:rPr>
        <w:t xml:space="preserve"> Metode penelitian yang digunakan adalah penelitian deskriptif. Teknik pengumpulan data didapatkan dari hasil studi kasus lapangan dan studi kasus literatur. Proses identifikasi menghasilkan data dan informasi yang kemudian dianalisis. Analisis tersebut menghasilkan tema dan konsep yang dibutuhkan. Tema yang digunakan adalah Arsitektur High Tech yaitu suatu desain yang membutuhkan penggunaan teknologi terbaru dan mutakhir pada material fasad bangunan maupun struktur bangunan. Konsep yang digunakan adalah Bangunan Pintar yaitu suatu desain yang menggunakan sistem teknologi otomatisasi yang dapat meminimalisir penggunaan listrik agar lebih hemat energi dan ramah lingkungan. Konsep ini sagat mementingkan keamanan dan keyamanan pengguna bangunan.</w:t>
      </w:r>
      <w:r w:rsidR="002F7F98">
        <w:rPr>
          <w:b w:val="0"/>
          <w:i/>
          <w:iCs/>
          <w:spacing w:val="-7"/>
          <w:sz w:val="22"/>
          <w:szCs w:val="22"/>
          <w:lang w:val="en-ID"/>
        </w:rPr>
        <w:t xml:space="preserve"> </w:t>
      </w:r>
      <w:r w:rsidR="00C46582" w:rsidRPr="00C46582">
        <w:rPr>
          <w:b w:val="0"/>
          <w:i/>
          <w:iCs/>
          <w:spacing w:val="-7"/>
          <w:sz w:val="22"/>
          <w:szCs w:val="22"/>
          <w:lang w:val="id-ID"/>
        </w:rPr>
        <w:t>Makro konsep bangunan pintar dibagi menjadi tiga mikro kon</w:t>
      </w:r>
      <w:r w:rsidR="00C46582">
        <w:rPr>
          <w:b w:val="0"/>
          <w:i/>
          <w:iCs/>
          <w:spacing w:val="-7"/>
          <w:sz w:val="22"/>
          <w:szCs w:val="22"/>
          <w:lang w:val="en-ID"/>
        </w:rPr>
        <w:t>s</w:t>
      </w:r>
      <w:r w:rsidR="00C46582" w:rsidRPr="00C46582">
        <w:rPr>
          <w:b w:val="0"/>
          <w:i/>
          <w:iCs/>
          <w:spacing w:val="-7"/>
          <w:sz w:val="22"/>
          <w:szCs w:val="22"/>
          <w:lang w:val="id-ID"/>
        </w:rPr>
        <w:t>ep yaitu tatanan lahan, bentuk, dan ruang. Mikro konsep tatanan lahan yang digunakan adalah responsif. Mikro konsep bentuk yang digunakan adalah ekspresif. Sedangkan, untuk mikro konsep ruang yang digunakan adalah futuristik da</w:t>
      </w:r>
      <w:r w:rsidR="00AD3E41">
        <w:rPr>
          <w:b w:val="0"/>
          <w:i/>
          <w:iCs/>
          <w:spacing w:val="-7"/>
          <w:sz w:val="22"/>
          <w:szCs w:val="22"/>
          <w:lang w:val="id-ID"/>
        </w:rPr>
        <w:t xml:space="preserve">n efisien. </w:t>
      </w:r>
    </w:p>
    <w:p w14:paraId="1109C5BA" w14:textId="06CF0125" w:rsidR="00E52EC5" w:rsidRDefault="00C46582" w:rsidP="00611D9E">
      <w:pPr>
        <w:pStyle w:val="Title"/>
        <w:spacing w:line="228" w:lineRule="auto"/>
        <w:ind w:left="567" w:right="567"/>
        <w:jc w:val="both"/>
        <w:rPr>
          <w:b w:val="0"/>
          <w:i/>
          <w:iCs/>
          <w:spacing w:val="-7"/>
          <w:sz w:val="22"/>
          <w:szCs w:val="22"/>
          <w:lang w:val="en-ID"/>
        </w:rPr>
      </w:pPr>
      <w:r w:rsidRPr="00C46582">
        <w:rPr>
          <w:i/>
          <w:iCs/>
          <w:spacing w:val="-7"/>
          <w:sz w:val="22"/>
          <w:szCs w:val="22"/>
          <w:lang w:val="id-ID"/>
        </w:rPr>
        <w:t>Kata Kunci:</w:t>
      </w:r>
      <w:r w:rsidRPr="00C46582">
        <w:rPr>
          <w:b w:val="0"/>
          <w:i/>
          <w:iCs/>
          <w:spacing w:val="-7"/>
          <w:sz w:val="22"/>
          <w:szCs w:val="22"/>
          <w:lang w:val="id-ID"/>
        </w:rPr>
        <w:t xml:space="preserve"> Wahana Permainan dan Hiburan; Arsitektur High Tech; Bangunan Pintar.</w:t>
      </w:r>
    </w:p>
    <w:p w14:paraId="4E6B9F23" w14:textId="77777777" w:rsidR="00611D9E" w:rsidRPr="00611D9E" w:rsidRDefault="00611D9E" w:rsidP="00611D9E">
      <w:pPr>
        <w:pStyle w:val="Title"/>
        <w:spacing w:line="228" w:lineRule="auto"/>
        <w:ind w:left="567" w:right="567"/>
        <w:jc w:val="both"/>
        <w:rPr>
          <w:b w:val="0"/>
          <w:i/>
          <w:iCs/>
          <w:spacing w:val="-7"/>
          <w:sz w:val="22"/>
          <w:szCs w:val="22"/>
          <w:lang w:val="en-ID"/>
        </w:rPr>
      </w:pPr>
    </w:p>
    <w:p w14:paraId="3EF31A75" w14:textId="77777777" w:rsidR="00F5014B" w:rsidRDefault="001B104B" w:rsidP="00C310B3">
      <w:pPr>
        <w:rPr>
          <w:color w:val="FF0000"/>
          <w:spacing w:val="-7"/>
          <w:sz w:val="22"/>
          <w:szCs w:val="22"/>
        </w:rPr>
      </w:pPr>
      <w:r w:rsidRPr="00C21F14">
        <w:rPr>
          <w:b/>
          <w:spacing w:val="-7"/>
          <w:sz w:val="22"/>
          <w:szCs w:val="22"/>
          <w:lang w:val="id-ID"/>
        </w:rPr>
        <w:t xml:space="preserve">1. </w:t>
      </w:r>
      <w:r w:rsidR="00F5014B" w:rsidRPr="00C21F14">
        <w:rPr>
          <w:b/>
          <w:spacing w:val="-7"/>
          <w:sz w:val="22"/>
          <w:szCs w:val="22"/>
          <w:lang w:val="id-ID"/>
        </w:rPr>
        <w:t>Pendahuluan</w:t>
      </w:r>
      <w:r w:rsidR="00075B79">
        <w:rPr>
          <w:b/>
          <w:spacing w:val="-7"/>
          <w:sz w:val="22"/>
          <w:szCs w:val="22"/>
        </w:rPr>
        <w:t xml:space="preserve"> </w:t>
      </w:r>
    </w:p>
    <w:p w14:paraId="0F4AC297" w14:textId="77777777" w:rsidR="0040352B" w:rsidRPr="002C119C" w:rsidRDefault="0040352B" w:rsidP="00C310B3">
      <w:pPr>
        <w:ind w:firstLine="720"/>
        <w:rPr>
          <w:rFonts w:eastAsia="Calibri"/>
          <w:sz w:val="22"/>
          <w:szCs w:val="22"/>
        </w:rPr>
      </w:pPr>
      <w:r w:rsidRPr="002C119C">
        <w:rPr>
          <w:rFonts w:eastAsia="Calibri"/>
          <w:sz w:val="22"/>
          <w:szCs w:val="22"/>
        </w:rPr>
        <w:t xml:space="preserve">Tingkat pertumbuhan ekonomi yang pesat menjadikan kota Surabaya sebagai kota terbesar kedua di Indonesia. Perekonomian di Surabaya didukung oleh sektor perdagangan, bisnis, industri, dan pariwisata. Masing-masing dari sektor tersebut tiap tahunnya semakin berkembang pesat, sehingga </w:t>
      </w:r>
      <w:r w:rsidRPr="002C119C">
        <w:rPr>
          <w:rFonts w:eastAsia="Calibri"/>
          <w:sz w:val="22"/>
          <w:szCs w:val="22"/>
        </w:rPr>
        <w:lastRenderedPageBreak/>
        <w:t xml:space="preserve">meningkatkan segi perekonomian masyarakat. Pertumbuhan dan perkembangan ekonomi ini juga diiringi dengan tingkat beban kerja karyawan yang tinggi. Karyawan akan bekerja terlalu berlebihan untuk memenuhi standar dan target kerja yang telah ditetapkan. Pelajar juga tidak luput dari tuntutan untuk mendapatkan nilai dan prestasi yang membanggakan agar dapat bersaing di duna kerja. Faktor tuntutan pekerjaan dan pendidikan menyebabkan masyarakat menjadi semakin sibuk. Semakin tinggi tingkat kesibukan, maka semakin tinggi pula tingkat kelelahan dan stress yang diderita. </w:t>
      </w:r>
    </w:p>
    <w:p w14:paraId="4217C44B" w14:textId="77777777" w:rsidR="0040352B" w:rsidRPr="002C119C" w:rsidRDefault="0040352B" w:rsidP="00C310B3">
      <w:pPr>
        <w:ind w:firstLine="720"/>
        <w:rPr>
          <w:rFonts w:eastAsia="Calibri"/>
          <w:sz w:val="22"/>
          <w:szCs w:val="22"/>
        </w:rPr>
      </w:pPr>
      <w:r w:rsidRPr="002C119C">
        <w:rPr>
          <w:rFonts w:eastAsia="Calibri"/>
          <w:sz w:val="22"/>
          <w:szCs w:val="22"/>
        </w:rPr>
        <w:t xml:space="preserve">Bekerja dan belajar menyita banyak waktu, tenaga dan pikiran, sehingga masyarakat membutuhkan tempat hiburan. Tempat hiburan ini berfungsi untuk menenangkan pikiran, menghilangkan rasa stress, mengusir rasa bosan, dan melepaskan kejenuhan. Sebuah hiburan bagi manusia dapat membuat hati, pikiran dan badan terasa lebih tenang dan segar. </w:t>
      </w:r>
    </w:p>
    <w:p w14:paraId="24D235E2" w14:textId="1A92AB5B" w:rsidR="0040352B" w:rsidRPr="002C119C" w:rsidRDefault="0040352B" w:rsidP="00C310B3">
      <w:pPr>
        <w:ind w:firstLine="720"/>
        <w:rPr>
          <w:rFonts w:eastAsia="Calibri"/>
          <w:sz w:val="22"/>
          <w:szCs w:val="22"/>
        </w:rPr>
      </w:pPr>
      <w:r w:rsidRPr="002C119C">
        <w:rPr>
          <w:rFonts w:eastAsia="Calibri"/>
          <w:sz w:val="22"/>
          <w:szCs w:val="22"/>
        </w:rPr>
        <w:t xml:space="preserve">Salah satu cara untuk menghilangkan rasa stress adalah dengan bermain. Pilihan masyarakat dalam menghilangkan rasa stress dipengaruhi oleh perkembangan Ilmu Pengetahuan dan Teknologi saat ini. Jenis permainan yang telah berkembang saat ini adalah permainan berteknologi digital (komputerisasi). Untuk memenuhi kebutuhan masyarakat </w:t>
      </w:r>
      <w:proofErr w:type="gramStart"/>
      <w:r w:rsidRPr="002C119C">
        <w:rPr>
          <w:rFonts w:eastAsia="Calibri"/>
          <w:sz w:val="22"/>
          <w:szCs w:val="22"/>
        </w:rPr>
        <w:t>akan</w:t>
      </w:r>
      <w:proofErr w:type="gramEnd"/>
      <w:r w:rsidRPr="002C119C">
        <w:rPr>
          <w:rFonts w:eastAsia="Calibri"/>
          <w:sz w:val="22"/>
          <w:szCs w:val="22"/>
        </w:rPr>
        <w:t xml:space="preserve"> tempat hiburan maka, didirikannya tempat wisata rekreasi Wahana Permainan dan Hiburan Berbasi</w:t>
      </w:r>
      <w:r w:rsidR="00DD7748">
        <w:rPr>
          <w:rFonts w:eastAsia="Calibri"/>
          <w:sz w:val="22"/>
          <w:szCs w:val="22"/>
        </w:rPr>
        <w:t xml:space="preserve">s Teknologi Digital di Surabaya yang </w:t>
      </w:r>
      <w:r w:rsidR="00DD7748" w:rsidRPr="00DD7748">
        <w:rPr>
          <w:rFonts w:eastAsia="Calibri"/>
          <w:sz w:val="22"/>
          <w:szCs w:val="22"/>
          <w:lang w:val="id-ID"/>
        </w:rPr>
        <w:t>sangat diperlukan.</w:t>
      </w:r>
    </w:p>
    <w:p w14:paraId="2F69E144" w14:textId="77777777" w:rsidR="00DB5C0E" w:rsidRDefault="0040352B" w:rsidP="00C310B3">
      <w:pPr>
        <w:ind w:firstLine="720"/>
        <w:rPr>
          <w:rFonts w:eastAsia="Calibri"/>
          <w:b/>
          <w:sz w:val="22"/>
          <w:szCs w:val="22"/>
        </w:rPr>
      </w:pPr>
      <w:proofErr w:type="gramStart"/>
      <w:r w:rsidRPr="002C119C">
        <w:rPr>
          <w:rFonts w:eastAsia="Calibri"/>
          <w:sz w:val="22"/>
          <w:szCs w:val="22"/>
        </w:rPr>
        <w:t>Wahana Permainan dan Hiburan Berbasis Teknologi Digital di Surabaya diciptakan untuk mengikuti perkembangan teknologi digital terkini pada setiap fasilitasnya untuk menarik minat pengunjung.</w:t>
      </w:r>
      <w:proofErr w:type="gramEnd"/>
      <w:r w:rsidRPr="002C119C">
        <w:rPr>
          <w:rFonts w:eastAsia="Calibri"/>
          <w:sz w:val="22"/>
          <w:szCs w:val="22"/>
        </w:rPr>
        <w:t xml:space="preserve"> Jenis permainan berteknologi yang disediakan adalah tekonologi game digital berbasis virtual yaitu </w:t>
      </w:r>
      <w:r w:rsidRPr="00DD7748">
        <w:rPr>
          <w:rFonts w:eastAsia="Calibri"/>
          <w:i/>
          <w:sz w:val="22"/>
          <w:szCs w:val="22"/>
        </w:rPr>
        <w:t xml:space="preserve">virtual reality, augmented reality, mixed reality, motion sensor </w:t>
      </w:r>
      <w:r w:rsidRPr="00DD7748">
        <w:rPr>
          <w:rFonts w:eastAsia="Calibri"/>
          <w:sz w:val="22"/>
          <w:szCs w:val="22"/>
        </w:rPr>
        <w:t>dan</w:t>
      </w:r>
      <w:r w:rsidRPr="00DD7748">
        <w:rPr>
          <w:rFonts w:eastAsia="Calibri"/>
          <w:i/>
          <w:sz w:val="22"/>
          <w:szCs w:val="22"/>
        </w:rPr>
        <w:t xml:space="preserve"> neuro-gaming technology</w:t>
      </w:r>
      <w:r w:rsidRPr="002C119C">
        <w:rPr>
          <w:rFonts w:eastAsia="Calibri"/>
          <w:sz w:val="22"/>
          <w:szCs w:val="22"/>
        </w:rPr>
        <w:t>.</w:t>
      </w:r>
      <w:r w:rsidR="00DB5C0E" w:rsidRPr="00DB5C0E">
        <w:rPr>
          <w:rFonts w:eastAsia="Calibri"/>
          <w:b/>
          <w:sz w:val="22"/>
          <w:szCs w:val="22"/>
        </w:rPr>
        <w:t xml:space="preserve"> </w:t>
      </w:r>
    </w:p>
    <w:p w14:paraId="0BF3B018" w14:textId="77777777" w:rsidR="00DB5C0E" w:rsidRPr="00DB5C0E" w:rsidRDefault="00DB5C0E" w:rsidP="00C310B3">
      <w:pPr>
        <w:rPr>
          <w:rFonts w:eastAsia="Calibri"/>
          <w:b/>
          <w:sz w:val="22"/>
          <w:szCs w:val="22"/>
        </w:rPr>
      </w:pPr>
    </w:p>
    <w:p w14:paraId="1EB739A6" w14:textId="77777777" w:rsidR="00BB4A27" w:rsidRDefault="00F2211D" w:rsidP="00C310B3">
      <w:pPr>
        <w:rPr>
          <w:rFonts w:eastAsia="Calibri"/>
          <w:b/>
          <w:sz w:val="22"/>
          <w:szCs w:val="22"/>
        </w:rPr>
      </w:pPr>
      <w:r>
        <w:rPr>
          <w:rFonts w:eastAsia="Calibri"/>
          <w:b/>
          <w:sz w:val="22"/>
          <w:szCs w:val="22"/>
          <w:lang w:val="id-ID"/>
        </w:rPr>
        <w:t xml:space="preserve">2. </w:t>
      </w:r>
      <w:r w:rsidR="00602E96">
        <w:rPr>
          <w:rFonts w:eastAsia="Calibri"/>
          <w:b/>
          <w:sz w:val="22"/>
          <w:szCs w:val="22"/>
        </w:rPr>
        <w:t>Tinjauan Pustaka</w:t>
      </w:r>
    </w:p>
    <w:p w14:paraId="762B603B" w14:textId="7FAF0CE8" w:rsidR="008851E1" w:rsidRPr="00DD7748" w:rsidRDefault="00DD7748" w:rsidP="00C310B3">
      <w:pPr>
        <w:rPr>
          <w:rFonts w:eastAsia="Calibri"/>
          <w:b/>
          <w:sz w:val="22"/>
          <w:szCs w:val="22"/>
          <w:lang w:val="en-ID"/>
        </w:rPr>
      </w:pPr>
      <w:r>
        <w:rPr>
          <w:rFonts w:eastAsia="Calibri"/>
          <w:b/>
          <w:sz w:val="22"/>
          <w:szCs w:val="22"/>
          <w:lang w:val="en-ID"/>
        </w:rPr>
        <w:t xml:space="preserve">Arsitektur </w:t>
      </w:r>
      <w:r w:rsidRPr="00DD7748">
        <w:rPr>
          <w:rFonts w:eastAsia="Calibri"/>
          <w:b/>
          <w:i/>
          <w:sz w:val="22"/>
          <w:szCs w:val="22"/>
          <w:lang w:val="en-ID"/>
        </w:rPr>
        <w:t>High Tech</w:t>
      </w:r>
    </w:p>
    <w:p w14:paraId="7917A9D9" w14:textId="5B3C2E21" w:rsidR="0098262E" w:rsidRDefault="0040352B" w:rsidP="00C310B3">
      <w:pPr>
        <w:pStyle w:val="NoSpacing"/>
        <w:ind w:firstLine="720"/>
        <w:rPr>
          <w:rFonts w:ascii="Times New Roman" w:hAnsi="Times New Roman"/>
          <w:lang w:val="en-ID"/>
        </w:rPr>
      </w:pPr>
      <w:r w:rsidRPr="00B26588">
        <w:rPr>
          <w:rFonts w:ascii="Times New Roman" w:hAnsi="Times New Roman"/>
          <w:lang w:val="en-ID"/>
        </w:rPr>
        <w:t xml:space="preserve">Menurut Colin Davies, dalam bukunya </w:t>
      </w:r>
      <w:r w:rsidRPr="00DD7748">
        <w:rPr>
          <w:rFonts w:ascii="Times New Roman" w:hAnsi="Times New Roman"/>
          <w:i/>
          <w:lang w:val="en-ID"/>
        </w:rPr>
        <w:t>High Tech Architecture</w:t>
      </w:r>
      <w:r w:rsidRPr="00B26588">
        <w:rPr>
          <w:rFonts w:ascii="Times New Roman" w:hAnsi="Times New Roman"/>
          <w:lang w:val="en-ID"/>
        </w:rPr>
        <w:t xml:space="preserve">, pengertian </w:t>
      </w:r>
      <w:r w:rsidRPr="00DD7748">
        <w:rPr>
          <w:rFonts w:ascii="Times New Roman" w:hAnsi="Times New Roman"/>
          <w:i/>
          <w:lang w:val="en-ID"/>
        </w:rPr>
        <w:t>high tech</w:t>
      </w:r>
      <w:r w:rsidRPr="00B26588">
        <w:rPr>
          <w:rFonts w:ascii="Times New Roman" w:hAnsi="Times New Roman"/>
          <w:lang w:val="en-ID"/>
        </w:rPr>
        <w:t xml:space="preserve"> dalam arsitektur berbeda dengan pengertian </w:t>
      </w:r>
      <w:r w:rsidRPr="00DD7748">
        <w:rPr>
          <w:rFonts w:ascii="Times New Roman" w:hAnsi="Times New Roman"/>
          <w:i/>
          <w:lang w:val="en-ID"/>
        </w:rPr>
        <w:t>high tech</w:t>
      </w:r>
      <w:r w:rsidRPr="00B26588">
        <w:rPr>
          <w:rFonts w:ascii="Times New Roman" w:hAnsi="Times New Roman"/>
          <w:lang w:val="en-ID"/>
        </w:rPr>
        <w:t xml:space="preserve"> dalam industri. </w:t>
      </w:r>
      <w:proofErr w:type="gramStart"/>
      <w:r w:rsidRPr="00B26588">
        <w:rPr>
          <w:rFonts w:ascii="Times New Roman" w:hAnsi="Times New Roman"/>
          <w:lang w:val="en-ID"/>
        </w:rPr>
        <w:t xml:space="preserve">Bila dalam industri pengertian </w:t>
      </w:r>
      <w:r w:rsidRPr="00DD7748">
        <w:rPr>
          <w:rFonts w:ascii="Times New Roman" w:hAnsi="Times New Roman"/>
          <w:i/>
          <w:lang w:val="en-ID"/>
        </w:rPr>
        <w:t>high tech</w:t>
      </w:r>
      <w:r w:rsidRPr="00B26588">
        <w:rPr>
          <w:rFonts w:ascii="Times New Roman" w:hAnsi="Times New Roman"/>
          <w:lang w:val="en-ID"/>
        </w:rPr>
        <w:t xml:space="preserve"> diartikan sebagai teknologi canggih seperti elektronik, komputer, robot, chips, dan sejenisnya.</w:t>
      </w:r>
      <w:proofErr w:type="gramEnd"/>
      <w:r w:rsidRPr="00B26588">
        <w:rPr>
          <w:rFonts w:ascii="Times New Roman" w:hAnsi="Times New Roman"/>
          <w:lang w:val="en-ID"/>
        </w:rPr>
        <w:t xml:space="preserve"> </w:t>
      </w:r>
      <w:proofErr w:type="gramStart"/>
      <w:r w:rsidRPr="00B26588">
        <w:rPr>
          <w:rFonts w:ascii="Times New Roman" w:hAnsi="Times New Roman"/>
          <w:lang w:val="en-ID"/>
        </w:rPr>
        <w:t xml:space="preserve">Sedangkan dalam arsitektur, </w:t>
      </w:r>
      <w:r w:rsidRPr="00DD7748">
        <w:rPr>
          <w:rFonts w:ascii="Times New Roman" w:hAnsi="Times New Roman"/>
          <w:i/>
          <w:lang w:val="en-ID"/>
        </w:rPr>
        <w:t>high tech</w:t>
      </w:r>
      <w:r w:rsidRPr="00B26588">
        <w:rPr>
          <w:rFonts w:ascii="Times New Roman" w:hAnsi="Times New Roman"/>
          <w:lang w:val="en-ID"/>
        </w:rPr>
        <w:t xml:space="preserve"> diartikan sebagai suatu aliran arsitektur yang bermuara pada ide gerakan arsitektur modern yang membesar-besarkan kesan struktur dan teknologi suatu bangunan.</w:t>
      </w:r>
      <w:proofErr w:type="gramEnd"/>
      <w:r w:rsidRPr="00B26588">
        <w:rPr>
          <w:rFonts w:ascii="Times New Roman" w:hAnsi="Times New Roman"/>
          <w:lang w:val="en-ID"/>
        </w:rPr>
        <w:t xml:space="preserve"> Karakteristik yang menjadi referensi arsitektur </w:t>
      </w:r>
      <w:r w:rsidRPr="00DD7748">
        <w:rPr>
          <w:rFonts w:ascii="Times New Roman" w:hAnsi="Times New Roman"/>
          <w:i/>
          <w:lang w:val="en-ID"/>
        </w:rPr>
        <w:t>high tech</w:t>
      </w:r>
      <w:r w:rsidRPr="00B26588">
        <w:rPr>
          <w:rFonts w:ascii="Times New Roman" w:hAnsi="Times New Roman"/>
          <w:lang w:val="en-ID"/>
        </w:rPr>
        <w:t xml:space="preserve"> adalah bangunan yang terbuat dari material sintetis </w:t>
      </w:r>
      <w:r w:rsidR="006E4BC4">
        <w:rPr>
          <w:rFonts w:ascii="Times New Roman" w:hAnsi="Times New Roman"/>
          <w:lang w:val="en-ID"/>
        </w:rPr>
        <w:t>seperti logam, kaca dan plastik</w:t>
      </w:r>
      <w:r w:rsidRPr="00CE3775">
        <w:rPr>
          <w:rFonts w:ascii="Times New Roman" w:hAnsi="Times New Roman"/>
          <w:lang w:val="en-ID"/>
        </w:rPr>
        <w:t xml:space="preserve"> </w:t>
      </w:r>
      <w:r w:rsidR="00C019A2">
        <w:rPr>
          <w:rFonts w:ascii="Times New Roman" w:hAnsi="Times New Roman"/>
          <w:lang w:val="en-ID"/>
        </w:rPr>
        <w:fldChar w:fldCharType="begin"/>
      </w:r>
      <w:r w:rsidR="00C019A2">
        <w:rPr>
          <w:rFonts w:ascii="Times New Roman" w:hAnsi="Times New Roman"/>
          <w:lang w:val="en-ID"/>
        </w:rPr>
        <w:instrText xml:space="preserve"> ADDIN EN.CITE &lt;EndNote&gt;&lt;Cite&gt;&lt;Author&gt;Telew&lt;/Author&gt;&lt;Year&gt;2011&lt;/Year&gt;&lt;RecNum&gt;1&lt;/RecNum&gt;&lt;DisplayText&gt;(Telew &amp;amp; Lintong, 2011)&lt;/DisplayText&gt;&lt;record&gt;&lt;rec-number&gt;1&lt;/rec-number&gt;&lt;foreign-keys&gt;&lt;key app="EN" db-id="99vep5x9x5xapie2wzpp0w5kr9xe0z02aptx"&gt;1&lt;/key&gt;&lt;/foreign-keys&gt;&lt;ref-type name="Journal Article"&gt;17&lt;/ref-type&gt;&lt;contributors&gt;&lt;authors&gt;&lt;author&gt;Telew, Meynar&lt;/author&gt;&lt;author&gt;Lintong, Steven&lt;/author&gt;&lt;/authors&gt;&lt;/contributors&gt;&lt;titles&gt;&lt;title&gt;Arsitektur High Tech&lt;/title&gt;&lt;secondary-title&gt;Media Matrasain&lt;/secondary-title&gt;&lt;/titles&gt;&lt;periodical&gt;&lt;full-title&gt;Media Matrasain&lt;/full-title&gt;&lt;/periodical&gt;&lt;pages&gt;94-106&lt;/pages&gt;&lt;volume&gt;8&lt;/volume&gt;&lt;number&gt;2&lt;/number&gt;&lt;dates&gt;&lt;year&gt;2011&lt;/year&gt;&lt;/dates&gt;&lt;isbn&gt;1858-1137&lt;/isbn&gt;&lt;urls&gt;&lt;/urls&gt;&lt;/record&gt;&lt;/Cite&gt;&lt;/EndNote&gt;</w:instrText>
      </w:r>
      <w:r w:rsidR="00C019A2">
        <w:rPr>
          <w:rFonts w:ascii="Times New Roman" w:hAnsi="Times New Roman"/>
          <w:lang w:val="en-ID"/>
        </w:rPr>
        <w:fldChar w:fldCharType="separate"/>
      </w:r>
      <w:r w:rsidR="00C019A2">
        <w:rPr>
          <w:rFonts w:ascii="Times New Roman" w:hAnsi="Times New Roman"/>
          <w:noProof/>
          <w:lang w:val="en-ID"/>
        </w:rPr>
        <w:t>(</w:t>
      </w:r>
      <w:hyperlink w:anchor="_ENREF_10" w:tooltip="Telew, 2011 #1" w:history="1">
        <w:r w:rsidR="00674D02">
          <w:rPr>
            <w:rFonts w:ascii="Times New Roman" w:hAnsi="Times New Roman"/>
            <w:noProof/>
            <w:lang w:val="en-ID"/>
          </w:rPr>
          <w:t>Telew &amp; Lintong, 2011</w:t>
        </w:r>
      </w:hyperlink>
      <w:r w:rsidR="00C019A2">
        <w:rPr>
          <w:rFonts w:ascii="Times New Roman" w:hAnsi="Times New Roman"/>
          <w:noProof/>
          <w:lang w:val="en-ID"/>
        </w:rPr>
        <w:t>)</w:t>
      </w:r>
      <w:r w:rsidR="00C019A2">
        <w:rPr>
          <w:rFonts w:ascii="Times New Roman" w:hAnsi="Times New Roman"/>
          <w:lang w:val="en-ID"/>
        </w:rPr>
        <w:fldChar w:fldCharType="end"/>
      </w:r>
      <w:r w:rsidR="006E4BC4">
        <w:rPr>
          <w:rFonts w:ascii="Times New Roman" w:hAnsi="Times New Roman"/>
          <w:lang w:val="en-ID"/>
        </w:rPr>
        <w:t>.</w:t>
      </w:r>
    </w:p>
    <w:p w14:paraId="1BDBD1C3" w14:textId="340798DF" w:rsidR="00AB12BD" w:rsidRDefault="00597493" w:rsidP="00C310B3">
      <w:pPr>
        <w:pStyle w:val="NoSpacing"/>
        <w:ind w:firstLine="720"/>
        <w:rPr>
          <w:rFonts w:ascii="Times New Roman" w:hAnsi="Times New Roman"/>
          <w:lang w:val="en-ID"/>
        </w:rPr>
      </w:pPr>
      <w:proofErr w:type="gramStart"/>
      <w:r>
        <w:rPr>
          <w:rFonts w:ascii="Times New Roman" w:hAnsi="Times New Roman"/>
          <w:lang w:val="en-ID"/>
        </w:rPr>
        <w:t>Kesimpulan d</w:t>
      </w:r>
      <w:r w:rsidR="000F2C36">
        <w:rPr>
          <w:rFonts w:ascii="Times New Roman" w:hAnsi="Times New Roman"/>
          <w:lang w:val="en-ID"/>
        </w:rPr>
        <w:t xml:space="preserve">ari penjabaran diatas, maka </w:t>
      </w:r>
      <w:r w:rsidR="000F2C36" w:rsidRPr="0011379A">
        <w:rPr>
          <w:rFonts w:ascii="Times New Roman" w:hAnsi="Times New Roman"/>
          <w:lang w:val="en-ID"/>
        </w:rPr>
        <w:t>diperoleh pengertian bahwa</w:t>
      </w:r>
      <w:r w:rsidR="000F2C36" w:rsidRPr="000F2C36">
        <w:t xml:space="preserve"> </w:t>
      </w:r>
      <w:r w:rsidR="008552A1">
        <w:rPr>
          <w:rFonts w:ascii="Times New Roman" w:hAnsi="Times New Roman"/>
          <w:lang w:val="en-ID"/>
        </w:rPr>
        <w:t xml:space="preserve">Arsitektur </w:t>
      </w:r>
      <w:r w:rsidR="008552A1" w:rsidRPr="00DD7748">
        <w:rPr>
          <w:rFonts w:ascii="Times New Roman" w:hAnsi="Times New Roman"/>
          <w:i/>
          <w:lang w:val="en-ID"/>
        </w:rPr>
        <w:t>H</w:t>
      </w:r>
      <w:r w:rsidR="000F2C36" w:rsidRPr="00DD7748">
        <w:rPr>
          <w:rFonts w:ascii="Times New Roman" w:hAnsi="Times New Roman"/>
          <w:i/>
          <w:lang w:val="en-ID"/>
        </w:rPr>
        <w:t xml:space="preserve">igh </w:t>
      </w:r>
      <w:r w:rsidR="008552A1" w:rsidRPr="00DD7748">
        <w:rPr>
          <w:rFonts w:ascii="Times New Roman" w:hAnsi="Times New Roman"/>
          <w:i/>
          <w:lang w:val="en-ID"/>
        </w:rPr>
        <w:t>T</w:t>
      </w:r>
      <w:r w:rsidR="000F2C36" w:rsidRPr="00DD7748">
        <w:rPr>
          <w:rFonts w:ascii="Times New Roman" w:hAnsi="Times New Roman"/>
          <w:i/>
          <w:lang w:val="en-ID"/>
        </w:rPr>
        <w:t>ech</w:t>
      </w:r>
      <w:r w:rsidR="000F2C36" w:rsidRPr="000F2C36">
        <w:rPr>
          <w:rFonts w:ascii="Times New Roman" w:hAnsi="Times New Roman"/>
          <w:lang w:val="en-ID"/>
        </w:rPr>
        <w:t xml:space="preserve"> </w:t>
      </w:r>
      <w:r w:rsidR="000F2C36">
        <w:rPr>
          <w:rFonts w:ascii="Times New Roman" w:hAnsi="Times New Roman"/>
          <w:lang w:val="en-ID"/>
        </w:rPr>
        <w:t>adalah</w:t>
      </w:r>
      <w:r w:rsidR="000F2C36" w:rsidRPr="000F2C36">
        <w:rPr>
          <w:rFonts w:ascii="Times New Roman" w:hAnsi="Times New Roman"/>
          <w:lang w:val="en-ID"/>
        </w:rPr>
        <w:t xml:space="preserve"> suatu desain yang membutuhkan penggunaan teknologi terbaru dan mutakhir pada material fasad bangunan maupun struktur bangunan.</w:t>
      </w:r>
      <w:proofErr w:type="gramEnd"/>
    </w:p>
    <w:p w14:paraId="5B0AD6EB" w14:textId="77777777" w:rsidR="00FB3192" w:rsidRDefault="00FB3192" w:rsidP="00C310B3">
      <w:pPr>
        <w:rPr>
          <w:rFonts w:eastAsia="Calibri"/>
          <w:b/>
          <w:sz w:val="22"/>
          <w:szCs w:val="22"/>
          <w:lang w:val="en-ID"/>
        </w:rPr>
      </w:pPr>
    </w:p>
    <w:p w14:paraId="49E3CE3C" w14:textId="496EE162" w:rsidR="00B33A95" w:rsidRPr="004572A6" w:rsidRDefault="005B1AC1" w:rsidP="00C310B3">
      <w:pPr>
        <w:rPr>
          <w:rFonts w:eastAsia="Calibri"/>
          <w:b/>
          <w:sz w:val="22"/>
          <w:szCs w:val="22"/>
          <w:lang w:val="en-ID"/>
        </w:rPr>
      </w:pPr>
      <w:r w:rsidRPr="00A41FA9">
        <w:rPr>
          <w:rFonts w:eastAsia="Calibri"/>
          <w:b/>
          <w:sz w:val="22"/>
          <w:szCs w:val="22"/>
          <w:lang w:val="id-ID"/>
        </w:rPr>
        <w:t>Bangunan Pintar</w:t>
      </w:r>
    </w:p>
    <w:p w14:paraId="436BBDF8" w14:textId="129E30DD" w:rsidR="005D5CB2" w:rsidRPr="00413E2A" w:rsidRDefault="006E4BC4" w:rsidP="00C310B3">
      <w:pPr>
        <w:pStyle w:val="NoSpacing"/>
        <w:ind w:firstLine="720"/>
        <w:rPr>
          <w:rFonts w:ascii="Times New Roman" w:hAnsi="Times New Roman"/>
          <w:lang w:val="en-ID"/>
        </w:rPr>
      </w:pPr>
      <w:r>
        <w:rPr>
          <w:rFonts w:ascii="Times New Roman" w:hAnsi="Times New Roman"/>
          <w:lang w:val="en-ID"/>
        </w:rPr>
        <w:t xml:space="preserve">Menurut Afandi </w:t>
      </w:r>
      <w:r w:rsidR="00597493">
        <w:rPr>
          <w:rFonts w:ascii="Times New Roman" w:hAnsi="Times New Roman"/>
          <w:lang w:val="en-ID"/>
        </w:rPr>
        <w:t>(</w:t>
      </w:r>
      <w:r>
        <w:rPr>
          <w:rFonts w:ascii="Times New Roman" w:hAnsi="Times New Roman"/>
          <w:lang w:val="en-ID"/>
        </w:rPr>
        <w:t>2007</w:t>
      </w:r>
      <w:r w:rsidR="00597493">
        <w:rPr>
          <w:rFonts w:ascii="Times New Roman" w:hAnsi="Times New Roman"/>
          <w:lang w:val="en-ID"/>
        </w:rPr>
        <w:t>)</w:t>
      </w:r>
      <w:r w:rsidR="00D80EF8">
        <w:rPr>
          <w:rFonts w:ascii="Times New Roman" w:hAnsi="Times New Roman"/>
          <w:lang w:val="en-ID"/>
        </w:rPr>
        <w:t>,</w:t>
      </w:r>
      <w:r w:rsidR="00CE3775">
        <w:rPr>
          <w:rFonts w:ascii="Times New Roman" w:hAnsi="Times New Roman"/>
          <w:lang w:val="en-ID"/>
        </w:rPr>
        <w:t xml:space="preserve"> b</w:t>
      </w:r>
      <w:r w:rsidR="005D5CB2">
        <w:rPr>
          <w:rFonts w:ascii="Times New Roman" w:hAnsi="Times New Roman"/>
          <w:lang w:val="en-ID"/>
        </w:rPr>
        <w:t xml:space="preserve">angunan adalah </w:t>
      </w:r>
      <w:r w:rsidR="005D5CB2" w:rsidRPr="005D5CB2">
        <w:rPr>
          <w:rFonts w:ascii="Times New Roman" w:hAnsi="Times New Roman"/>
        </w:rPr>
        <w:t>suatu susunan elemen-elemen yang membe</w:t>
      </w:r>
      <w:r w:rsidR="00502225">
        <w:rPr>
          <w:rFonts w:ascii="Times New Roman" w:hAnsi="Times New Roman"/>
        </w:rPr>
        <w:t>ntuk fungsi untuk mewadahi aktiv</w:t>
      </w:r>
      <w:r w:rsidR="005D5CB2" w:rsidRPr="005D5CB2">
        <w:rPr>
          <w:rFonts w:ascii="Times New Roman" w:hAnsi="Times New Roman"/>
        </w:rPr>
        <w:t>itas manusia dengan segala komponen yang dibut</w:t>
      </w:r>
      <w:r w:rsidR="00502225">
        <w:rPr>
          <w:rFonts w:ascii="Times New Roman" w:hAnsi="Times New Roman"/>
        </w:rPr>
        <w:t>uhkan dalam aktiv</w:t>
      </w:r>
      <w:r w:rsidR="005D5CB2" w:rsidRPr="005D5CB2">
        <w:rPr>
          <w:rFonts w:ascii="Times New Roman" w:hAnsi="Times New Roman"/>
        </w:rPr>
        <w:t>itasnya. Ia memiliki bentuk dan dimensi yang dapat menaungi dengan memiliki kekakuan dan kekokohan yang dapat melindungi manusia dan segala aktifitas di dalamnya dari segala gangguan. Karena banguna</w:t>
      </w:r>
      <w:r w:rsidR="00502225">
        <w:rPr>
          <w:rFonts w:ascii="Times New Roman" w:hAnsi="Times New Roman"/>
        </w:rPr>
        <w:t>n berfungsi untuk mewadahi aktiv</w:t>
      </w:r>
      <w:r w:rsidR="005D5CB2" w:rsidRPr="005D5CB2">
        <w:rPr>
          <w:rFonts w:ascii="Times New Roman" w:hAnsi="Times New Roman"/>
        </w:rPr>
        <w:t>itas manusia maka ia harus mempunyai keadaan yang dibutuhkan oleh manusia yaitu</w:t>
      </w:r>
      <w:r w:rsidR="008552A1" w:rsidRPr="008552A1">
        <w:t xml:space="preserve"> </w:t>
      </w:r>
      <w:r w:rsidR="008552A1" w:rsidRPr="008552A1">
        <w:rPr>
          <w:rFonts w:ascii="Times New Roman" w:hAnsi="Times New Roman"/>
        </w:rPr>
        <w:t>kenyamanan, keamanan, dan efisiensi, serta kebutu</w:t>
      </w:r>
      <w:r w:rsidR="00597493">
        <w:rPr>
          <w:rFonts w:ascii="Times New Roman" w:hAnsi="Times New Roman"/>
        </w:rPr>
        <w:t>han-kebutuhan manusia yang lain</w:t>
      </w:r>
      <w:r w:rsidR="008552A1" w:rsidRPr="00076179">
        <w:rPr>
          <w:rFonts w:ascii="Times New Roman" w:hAnsi="Times New Roman"/>
        </w:rPr>
        <w:t xml:space="preserve"> </w:t>
      </w:r>
      <w:r w:rsidR="00674D02">
        <w:rPr>
          <w:rFonts w:ascii="Times New Roman" w:hAnsi="Times New Roman"/>
        </w:rPr>
        <w:fldChar w:fldCharType="begin"/>
      </w:r>
      <w:r w:rsidR="00674D02">
        <w:rPr>
          <w:rFonts w:ascii="Times New Roman" w:hAnsi="Times New Roman"/>
        </w:rPr>
        <w:instrText xml:space="preserve"> ADDIN EN.CITE &lt;EndNote&gt;&lt;Cite&gt;&lt;Author&gt;Pratasik&lt;/Author&gt;&lt;Year&gt;2011&lt;/Year&gt;&lt;RecNum&gt;2&lt;/RecNum&gt;&lt;DisplayText&gt;(Pratasik &amp;amp; Sangkertadi, 2011)&lt;/DisplayText&gt;&lt;record&gt;&lt;rec-number&gt;2&lt;/rec-number&gt;&lt;foreign-keys&gt;&lt;key app="EN" db-id="99vep5x9x5xapie2wzpp0w5kr9xe0z02aptx"&gt;2&lt;/key&gt;&lt;/foreign-keys&gt;&lt;ref-type name="Journal Article"&gt;17&lt;/ref-type&gt;&lt;contributors&gt;&lt;authors&gt;&lt;author&gt;Pratasik, Allan I&lt;/author&gt;&lt;author&gt;Sangkertadi&lt;/author&gt;&lt;/authors&gt;&lt;/contributors&gt;&lt;titles&gt;&lt;title&gt;Arsitektur Pintar&lt;/title&gt;&lt;secondary-title&gt;Media Matrasain&lt;/secondary-title&gt;&lt;/titles&gt;&lt;periodical&gt;&lt;full-title&gt;Media Matrasain&lt;/full-title&gt;&lt;/periodical&gt;&lt;pages&gt;16-28&lt;/pages&gt;&lt;volume&gt;8&lt;/volume&gt;&lt;number&gt;2&lt;/number&gt;&lt;dates&gt;&lt;year&gt;2011&lt;/year&gt;&lt;/dates&gt;&lt;isbn&gt;1858-1137&lt;/isbn&gt;&lt;urls&gt;&lt;/urls&gt;&lt;/record&gt;&lt;/Cite&gt;&lt;/EndNote&gt;</w:instrText>
      </w:r>
      <w:r w:rsidR="00674D02">
        <w:rPr>
          <w:rFonts w:ascii="Times New Roman" w:hAnsi="Times New Roman"/>
        </w:rPr>
        <w:fldChar w:fldCharType="separate"/>
      </w:r>
      <w:r w:rsidR="00674D02">
        <w:rPr>
          <w:rFonts w:ascii="Times New Roman" w:hAnsi="Times New Roman"/>
          <w:noProof/>
        </w:rPr>
        <w:t>(</w:t>
      </w:r>
      <w:hyperlink w:anchor="_ENREF_8" w:tooltip="Pratasik, 2011 #2" w:history="1">
        <w:r w:rsidR="00674D02">
          <w:rPr>
            <w:rFonts w:ascii="Times New Roman" w:hAnsi="Times New Roman"/>
            <w:noProof/>
          </w:rPr>
          <w:t>Pratasik &amp; Sangkertadi, 2011</w:t>
        </w:r>
      </w:hyperlink>
      <w:r w:rsidR="00674D02">
        <w:rPr>
          <w:rFonts w:ascii="Times New Roman" w:hAnsi="Times New Roman"/>
          <w:noProof/>
        </w:rPr>
        <w:t>)</w:t>
      </w:r>
      <w:r w:rsidR="00674D02">
        <w:rPr>
          <w:rFonts w:ascii="Times New Roman" w:hAnsi="Times New Roman"/>
        </w:rPr>
        <w:fldChar w:fldCharType="end"/>
      </w:r>
      <w:r w:rsidR="00597493">
        <w:rPr>
          <w:rFonts w:ascii="Times New Roman" w:hAnsi="Times New Roman"/>
        </w:rPr>
        <w:t>.</w:t>
      </w:r>
    </w:p>
    <w:p w14:paraId="1763BBB2" w14:textId="4A0EA4B8" w:rsidR="008552A1" w:rsidRDefault="008552A1" w:rsidP="00C310B3">
      <w:pPr>
        <w:pStyle w:val="NoSpacing"/>
        <w:ind w:firstLine="720"/>
        <w:rPr>
          <w:rFonts w:ascii="Times New Roman" w:hAnsi="Times New Roman"/>
          <w:lang w:val="en-ID"/>
        </w:rPr>
      </w:pPr>
      <w:r>
        <w:rPr>
          <w:rFonts w:ascii="Times New Roman" w:hAnsi="Times New Roman"/>
          <w:lang w:val="en-ID"/>
        </w:rPr>
        <w:t xml:space="preserve">Menurut </w:t>
      </w:r>
      <w:r w:rsidRPr="00755089">
        <w:rPr>
          <w:rFonts w:ascii="Times New Roman" w:hAnsi="Times New Roman"/>
          <w:lang w:val="en-ID"/>
        </w:rPr>
        <w:t>K</w:t>
      </w:r>
      <w:r>
        <w:rPr>
          <w:rFonts w:ascii="Times New Roman" w:hAnsi="Times New Roman"/>
          <w:lang w:val="en-ID"/>
        </w:rPr>
        <w:t>amus Besar Bahasa Indonesia, pintar adalah pandai; cak</w:t>
      </w:r>
      <w:r w:rsidR="00597493">
        <w:rPr>
          <w:rFonts w:ascii="Times New Roman" w:hAnsi="Times New Roman"/>
          <w:lang w:val="en-ID"/>
        </w:rPr>
        <w:t xml:space="preserve">ap; cerdik; banyak akal; mahir </w:t>
      </w:r>
      <w:r>
        <w:rPr>
          <w:rFonts w:ascii="Times New Roman" w:hAnsi="Times New Roman"/>
          <w:lang w:val="en-ID"/>
        </w:rPr>
        <w:t>me</w:t>
      </w:r>
      <w:r w:rsidR="00690383">
        <w:rPr>
          <w:rFonts w:ascii="Times New Roman" w:hAnsi="Times New Roman"/>
          <w:lang w:val="en-ID"/>
        </w:rPr>
        <w:t>l</w:t>
      </w:r>
      <w:r w:rsidR="00597493">
        <w:rPr>
          <w:rFonts w:ascii="Times New Roman" w:hAnsi="Times New Roman"/>
          <w:lang w:val="en-ID"/>
        </w:rPr>
        <w:t>akukan atau mengerjakan sesuatu</w:t>
      </w:r>
      <w:r w:rsidR="00690383">
        <w:rPr>
          <w:rFonts w:ascii="Times New Roman" w:hAnsi="Times New Roman"/>
          <w:lang w:val="en-ID"/>
        </w:rPr>
        <w:t xml:space="preserve"> </w:t>
      </w:r>
      <w:r w:rsidR="00C019A2">
        <w:rPr>
          <w:rFonts w:ascii="Times New Roman" w:hAnsi="Times New Roman"/>
          <w:lang w:val="en-ID"/>
        </w:rPr>
        <w:fldChar w:fldCharType="begin"/>
      </w:r>
      <w:r w:rsidR="00C019A2">
        <w:rPr>
          <w:rFonts w:ascii="Times New Roman" w:hAnsi="Times New Roman"/>
          <w:lang w:val="en-ID"/>
        </w:rPr>
        <w:instrText xml:space="preserve"> ADDIN EN.CITE &lt;EndNote&gt;&lt;Cite&gt;&lt;Author&gt;Depdiknas&lt;/Author&gt;&lt;Year&gt;2008&lt;/Year&gt;&lt;RecNum&gt;10&lt;/RecNum&gt;&lt;DisplayText&gt;(Depdiknas, 2008)&lt;/DisplayText&gt;&lt;record&gt;&lt;rec-number&gt;10&lt;/rec-number&gt;&lt;foreign-keys&gt;&lt;key app="EN" db-id="99vep5x9x5xapie2wzpp0w5kr9xe0z02aptx"&gt;10&lt;/key&gt;&lt;/foreign-keys&gt;&lt;ref-type name="Book"&gt;6&lt;/ref-type&gt;&lt;contributors&gt;&lt;authors&gt;&lt;author&gt;Depdiknas&lt;/author&gt;&lt;/authors&gt;&lt;/contributors&gt;&lt;titles&gt;&lt;title&gt;Kamus Besar Bahasa Indonesia &lt;/title&gt;&lt;/titles&gt;&lt;dates&gt;&lt;year&gt;2008&lt;/year&gt;&lt;/dates&gt;&lt;pub-location&gt;Jakarta&lt;/pub-location&gt;&lt;publisher&gt;Gramedia Pustaka Utama&lt;/publisher&gt;&lt;isbn&gt;9789792238419&lt;/isbn&gt;&lt;urls&gt;&lt;/urls&gt;&lt;/record&gt;&lt;/Cite&gt;&lt;/EndNote&gt;</w:instrText>
      </w:r>
      <w:r w:rsidR="00C019A2">
        <w:rPr>
          <w:rFonts w:ascii="Times New Roman" w:hAnsi="Times New Roman"/>
          <w:lang w:val="en-ID"/>
        </w:rPr>
        <w:fldChar w:fldCharType="separate"/>
      </w:r>
      <w:r w:rsidR="00C019A2">
        <w:rPr>
          <w:rFonts w:ascii="Times New Roman" w:hAnsi="Times New Roman"/>
          <w:noProof/>
          <w:lang w:val="en-ID"/>
        </w:rPr>
        <w:t>(</w:t>
      </w:r>
      <w:hyperlink w:anchor="_ENREF_3" w:tooltip="Depdiknas, 2008 #10" w:history="1">
        <w:r w:rsidR="00674D02">
          <w:rPr>
            <w:rFonts w:ascii="Times New Roman" w:hAnsi="Times New Roman"/>
            <w:noProof/>
            <w:lang w:val="en-ID"/>
          </w:rPr>
          <w:t>Depdiknas, 2008</w:t>
        </w:r>
      </w:hyperlink>
      <w:r w:rsidR="00C019A2">
        <w:rPr>
          <w:rFonts w:ascii="Times New Roman" w:hAnsi="Times New Roman"/>
          <w:noProof/>
          <w:lang w:val="en-ID"/>
        </w:rPr>
        <w:t>)</w:t>
      </w:r>
      <w:r w:rsidR="00C019A2">
        <w:rPr>
          <w:rFonts w:ascii="Times New Roman" w:hAnsi="Times New Roman"/>
          <w:lang w:val="en-ID"/>
        </w:rPr>
        <w:fldChar w:fldCharType="end"/>
      </w:r>
      <w:r w:rsidR="00597493">
        <w:rPr>
          <w:rFonts w:ascii="Times New Roman" w:hAnsi="Times New Roman"/>
          <w:lang w:val="en-ID"/>
        </w:rPr>
        <w:t>.</w:t>
      </w:r>
    </w:p>
    <w:p w14:paraId="0A9C1164" w14:textId="5E003AF8" w:rsidR="00611D9E" w:rsidRDefault="00597493" w:rsidP="00611D9E">
      <w:pPr>
        <w:pStyle w:val="NoSpacing"/>
        <w:ind w:firstLine="720"/>
        <w:rPr>
          <w:rFonts w:ascii="Times New Roman" w:hAnsi="Times New Roman"/>
        </w:rPr>
      </w:pPr>
      <w:proofErr w:type="gramStart"/>
      <w:r>
        <w:rPr>
          <w:rFonts w:ascii="Times New Roman" w:hAnsi="Times New Roman"/>
          <w:lang w:val="en-ID"/>
        </w:rPr>
        <w:t>Kesimpulan d</w:t>
      </w:r>
      <w:r w:rsidR="008552A1">
        <w:rPr>
          <w:rFonts w:ascii="Times New Roman" w:hAnsi="Times New Roman"/>
          <w:lang w:val="en-ID"/>
        </w:rPr>
        <w:t xml:space="preserve">ari penjabaran diatas, maka </w:t>
      </w:r>
      <w:r w:rsidR="008552A1" w:rsidRPr="0011379A">
        <w:rPr>
          <w:rFonts w:ascii="Times New Roman" w:hAnsi="Times New Roman"/>
          <w:lang w:val="en-ID"/>
        </w:rPr>
        <w:t>diperoleh pengertian bahwa</w:t>
      </w:r>
      <w:r w:rsidR="008552A1">
        <w:rPr>
          <w:rFonts w:ascii="Times New Roman" w:hAnsi="Times New Roman"/>
          <w:lang w:val="en-ID"/>
        </w:rPr>
        <w:t xml:space="preserve"> Bangunan Pintar adalah suatu tempat yang berfungsi untuk mewadahi aktivitas manusia </w:t>
      </w:r>
      <w:r w:rsidR="00502225">
        <w:rPr>
          <w:rFonts w:ascii="Times New Roman" w:hAnsi="Times New Roman"/>
          <w:lang w:val="en-ID"/>
        </w:rPr>
        <w:t>yang didesain dengan</w:t>
      </w:r>
      <w:r w:rsidR="00502225" w:rsidRPr="00502225">
        <w:rPr>
          <w:rFonts w:ascii="Times New Roman" w:hAnsi="Times New Roman"/>
          <w:lang w:val="en-ID"/>
        </w:rPr>
        <w:t xml:space="preserve"> menggunakan sistem teknologi otomatisasi yang dapat meminimalisir penggunaan </w:t>
      </w:r>
      <w:r w:rsidR="00502225">
        <w:rPr>
          <w:rFonts w:ascii="Times New Roman" w:hAnsi="Times New Roman"/>
          <w:lang w:val="en-ID"/>
        </w:rPr>
        <w:t>listrik agar lebih hemat energi.</w:t>
      </w:r>
      <w:proofErr w:type="gramEnd"/>
      <w:r w:rsidR="00502225">
        <w:rPr>
          <w:rFonts w:ascii="Times New Roman" w:hAnsi="Times New Roman"/>
          <w:lang w:val="en-ID"/>
        </w:rPr>
        <w:t xml:space="preserve"> </w:t>
      </w:r>
      <w:proofErr w:type="gramStart"/>
      <w:r w:rsidR="00502225">
        <w:rPr>
          <w:rFonts w:ascii="Times New Roman" w:hAnsi="Times New Roman"/>
          <w:lang w:val="en-ID"/>
        </w:rPr>
        <w:t xml:space="preserve">Namun, tetap memperhatikan </w:t>
      </w:r>
      <w:r w:rsidR="00502225" w:rsidRPr="008552A1">
        <w:rPr>
          <w:rFonts w:ascii="Times New Roman" w:hAnsi="Times New Roman"/>
        </w:rPr>
        <w:t>kenyamanan, keamanan, dan efisiensi</w:t>
      </w:r>
      <w:r w:rsidR="00502225">
        <w:rPr>
          <w:rFonts w:ascii="Times New Roman" w:hAnsi="Times New Roman"/>
        </w:rPr>
        <w:t>.</w:t>
      </w:r>
      <w:proofErr w:type="gramEnd"/>
    </w:p>
    <w:p w14:paraId="4A8FF06C" w14:textId="77777777" w:rsidR="00611D9E" w:rsidRDefault="00611D9E" w:rsidP="00611D9E">
      <w:pPr>
        <w:pStyle w:val="NoSpacing"/>
        <w:ind w:firstLine="720"/>
        <w:rPr>
          <w:rFonts w:ascii="Times New Roman" w:hAnsi="Times New Roman"/>
        </w:rPr>
      </w:pPr>
    </w:p>
    <w:p w14:paraId="0F074D75" w14:textId="77777777" w:rsidR="00611D9E" w:rsidRDefault="00611D9E" w:rsidP="00611D9E">
      <w:pPr>
        <w:pStyle w:val="NoSpacing"/>
        <w:ind w:firstLine="720"/>
        <w:rPr>
          <w:rFonts w:ascii="Times New Roman" w:hAnsi="Times New Roman"/>
        </w:rPr>
      </w:pPr>
    </w:p>
    <w:p w14:paraId="26333C66" w14:textId="77777777" w:rsidR="00611D9E" w:rsidRPr="00611D9E" w:rsidRDefault="00611D9E" w:rsidP="00611D9E">
      <w:pPr>
        <w:pStyle w:val="NoSpacing"/>
        <w:ind w:firstLine="720"/>
        <w:rPr>
          <w:rFonts w:ascii="Times New Roman" w:hAnsi="Times New Roman"/>
          <w:lang w:val="en-ID"/>
        </w:rPr>
      </w:pPr>
    </w:p>
    <w:p w14:paraId="70F10C36" w14:textId="71B66FBF" w:rsidR="004572A6" w:rsidRPr="004572A6" w:rsidRDefault="005B1AC1" w:rsidP="00C310B3">
      <w:pPr>
        <w:rPr>
          <w:rFonts w:eastAsia="Calibri"/>
          <w:b/>
          <w:sz w:val="22"/>
          <w:szCs w:val="22"/>
          <w:lang w:val="en-ID"/>
        </w:rPr>
      </w:pPr>
      <w:r w:rsidRPr="00A41FA9">
        <w:rPr>
          <w:rFonts w:eastAsia="Calibri"/>
          <w:b/>
          <w:sz w:val="22"/>
          <w:szCs w:val="22"/>
          <w:lang w:val="id-ID"/>
        </w:rPr>
        <w:lastRenderedPageBreak/>
        <w:t>Wahana Permainan dan Hiburan</w:t>
      </w:r>
      <w:r w:rsidR="000F264B" w:rsidRPr="000F264B">
        <w:t xml:space="preserve"> </w:t>
      </w:r>
      <w:r w:rsidR="000F264B" w:rsidRPr="000F264B">
        <w:rPr>
          <w:rFonts w:eastAsia="Calibri"/>
          <w:b/>
          <w:sz w:val="22"/>
          <w:szCs w:val="22"/>
          <w:lang w:val="id-ID"/>
        </w:rPr>
        <w:t>Berbasis Teknologi Digital</w:t>
      </w:r>
    </w:p>
    <w:p w14:paraId="6A6E6282" w14:textId="22258811" w:rsidR="002C119C" w:rsidRDefault="00755089" w:rsidP="00C310B3">
      <w:pPr>
        <w:pStyle w:val="NoSpacing"/>
        <w:ind w:firstLine="720"/>
        <w:rPr>
          <w:rFonts w:ascii="Times New Roman" w:hAnsi="Times New Roman"/>
          <w:lang w:val="en-ID"/>
        </w:rPr>
      </w:pPr>
      <w:r>
        <w:rPr>
          <w:rFonts w:ascii="Times New Roman" w:hAnsi="Times New Roman"/>
          <w:lang w:val="en-ID"/>
        </w:rPr>
        <w:t xml:space="preserve">Menurut </w:t>
      </w:r>
      <w:r w:rsidRPr="00755089">
        <w:rPr>
          <w:rFonts w:ascii="Times New Roman" w:hAnsi="Times New Roman"/>
          <w:lang w:val="en-ID"/>
        </w:rPr>
        <w:t>K</w:t>
      </w:r>
      <w:r>
        <w:rPr>
          <w:rFonts w:ascii="Times New Roman" w:hAnsi="Times New Roman"/>
          <w:lang w:val="en-ID"/>
        </w:rPr>
        <w:t>amus Besar Bahasa Indonesia, w</w:t>
      </w:r>
      <w:r w:rsidRPr="00755089">
        <w:rPr>
          <w:rFonts w:ascii="Times New Roman" w:hAnsi="Times New Roman"/>
          <w:lang w:val="en-ID"/>
        </w:rPr>
        <w:t xml:space="preserve">ahana adalah </w:t>
      </w:r>
      <w:r w:rsidR="00321C1D">
        <w:rPr>
          <w:rFonts w:ascii="Times New Roman" w:hAnsi="Times New Roman"/>
          <w:lang w:val="en-ID"/>
        </w:rPr>
        <w:t xml:space="preserve">kendaraan; alat pengangkut; </w:t>
      </w:r>
      <w:r w:rsidRPr="00755089">
        <w:rPr>
          <w:rFonts w:ascii="Times New Roman" w:hAnsi="Times New Roman"/>
          <w:lang w:val="en-ID"/>
        </w:rPr>
        <w:t xml:space="preserve">alat </w:t>
      </w:r>
      <w:r w:rsidR="00321C1D">
        <w:rPr>
          <w:rFonts w:ascii="Times New Roman" w:hAnsi="Times New Roman"/>
          <w:lang w:val="en-ID"/>
        </w:rPr>
        <w:t>at</w:t>
      </w:r>
      <w:r w:rsidR="00597493">
        <w:rPr>
          <w:rFonts w:ascii="Times New Roman" w:hAnsi="Times New Roman"/>
          <w:lang w:val="en-ID"/>
        </w:rPr>
        <w:t>au sarana untuk mencapai tujuan</w:t>
      </w:r>
      <w:r w:rsidR="002E4CBA">
        <w:rPr>
          <w:rFonts w:ascii="Times New Roman" w:hAnsi="Times New Roman"/>
          <w:lang w:val="en-ID"/>
        </w:rPr>
        <w:t xml:space="preserve"> </w:t>
      </w:r>
      <w:r w:rsidR="00C019A2">
        <w:rPr>
          <w:rFonts w:ascii="Times New Roman" w:hAnsi="Times New Roman"/>
          <w:lang w:val="en-ID"/>
        </w:rPr>
        <w:fldChar w:fldCharType="begin"/>
      </w:r>
      <w:r w:rsidR="00C019A2">
        <w:rPr>
          <w:rFonts w:ascii="Times New Roman" w:hAnsi="Times New Roman"/>
          <w:lang w:val="en-ID"/>
        </w:rPr>
        <w:instrText xml:space="preserve"> ADDIN EN.CITE &lt;EndNote&gt;&lt;Cite&gt;&lt;Author&gt;Depdiknas&lt;/Author&gt;&lt;Year&gt;2008&lt;/Year&gt;&lt;RecNum&gt;10&lt;/RecNum&gt;&lt;DisplayText&gt;(Depdiknas, 2008)&lt;/DisplayText&gt;&lt;record&gt;&lt;rec-number&gt;10&lt;/rec-number&gt;&lt;foreign-keys&gt;&lt;key app="EN" db-id="99vep5x9x5xapie2wzpp0w5kr9xe0z02aptx"&gt;10&lt;/key&gt;&lt;/foreign-keys&gt;&lt;ref-type name="Book"&gt;6&lt;/ref-type&gt;&lt;contributors&gt;&lt;authors&gt;&lt;author&gt;Depdiknas&lt;/author&gt;&lt;/authors&gt;&lt;/contributors&gt;&lt;titles&gt;&lt;title&gt;Kamus Besar Bahasa Indonesia &lt;/title&gt;&lt;/titles&gt;&lt;dates&gt;&lt;year&gt;2008&lt;/year&gt;&lt;/dates&gt;&lt;pub-location&gt;Jakarta&lt;/pub-location&gt;&lt;publisher&gt;Gramedia Pustaka Utama&lt;/publisher&gt;&lt;isbn&gt;9789792238419&lt;/isbn&gt;&lt;urls&gt;&lt;/urls&gt;&lt;/record&gt;&lt;/Cite&gt;&lt;/EndNote&gt;</w:instrText>
      </w:r>
      <w:r w:rsidR="00C019A2">
        <w:rPr>
          <w:rFonts w:ascii="Times New Roman" w:hAnsi="Times New Roman"/>
          <w:lang w:val="en-ID"/>
        </w:rPr>
        <w:fldChar w:fldCharType="separate"/>
      </w:r>
      <w:r w:rsidR="00C019A2">
        <w:rPr>
          <w:rFonts w:ascii="Times New Roman" w:hAnsi="Times New Roman"/>
          <w:noProof/>
          <w:lang w:val="en-ID"/>
        </w:rPr>
        <w:t>(</w:t>
      </w:r>
      <w:hyperlink w:anchor="_ENREF_3" w:tooltip="Depdiknas, 2008 #10" w:history="1">
        <w:r w:rsidR="00674D02">
          <w:rPr>
            <w:rFonts w:ascii="Times New Roman" w:hAnsi="Times New Roman"/>
            <w:noProof/>
            <w:lang w:val="en-ID"/>
          </w:rPr>
          <w:t>Depdiknas, 2008</w:t>
        </w:r>
      </w:hyperlink>
      <w:r w:rsidR="00C019A2">
        <w:rPr>
          <w:rFonts w:ascii="Times New Roman" w:hAnsi="Times New Roman"/>
          <w:noProof/>
          <w:lang w:val="en-ID"/>
        </w:rPr>
        <w:t>)</w:t>
      </w:r>
      <w:r w:rsidR="00C019A2">
        <w:rPr>
          <w:rFonts w:ascii="Times New Roman" w:hAnsi="Times New Roman"/>
          <w:lang w:val="en-ID"/>
        </w:rPr>
        <w:fldChar w:fldCharType="end"/>
      </w:r>
      <w:r w:rsidR="00597493">
        <w:rPr>
          <w:rFonts w:ascii="Times New Roman" w:hAnsi="Times New Roman"/>
          <w:lang w:val="en-ID"/>
        </w:rPr>
        <w:t>.</w:t>
      </w:r>
    </w:p>
    <w:p w14:paraId="27C60ED6" w14:textId="59C5529E" w:rsidR="00755089" w:rsidRDefault="00FF32C4" w:rsidP="00C310B3">
      <w:pPr>
        <w:pStyle w:val="NoSpacing"/>
        <w:ind w:firstLine="720"/>
        <w:rPr>
          <w:rFonts w:ascii="Times New Roman" w:hAnsi="Times New Roman"/>
          <w:lang w:val="en-ID"/>
        </w:rPr>
      </w:pPr>
      <w:r>
        <w:rPr>
          <w:rFonts w:ascii="Times New Roman" w:hAnsi="Times New Roman"/>
          <w:lang w:val="en-ID"/>
        </w:rPr>
        <w:t>Menurut Hurlock (</w:t>
      </w:r>
      <w:r w:rsidRPr="00755089">
        <w:rPr>
          <w:rFonts w:ascii="Times New Roman" w:hAnsi="Times New Roman"/>
          <w:lang w:val="en-ID"/>
        </w:rPr>
        <w:t>1978)</w:t>
      </w:r>
      <w:r w:rsidR="00D80EF8">
        <w:rPr>
          <w:rFonts w:ascii="Times New Roman" w:hAnsi="Times New Roman"/>
          <w:lang w:val="en-ID"/>
        </w:rPr>
        <w:t>,</w:t>
      </w:r>
      <w:r>
        <w:rPr>
          <w:rFonts w:ascii="Times New Roman" w:hAnsi="Times New Roman"/>
          <w:lang w:val="en-ID"/>
        </w:rPr>
        <w:t xml:space="preserve"> p</w:t>
      </w:r>
      <w:r w:rsidR="00755089" w:rsidRPr="00755089">
        <w:rPr>
          <w:rFonts w:ascii="Times New Roman" w:hAnsi="Times New Roman"/>
          <w:lang w:val="en-ID"/>
        </w:rPr>
        <w:t>ermainan adalah proses aktivitas fisik atau psikis yang menyenangkan dan menggembirakan</w:t>
      </w:r>
      <w:r w:rsidR="00755089" w:rsidRPr="00755089">
        <w:t xml:space="preserve"> </w:t>
      </w:r>
      <w:r w:rsidR="00C019A2" w:rsidRPr="00B46A08">
        <w:rPr>
          <w:rFonts w:ascii="Times New Roman" w:hAnsi="Times New Roman"/>
        </w:rPr>
        <w:fldChar w:fldCharType="begin"/>
      </w:r>
      <w:r w:rsidR="00C019A2">
        <w:rPr>
          <w:rFonts w:ascii="Times New Roman" w:hAnsi="Times New Roman"/>
        </w:rPr>
        <w:instrText xml:space="preserve"> ADDIN EN.CITE &lt;EndNote&gt;&lt;Cite&gt;&lt;Author&gt;Pustakapaud&lt;/Author&gt;&lt;Year&gt;2016&lt;/Year&gt;&lt;RecNum&gt;7&lt;/RecNum&gt;&lt;DisplayText&gt;(Pustakapaud, 2016)&lt;/DisplayText&gt;&lt;record&gt;&lt;rec-number&gt;7&lt;/rec-number&gt;&lt;foreign-keys&gt;&lt;key app="EN" db-id="99vep5x9x5xapie2wzpp0w5kr9xe0z02aptx"&gt;7&lt;/key&gt;&lt;/foreign-keys&gt;&lt;ref-type name="Web Page"&gt;12&lt;/ref-type&gt;&lt;contributors&gt;&lt;authors&gt;&lt;author&gt;Pustakapaud&lt;/author&gt;&lt;/authors&gt;&lt;/contributors&gt;&lt;titles&gt;&lt;title&gt;Definisi Permainan &amp;amp; Manfaat Bermain Bagi Pembelajaran Anak&lt;/title&gt;&lt;/titles&gt;&lt;volume&gt;2021&lt;/volume&gt;&lt;number&gt;2 Mei&lt;/number&gt;&lt;dates&gt;&lt;year&gt;2016&lt;/year&gt;&lt;/dates&gt;&lt;publisher&gt;Pustakapaud&lt;/publisher&gt;&lt;urls&gt;&lt;related-urls&gt;&lt;url&gt;https://pustakapaud.blogspot.com/2016/08/definisi-permainan-manfaat-bermain-bagi-pembelajaran-anak.html?m=1&lt;/url&gt;&lt;/related-urls&gt;&lt;/urls&gt;&lt;/record&gt;&lt;/Cite&gt;&lt;/EndNote&gt;</w:instrText>
      </w:r>
      <w:r w:rsidR="00C019A2" w:rsidRPr="00B46A08">
        <w:rPr>
          <w:rFonts w:ascii="Times New Roman" w:hAnsi="Times New Roman"/>
        </w:rPr>
        <w:fldChar w:fldCharType="separate"/>
      </w:r>
      <w:r w:rsidR="00C019A2">
        <w:rPr>
          <w:rFonts w:ascii="Times New Roman" w:hAnsi="Times New Roman"/>
          <w:noProof/>
        </w:rPr>
        <w:t>(</w:t>
      </w:r>
      <w:hyperlink w:anchor="_ENREF_9" w:tooltip="Pustakapaud, 2016 #7" w:history="1">
        <w:r w:rsidR="00674D02">
          <w:rPr>
            <w:rFonts w:ascii="Times New Roman" w:hAnsi="Times New Roman"/>
            <w:noProof/>
          </w:rPr>
          <w:t>Pustakapaud, 2016</w:t>
        </w:r>
      </w:hyperlink>
      <w:r w:rsidR="00C019A2">
        <w:rPr>
          <w:rFonts w:ascii="Times New Roman" w:hAnsi="Times New Roman"/>
          <w:noProof/>
        </w:rPr>
        <w:t>)</w:t>
      </w:r>
      <w:r w:rsidR="00C019A2" w:rsidRPr="00B46A08">
        <w:rPr>
          <w:rFonts w:ascii="Times New Roman" w:hAnsi="Times New Roman"/>
        </w:rPr>
        <w:fldChar w:fldCharType="end"/>
      </w:r>
      <w:r w:rsidR="00597493">
        <w:rPr>
          <w:rFonts w:ascii="Times New Roman" w:hAnsi="Times New Roman"/>
        </w:rPr>
        <w:t>.</w:t>
      </w:r>
    </w:p>
    <w:p w14:paraId="7433FA03" w14:textId="2B90382C" w:rsidR="00755089" w:rsidRDefault="00755089" w:rsidP="00C310B3">
      <w:pPr>
        <w:pStyle w:val="NoSpacing"/>
        <w:ind w:firstLine="720"/>
        <w:rPr>
          <w:rFonts w:ascii="Times New Roman" w:hAnsi="Times New Roman"/>
          <w:lang w:val="en-ID"/>
        </w:rPr>
      </w:pPr>
      <w:r>
        <w:rPr>
          <w:rFonts w:ascii="Times New Roman" w:hAnsi="Times New Roman"/>
          <w:lang w:val="en-ID"/>
        </w:rPr>
        <w:t>Menurut Schrum</w:t>
      </w:r>
      <w:r w:rsidR="00597493">
        <w:rPr>
          <w:rFonts w:ascii="Times New Roman" w:hAnsi="Times New Roman"/>
          <w:lang w:val="en-ID"/>
        </w:rPr>
        <w:t>,</w:t>
      </w:r>
      <w:r w:rsidR="00097302">
        <w:rPr>
          <w:rFonts w:ascii="Times New Roman" w:hAnsi="Times New Roman"/>
          <w:lang w:val="en-ID"/>
        </w:rPr>
        <w:t xml:space="preserve"> </w:t>
      </w:r>
      <w:r>
        <w:rPr>
          <w:rFonts w:ascii="Times New Roman" w:hAnsi="Times New Roman"/>
          <w:lang w:val="en-ID"/>
        </w:rPr>
        <w:t>dalam bukunya</w:t>
      </w:r>
      <w:r w:rsidRPr="00755089">
        <w:rPr>
          <w:rFonts w:ascii="Times New Roman" w:hAnsi="Times New Roman"/>
          <w:lang w:val="en-ID"/>
        </w:rPr>
        <w:t xml:space="preserve"> </w:t>
      </w:r>
      <w:r w:rsidRPr="00611D9E">
        <w:rPr>
          <w:rFonts w:ascii="Times New Roman" w:hAnsi="Times New Roman"/>
          <w:i/>
          <w:lang w:val="en-ID"/>
        </w:rPr>
        <w:t xml:space="preserve">The Psychology of entertainment: concepts </w:t>
      </w:r>
      <w:r w:rsidR="0011379A" w:rsidRPr="00611D9E">
        <w:rPr>
          <w:rFonts w:ascii="Times New Roman" w:hAnsi="Times New Roman"/>
          <w:i/>
          <w:lang w:val="en-ID"/>
        </w:rPr>
        <w:t>and</w:t>
      </w:r>
      <w:r w:rsidRPr="00611D9E">
        <w:rPr>
          <w:i/>
        </w:rPr>
        <w:t xml:space="preserve"> </w:t>
      </w:r>
      <w:r w:rsidRPr="00611D9E">
        <w:rPr>
          <w:rFonts w:ascii="Times New Roman" w:hAnsi="Times New Roman"/>
          <w:i/>
          <w:lang w:val="en-ID"/>
        </w:rPr>
        <w:t>application</w:t>
      </w:r>
      <w:r>
        <w:rPr>
          <w:rFonts w:ascii="Times New Roman" w:hAnsi="Times New Roman"/>
          <w:lang w:val="en-ID"/>
        </w:rPr>
        <w:t>,</w:t>
      </w:r>
      <w:r w:rsidRPr="00755089">
        <w:rPr>
          <w:rFonts w:ascii="Times New Roman" w:hAnsi="Times New Roman"/>
          <w:lang w:val="en-ID"/>
        </w:rPr>
        <w:t xml:space="preserve"> </w:t>
      </w:r>
      <w:r>
        <w:rPr>
          <w:rFonts w:ascii="Times New Roman" w:hAnsi="Times New Roman"/>
          <w:lang w:val="en-ID"/>
        </w:rPr>
        <w:t>h</w:t>
      </w:r>
      <w:r w:rsidRPr="00755089">
        <w:rPr>
          <w:rFonts w:ascii="Times New Roman" w:hAnsi="Times New Roman"/>
          <w:lang w:val="en-ID"/>
        </w:rPr>
        <w:t xml:space="preserve">iburan adalah suatu aktivitas yang dirancang untuk memberi kesenangan dan relaksasi kepada orang lain, dimana </w:t>
      </w:r>
      <w:r w:rsidRPr="000F264B">
        <w:rPr>
          <w:rFonts w:ascii="Times New Roman" w:hAnsi="Times New Roman"/>
          <w:i/>
          <w:lang w:val="en-ID"/>
        </w:rPr>
        <w:t>audience</w:t>
      </w:r>
      <w:r w:rsidRPr="00755089">
        <w:rPr>
          <w:rFonts w:ascii="Times New Roman" w:hAnsi="Times New Roman"/>
          <w:lang w:val="en-ID"/>
        </w:rPr>
        <w:t xml:space="preserve"> bersifat </w:t>
      </w:r>
      <w:proofErr w:type="gramStart"/>
      <w:r w:rsidRPr="00755089">
        <w:rPr>
          <w:rFonts w:ascii="Times New Roman" w:hAnsi="Times New Roman"/>
          <w:lang w:val="en-ID"/>
        </w:rPr>
        <w:t xml:space="preserve">pasif </w:t>
      </w:r>
      <w:r>
        <w:rPr>
          <w:rFonts w:ascii="Times New Roman" w:hAnsi="Times New Roman"/>
          <w:lang w:val="en-ID"/>
        </w:rPr>
        <w:t xml:space="preserve"> </w:t>
      </w:r>
      <w:r w:rsidRPr="00611D9E">
        <w:rPr>
          <w:rFonts w:ascii="Times New Roman" w:hAnsi="Times New Roman"/>
          <w:i/>
          <w:lang w:val="en-ID"/>
        </w:rPr>
        <w:t>(</w:t>
      </w:r>
      <w:proofErr w:type="gramEnd"/>
      <w:r w:rsidRPr="00611D9E">
        <w:rPr>
          <w:rFonts w:ascii="Times New Roman" w:hAnsi="Times New Roman"/>
          <w:i/>
          <w:lang w:val="en-ID"/>
        </w:rPr>
        <w:t>one way communication).</w:t>
      </w:r>
      <w:r w:rsidRPr="00755089">
        <w:rPr>
          <w:rFonts w:ascii="Times New Roman" w:hAnsi="Times New Roman"/>
          <w:lang w:val="en-ID"/>
        </w:rPr>
        <w:t xml:space="preserve"> Dengan demikian, segala sesuatu yang bersifat menyenangkan dan membuat rileks secara subyektif termasuk sebagai hiburan atau </w:t>
      </w:r>
      <w:r w:rsidRPr="00611D9E">
        <w:rPr>
          <w:rFonts w:ascii="Times New Roman" w:hAnsi="Times New Roman"/>
          <w:i/>
          <w:lang w:val="en-ID"/>
        </w:rPr>
        <w:t>entertainment</w:t>
      </w:r>
      <w:r w:rsidR="00B46A08">
        <w:rPr>
          <w:rFonts w:ascii="Times New Roman" w:hAnsi="Times New Roman"/>
          <w:lang w:val="en-ID"/>
        </w:rPr>
        <w:t xml:space="preserve"> </w:t>
      </w:r>
      <w:r w:rsidR="00674D02">
        <w:rPr>
          <w:rFonts w:ascii="Times New Roman" w:hAnsi="Times New Roman"/>
          <w:lang w:val="en-ID"/>
        </w:rPr>
        <w:fldChar w:fldCharType="begin"/>
      </w:r>
      <w:r w:rsidR="00674D02">
        <w:rPr>
          <w:rFonts w:ascii="Times New Roman" w:hAnsi="Times New Roman"/>
          <w:lang w:val="en-ID"/>
        </w:rPr>
        <w:instrText xml:space="preserve"> ADDIN EN.CITE &lt;EndNote&gt;&lt;Cite&gt;&lt;Author&gt;Phoibe&lt;/Author&gt;&lt;Year&gt;2015&lt;/Year&gt;&lt;RecNum&gt;9&lt;/RecNum&gt;&lt;DisplayText&gt;(Phoibe, 2015)&lt;/DisplayText&gt;&lt;record&gt;&lt;rec-number&gt;9&lt;/rec-number&gt;&lt;foreign-keys&gt;&lt;key app="EN" db-id="99vep5x9x5xapie2wzpp0w5kr9xe0z02aptx"&gt;9&lt;/key&gt;&lt;/foreign-keys&gt;&lt;ref-type name="Web Page"&gt;12&lt;/ref-type&gt;&lt;contributors&gt;&lt;authors&gt;&lt;author&gt;Phoibe, J.,Perdana, R, K., Puspitasari L., Utami, P, M., Nur&amp;apos;aini, D, M., Rizky, M., Alverdo, M., dan Karim, R, M.&lt;/author&gt;&lt;/authors&gt;&lt;/contributors&gt;&lt;titles&gt;&lt;title&gt;Psikologi &amp;amp; Teknlogi Internet Entertaiment&lt;/title&gt;&lt;/titles&gt;&lt;volume&gt;2021&lt;/volume&gt;&lt;number&gt;2 Mei&lt;/number&gt;&lt;dates&gt;&lt;year&gt;2015&lt;/year&gt;&lt;/dates&gt;&lt;publisher&gt;2pa19&lt;/publisher&gt;&lt;urls&gt;&lt;related-urls&gt;&lt;url&gt;https://www.google.co.id/amp/s/dosenit.com/kuliah-it/teknologi-informasi/pengertian-teknologi-menurut-para-ahli/amp&lt;/url&gt;&lt;/related-urls&gt;&lt;/urls&gt;&lt;/record&gt;&lt;/Cite&gt;&lt;/EndNote&gt;</w:instrText>
      </w:r>
      <w:r w:rsidR="00674D02">
        <w:rPr>
          <w:rFonts w:ascii="Times New Roman" w:hAnsi="Times New Roman"/>
          <w:lang w:val="en-ID"/>
        </w:rPr>
        <w:fldChar w:fldCharType="separate"/>
      </w:r>
      <w:r w:rsidR="00674D02">
        <w:rPr>
          <w:rFonts w:ascii="Times New Roman" w:hAnsi="Times New Roman"/>
          <w:noProof/>
          <w:lang w:val="en-ID"/>
        </w:rPr>
        <w:t>(</w:t>
      </w:r>
      <w:hyperlink w:anchor="_ENREF_7" w:tooltip="Phoibe, 2015 #9" w:history="1">
        <w:r w:rsidR="00674D02">
          <w:rPr>
            <w:rFonts w:ascii="Times New Roman" w:hAnsi="Times New Roman"/>
            <w:noProof/>
            <w:lang w:val="en-ID"/>
          </w:rPr>
          <w:t>Phoibe, 2015</w:t>
        </w:r>
      </w:hyperlink>
      <w:r w:rsidR="00674D02">
        <w:rPr>
          <w:rFonts w:ascii="Times New Roman" w:hAnsi="Times New Roman"/>
          <w:noProof/>
          <w:lang w:val="en-ID"/>
        </w:rPr>
        <w:t>)</w:t>
      </w:r>
      <w:r w:rsidR="00674D02">
        <w:rPr>
          <w:rFonts w:ascii="Times New Roman" w:hAnsi="Times New Roman"/>
          <w:lang w:val="en-ID"/>
        </w:rPr>
        <w:fldChar w:fldCharType="end"/>
      </w:r>
      <w:r w:rsidR="00597493">
        <w:rPr>
          <w:rFonts w:ascii="Times New Roman" w:hAnsi="Times New Roman"/>
          <w:lang w:val="en-ID"/>
        </w:rPr>
        <w:t>.</w:t>
      </w:r>
    </w:p>
    <w:p w14:paraId="090B2FDE" w14:textId="56B0D50C" w:rsidR="00755089" w:rsidRDefault="0011379A" w:rsidP="00C310B3">
      <w:pPr>
        <w:pStyle w:val="NoSpacing"/>
        <w:ind w:firstLine="720"/>
        <w:rPr>
          <w:rFonts w:ascii="Times New Roman" w:hAnsi="Times New Roman"/>
          <w:lang w:val="en-ID"/>
        </w:rPr>
      </w:pPr>
      <w:proofErr w:type="gramStart"/>
      <w:r>
        <w:rPr>
          <w:rFonts w:ascii="Times New Roman" w:hAnsi="Times New Roman"/>
          <w:lang w:val="en-ID"/>
        </w:rPr>
        <w:t xml:space="preserve">Menurut </w:t>
      </w:r>
      <w:r w:rsidRPr="00755089">
        <w:rPr>
          <w:rFonts w:ascii="Times New Roman" w:hAnsi="Times New Roman"/>
          <w:lang w:val="en-ID"/>
        </w:rPr>
        <w:t>K</w:t>
      </w:r>
      <w:r>
        <w:rPr>
          <w:rFonts w:ascii="Times New Roman" w:hAnsi="Times New Roman"/>
          <w:lang w:val="en-ID"/>
        </w:rPr>
        <w:t xml:space="preserve">amus Besar Bahasa Indonesia, </w:t>
      </w:r>
      <w:r w:rsidRPr="0011379A">
        <w:rPr>
          <w:rFonts w:ascii="Times New Roman" w:hAnsi="Times New Roman"/>
          <w:lang w:val="en-ID"/>
        </w:rPr>
        <w:t>berbasis berasal dari kat</w:t>
      </w:r>
      <w:r w:rsidR="00597493">
        <w:rPr>
          <w:rFonts w:ascii="Times New Roman" w:hAnsi="Times New Roman"/>
          <w:lang w:val="en-ID"/>
        </w:rPr>
        <w:t>a basis yang memiliki arti asas;</w:t>
      </w:r>
      <w:r w:rsidRPr="0011379A">
        <w:rPr>
          <w:rFonts w:ascii="Times New Roman" w:hAnsi="Times New Roman"/>
          <w:lang w:val="en-ID"/>
        </w:rPr>
        <w:t xml:space="preserve"> dasar.</w:t>
      </w:r>
      <w:proofErr w:type="gramEnd"/>
      <w:r w:rsidRPr="0011379A">
        <w:rPr>
          <w:rFonts w:ascii="Times New Roman" w:hAnsi="Times New Roman"/>
          <w:lang w:val="en-ID"/>
        </w:rPr>
        <w:t xml:space="preserve"> </w:t>
      </w:r>
      <w:proofErr w:type="gramStart"/>
      <w:r w:rsidRPr="0011379A">
        <w:rPr>
          <w:rFonts w:ascii="Times New Roman" w:hAnsi="Times New Roman"/>
          <w:lang w:val="en-ID"/>
        </w:rPr>
        <w:t>Maka Arti kata berbasis adalah mempunyai basis.</w:t>
      </w:r>
      <w:proofErr w:type="gramEnd"/>
      <w:r w:rsidRPr="0011379A">
        <w:rPr>
          <w:rFonts w:ascii="Times New Roman" w:hAnsi="Times New Roman"/>
          <w:lang w:val="en-ID"/>
        </w:rPr>
        <w:t xml:space="preserve"> Berbasi</w:t>
      </w:r>
      <w:r w:rsidR="00597493">
        <w:rPr>
          <w:rFonts w:ascii="Times New Roman" w:hAnsi="Times New Roman"/>
          <w:lang w:val="en-ID"/>
        </w:rPr>
        <w:t>s juga berarti berdasarkan pada</w:t>
      </w:r>
      <w:r w:rsidR="00B46A08">
        <w:rPr>
          <w:rFonts w:ascii="Times New Roman" w:hAnsi="Times New Roman"/>
          <w:lang w:val="en-ID"/>
        </w:rPr>
        <w:t xml:space="preserve"> </w:t>
      </w:r>
      <w:r w:rsidR="00C019A2">
        <w:rPr>
          <w:rFonts w:ascii="Times New Roman" w:hAnsi="Times New Roman"/>
          <w:lang w:val="en-ID"/>
        </w:rPr>
        <w:fldChar w:fldCharType="begin"/>
      </w:r>
      <w:r w:rsidR="00C019A2">
        <w:rPr>
          <w:rFonts w:ascii="Times New Roman" w:hAnsi="Times New Roman"/>
          <w:lang w:val="en-ID"/>
        </w:rPr>
        <w:instrText xml:space="preserve"> ADDIN EN.CITE &lt;EndNote&gt;&lt;Cite&gt;&lt;Author&gt;Depdiknas&lt;/Author&gt;&lt;Year&gt;2008&lt;/Year&gt;&lt;RecNum&gt;10&lt;/RecNum&gt;&lt;DisplayText&gt;(Depdiknas, 2008)&lt;/DisplayText&gt;&lt;record&gt;&lt;rec-number&gt;10&lt;/rec-number&gt;&lt;foreign-keys&gt;&lt;key app="EN" db-id="99vep5x9x5xapie2wzpp0w5kr9xe0z02aptx"&gt;10&lt;/key&gt;&lt;/foreign-keys&gt;&lt;ref-type name="Book"&gt;6&lt;/ref-type&gt;&lt;contributors&gt;&lt;authors&gt;&lt;author&gt;Depdiknas&lt;/author&gt;&lt;/authors&gt;&lt;/contributors&gt;&lt;titles&gt;&lt;title&gt;Kamus Besar Bahasa Indonesia &lt;/title&gt;&lt;/titles&gt;&lt;dates&gt;&lt;year&gt;2008&lt;/year&gt;&lt;/dates&gt;&lt;pub-location&gt;Jakarta&lt;/pub-location&gt;&lt;publisher&gt;Gramedia Pustaka Utama&lt;/publisher&gt;&lt;isbn&gt;9789792238419&lt;/isbn&gt;&lt;urls&gt;&lt;/urls&gt;&lt;/record&gt;&lt;/Cite&gt;&lt;/EndNote&gt;</w:instrText>
      </w:r>
      <w:r w:rsidR="00C019A2">
        <w:rPr>
          <w:rFonts w:ascii="Times New Roman" w:hAnsi="Times New Roman"/>
          <w:lang w:val="en-ID"/>
        </w:rPr>
        <w:fldChar w:fldCharType="separate"/>
      </w:r>
      <w:r w:rsidR="00C019A2">
        <w:rPr>
          <w:rFonts w:ascii="Times New Roman" w:hAnsi="Times New Roman"/>
          <w:noProof/>
          <w:lang w:val="en-ID"/>
        </w:rPr>
        <w:t>(</w:t>
      </w:r>
      <w:hyperlink w:anchor="_ENREF_3" w:tooltip="Depdiknas, 2008 #10" w:history="1">
        <w:r w:rsidR="00674D02">
          <w:rPr>
            <w:rFonts w:ascii="Times New Roman" w:hAnsi="Times New Roman"/>
            <w:noProof/>
            <w:lang w:val="en-ID"/>
          </w:rPr>
          <w:t>Depdiknas, 2008</w:t>
        </w:r>
      </w:hyperlink>
      <w:r w:rsidR="00C019A2">
        <w:rPr>
          <w:rFonts w:ascii="Times New Roman" w:hAnsi="Times New Roman"/>
          <w:noProof/>
          <w:lang w:val="en-ID"/>
        </w:rPr>
        <w:t>)</w:t>
      </w:r>
      <w:r w:rsidR="00C019A2">
        <w:rPr>
          <w:rFonts w:ascii="Times New Roman" w:hAnsi="Times New Roman"/>
          <w:lang w:val="en-ID"/>
        </w:rPr>
        <w:fldChar w:fldCharType="end"/>
      </w:r>
      <w:r w:rsidR="00597493">
        <w:rPr>
          <w:rFonts w:ascii="Times New Roman" w:hAnsi="Times New Roman"/>
          <w:lang w:val="en-ID"/>
        </w:rPr>
        <w:t>.</w:t>
      </w:r>
    </w:p>
    <w:p w14:paraId="0D3804FC" w14:textId="01FF6A6B" w:rsidR="0011379A" w:rsidRDefault="00FF32C4" w:rsidP="00C310B3">
      <w:pPr>
        <w:pStyle w:val="NoSpacing"/>
        <w:ind w:firstLine="720"/>
        <w:rPr>
          <w:rFonts w:ascii="Times New Roman" w:hAnsi="Times New Roman"/>
          <w:lang w:val="en-ID"/>
        </w:rPr>
      </w:pPr>
      <w:r>
        <w:rPr>
          <w:rFonts w:ascii="Times New Roman" w:hAnsi="Times New Roman"/>
          <w:lang w:val="en-ID"/>
        </w:rPr>
        <w:t xml:space="preserve">Menurut </w:t>
      </w:r>
      <w:r w:rsidRPr="0011379A">
        <w:rPr>
          <w:rFonts w:ascii="Times New Roman" w:hAnsi="Times New Roman"/>
          <w:lang w:val="en-ID"/>
        </w:rPr>
        <w:t>Miarso</w:t>
      </w:r>
      <w:r>
        <w:rPr>
          <w:rFonts w:ascii="Times New Roman" w:hAnsi="Times New Roman"/>
          <w:lang w:val="en-ID"/>
        </w:rPr>
        <w:t xml:space="preserve"> (2007</w:t>
      </w:r>
      <w:r w:rsidRPr="0011379A">
        <w:rPr>
          <w:rFonts w:ascii="Times New Roman" w:hAnsi="Times New Roman"/>
          <w:lang w:val="en-ID"/>
        </w:rPr>
        <w:t>)</w:t>
      </w:r>
      <w:r w:rsidR="00D80EF8">
        <w:rPr>
          <w:rFonts w:ascii="Times New Roman" w:hAnsi="Times New Roman"/>
          <w:lang w:val="en-ID"/>
        </w:rPr>
        <w:t>,</w:t>
      </w:r>
      <w:r>
        <w:rPr>
          <w:rFonts w:ascii="Times New Roman" w:hAnsi="Times New Roman"/>
          <w:lang w:val="en-ID"/>
        </w:rPr>
        <w:t xml:space="preserve"> t</w:t>
      </w:r>
      <w:r w:rsidR="0011379A" w:rsidRPr="0011379A">
        <w:rPr>
          <w:rFonts w:ascii="Times New Roman" w:hAnsi="Times New Roman"/>
          <w:lang w:val="en-ID"/>
        </w:rPr>
        <w:t>eknologi adalah suatu bentuk proses yang meningkatkan nilai tambah. Proses yang berjalan dapat menggunakan atau menghasilkan produk tertentu, dimana produk yang tidak terpisah dari produk lain yang sudah ada. Hal itu juga menyatakan bahwa teknologi merupakan bagian integral dari yang te</w:t>
      </w:r>
      <w:r w:rsidR="00597493">
        <w:rPr>
          <w:rFonts w:ascii="Times New Roman" w:hAnsi="Times New Roman"/>
          <w:lang w:val="en-ID"/>
        </w:rPr>
        <w:t>rkandung dalam sistem tertentu</w:t>
      </w:r>
      <w:r w:rsidR="0011379A">
        <w:rPr>
          <w:rFonts w:ascii="Times New Roman" w:hAnsi="Times New Roman"/>
          <w:lang w:val="en-ID"/>
        </w:rPr>
        <w:t xml:space="preserve"> </w:t>
      </w:r>
      <w:r w:rsidR="00C019A2">
        <w:rPr>
          <w:rFonts w:ascii="Times New Roman" w:hAnsi="Times New Roman"/>
          <w:lang w:val="en-ID"/>
        </w:rPr>
        <w:fldChar w:fldCharType="begin"/>
      </w:r>
      <w:r w:rsidR="00C019A2">
        <w:rPr>
          <w:rFonts w:ascii="Times New Roman" w:hAnsi="Times New Roman"/>
          <w:lang w:val="en-ID"/>
        </w:rPr>
        <w:instrText xml:space="preserve"> ADDIN EN.CITE &lt;EndNote&gt;&lt;Cite&gt;&lt;Author&gt;Pambudi&lt;/Author&gt;&lt;Year&gt;2015&lt;/Year&gt;&lt;RecNum&gt;8&lt;/RecNum&gt;&lt;DisplayText&gt;(Pambudi, 2015)&lt;/DisplayText&gt;&lt;record&gt;&lt;rec-number&gt;8&lt;/rec-number&gt;&lt;foreign-keys&gt;&lt;key app="EN" db-id="99vep5x9x5xapie2wzpp0w5kr9xe0z02aptx"&gt;8&lt;/key&gt;&lt;/foreign-keys&gt;&lt;ref-type name="Web Page"&gt;12&lt;/ref-type&gt;&lt;contributors&gt;&lt;authors&gt;&lt;author&gt;Edu Pambudi&lt;/author&gt;&lt;/authors&gt;&lt;/contributors&gt;&lt;titles&gt;&lt;title&gt;16 Pengertian Teknologi Menurut Para Ahli&lt;/title&gt;&lt;/titles&gt;&lt;volume&gt;2021&lt;/volume&gt;&lt;number&gt;2 Mei&lt;/number&gt;&lt;dates&gt;&lt;year&gt;2015&lt;/year&gt;&lt;/dates&gt;&lt;publisher&gt;Dosenit&lt;/publisher&gt;&lt;urls&gt;&lt;related-urls&gt;&lt;url&gt;https://www.google.co.id/amp/s/dosenit.com/kuliah-it/teknologi-informasi/pengertian-teknologi-menurut-para-ahli/amp&lt;/url&gt;&lt;/related-urls&gt;&lt;/urls&gt;&lt;/record&gt;&lt;/Cite&gt;&lt;/EndNote&gt;</w:instrText>
      </w:r>
      <w:r w:rsidR="00C019A2">
        <w:rPr>
          <w:rFonts w:ascii="Times New Roman" w:hAnsi="Times New Roman"/>
          <w:lang w:val="en-ID"/>
        </w:rPr>
        <w:fldChar w:fldCharType="separate"/>
      </w:r>
      <w:r w:rsidR="00C019A2">
        <w:rPr>
          <w:rFonts w:ascii="Times New Roman" w:hAnsi="Times New Roman"/>
          <w:noProof/>
          <w:lang w:val="en-ID"/>
        </w:rPr>
        <w:t>(</w:t>
      </w:r>
      <w:hyperlink w:anchor="_ENREF_6" w:tooltip="Pambudi, 2015 #8" w:history="1">
        <w:r w:rsidR="00674D02">
          <w:rPr>
            <w:rFonts w:ascii="Times New Roman" w:hAnsi="Times New Roman"/>
            <w:noProof/>
            <w:lang w:val="en-ID"/>
          </w:rPr>
          <w:t>Pambudi, 2015</w:t>
        </w:r>
      </w:hyperlink>
      <w:r w:rsidR="00C019A2">
        <w:rPr>
          <w:rFonts w:ascii="Times New Roman" w:hAnsi="Times New Roman"/>
          <w:noProof/>
          <w:lang w:val="en-ID"/>
        </w:rPr>
        <w:t>)</w:t>
      </w:r>
      <w:r w:rsidR="00C019A2">
        <w:rPr>
          <w:rFonts w:ascii="Times New Roman" w:hAnsi="Times New Roman"/>
          <w:lang w:val="en-ID"/>
        </w:rPr>
        <w:fldChar w:fldCharType="end"/>
      </w:r>
      <w:r w:rsidR="00597493">
        <w:rPr>
          <w:rFonts w:ascii="Times New Roman" w:hAnsi="Times New Roman"/>
          <w:lang w:val="en-ID"/>
        </w:rPr>
        <w:t>.</w:t>
      </w:r>
    </w:p>
    <w:p w14:paraId="3923E6E7" w14:textId="6DC62D1C" w:rsidR="0011379A" w:rsidRPr="00755089" w:rsidRDefault="0011379A" w:rsidP="00C310B3">
      <w:pPr>
        <w:pStyle w:val="NoSpacing"/>
        <w:ind w:firstLine="720"/>
        <w:rPr>
          <w:rFonts w:ascii="Times New Roman" w:hAnsi="Times New Roman"/>
          <w:lang w:val="en-ID"/>
        </w:rPr>
      </w:pPr>
      <w:r>
        <w:rPr>
          <w:rFonts w:ascii="Times New Roman" w:hAnsi="Times New Roman"/>
          <w:lang w:val="en-ID"/>
        </w:rPr>
        <w:t xml:space="preserve">Menurut </w:t>
      </w:r>
      <w:r w:rsidRPr="00755089">
        <w:rPr>
          <w:rFonts w:ascii="Times New Roman" w:hAnsi="Times New Roman"/>
          <w:lang w:val="en-ID"/>
        </w:rPr>
        <w:t>K</w:t>
      </w:r>
      <w:r>
        <w:rPr>
          <w:rFonts w:ascii="Times New Roman" w:hAnsi="Times New Roman"/>
          <w:lang w:val="en-ID"/>
        </w:rPr>
        <w:t>amus Besar Bahasa Indonesia,</w:t>
      </w:r>
      <w:r w:rsidRPr="0011379A">
        <w:t xml:space="preserve"> </w:t>
      </w:r>
      <w:r w:rsidRPr="00B22B29">
        <w:rPr>
          <w:rFonts w:ascii="Times New Roman" w:hAnsi="Times New Roman"/>
        </w:rPr>
        <w:t>digital</w:t>
      </w:r>
      <w:r>
        <w:t xml:space="preserve"> </w:t>
      </w:r>
      <w:r>
        <w:rPr>
          <w:rFonts w:ascii="Times New Roman" w:hAnsi="Times New Roman"/>
          <w:lang w:val="en-ID"/>
        </w:rPr>
        <w:t>m</w:t>
      </w:r>
      <w:r w:rsidRPr="0011379A">
        <w:rPr>
          <w:rFonts w:ascii="Times New Roman" w:hAnsi="Times New Roman"/>
          <w:lang w:val="en-ID"/>
        </w:rPr>
        <w:t>emiliki arti berhubungan dengan angka-angka un</w:t>
      </w:r>
      <w:r>
        <w:rPr>
          <w:rFonts w:ascii="Times New Roman" w:hAnsi="Times New Roman"/>
          <w:lang w:val="en-ID"/>
        </w:rPr>
        <w:t>tuk sistem perhitungan tertentu</w:t>
      </w:r>
      <w:r w:rsidR="008552A1">
        <w:rPr>
          <w:rFonts w:ascii="Times New Roman" w:hAnsi="Times New Roman"/>
          <w:lang w:val="en-ID"/>
        </w:rPr>
        <w:t>;</w:t>
      </w:r>
      <w:r w:rsidR="00597493">
        <w:rPr>
          <w:rFonts w:ascii="Times New Roman" w:hAnsi="Times New Roman"/>
          <w:lang w:val="en-ID"/>
        </w:rPr>
        <w:t xml:space="preserve"> berhubungan dengan penomoran</w:t>
      </w:r>
      <w:r w:rsidR="00B46A08">
        <w:rPr>
          <w:rFonts w:ascii="Times New Roman" w:hAnsi="Times New Roman"/>
          <w:lang w:val="en-ID"/>
        </w:rPr>
        <w:t xml:space="preserve"> </w:t>
      </w:r>
      <w:r w:rsidR="00C019A2">
        <w:rPr>
          <w:rFonts w:ascii="Times New Roman" w:hAnsi="Times New Roman"/>
          <w:lang w:val="en-ID"/>
        </w:rPr>
        <w:fldChar w:fldCharType="begin"/>
      </w:r>
      <w:r w:rsidR="00C019A2">
        <w:rPr>
          <w:rFonts w:ascii="Times New Roman" w:hAnsi="Times New Roman"/>
          <w:lang w:val="en-ID"/>
        </w:rPr>
        <w:instrText xml:space="preserve"> ADDIN EN.CITE &lt;EndNote&gt;&lt;Cite&gt;&lt;Author&gt;Depdiknas&lt;/Author&gt;&lt;Year&gt;2008&lt;/Year&gt;&lt;RecNum&gt;10&lt;/RecNum&gt;&lt;DisplayText&gt;(Depdiknas, 2008)&lt;/DisplayText&gt;&lt;record&gt;&lt;rec-number&gt;10&lt;/rec-number&gt;&lt;foreign-keys&gt;&lt;key app="EN" db-id="99vep5x9x5xapie2wzpp0w5kr9xe0z02aptx"&gt;10&lt;/key&gt;&lt;/foreign-keys&gt;&lt;ref-type name="Book"&gt;6&lt;/ref-type&gt;&lt;contributors&gt;&lt;authors&gt;&lt;author&gt;Depdiknas&lt;/author&gt;&lt;/authors&gt;&lt;/contributors&gt;&lt;titles&gt;&lt;title&gt;Kamus Besar Bahasa Indonesia &lt;/title&gt;&lt;/titles&gt;&lt;dates&gt;&lt;year&gt;2008&lt;/year&gt;&lt;/dates&gt;&lt;pub-location&gt;Jakarta&lt;/pub-location&gt;&lt;publisher&gt;Gramedia Pustaka Utama&lt;/publisher&gt;&lt;isbn&gt;9789792238419&lt;/isbn&gt;&lt;urls&gt;&lt;/urls&gt;&lt;/record&gt;&lt;/Cite&gt;&lt;/EndNote&gt;</w:instrText>
      </w:r>
      <w:r w:rsidR="00C019A2">
        <w:rPr>
          <w:rFonts w:ascii="Times New Roman" w:hAnsi="Times New Roman"/>
          <w:lang w:val="en-ID"/>
        </w:rPr>
        <w:fldChar w:fldCharType="separate"/>
      </w:r>
      <w:r w:rsidR="00C019A2">
        <w:rPr>
          <w:rFonts w:ascii="Times New Roman" w:hAnsi="Times New Roman"/>
          <w:noProof/>
          <w:lang w:val="en-ID"/>
        </w:rPr>
        <w:t>(</w:t>
      </w:r>
      <w:hyperlink w:anchor="_ENREF_3" w:tooltip="Depdiknas, 2008 #10" w:history="1">
        <w:r w:rsidR="00674D02">
          <w:rPr>
            <w:rFonts w:ascii="Times New Roman" w:hAnsi="Times New Roman"/>
            <w:noProof/>
            <w:lang w:val="en-ID"/>
          </w:rPr>
          <w:t>Depdiknas, 2008</w:t>
        </w:r>
      </w:hyperlink>
      <w:r w:rsidR="00C019A2">
        <w:rPr>
          <w:rFonts w:ascii="Times New Roman" w:hAnsi="Times New Roman"/>
          <w:noProof/>
          <w:lang w:val="en-ID"/>
        </w:rPr>
        <w:t>)</w:t>
      </w:r>
      <w:r w:rsidR="00C019A2">
        <w:rPr>
          <w:rFonts w:ascii="Times New Roman" w:hAnsi="Times New Roman"/>
          <w:lang w:val="en-ID"/>
        </w:rPr>
        <w:fldChar w:fldCharType="end"/>
      </w:r>
      <w:r w:rsidR="00597493">
        <w:rPr>
          <w:rFonts w:ascii="Times New Roman" w:hAnsi="Times New Roman"/>
          <w:lang w:val="en-ID"/>
        </w:rPr>
        <w:t>.</w:t>
      </w:r>
    </w:p>
    <w:p w14:paraId="1DCA0D5C" w14:textId="4E24D054" w:rsidR="000F264B" w:rsidRPr="00B26588" w:rsidRDefault="00597493" w:rsidP="000F264B">
      <w:pPr>
        <w:pStyle w:val="NoSpacing"/>
        <w:ind w:firstLine="720"/>
        <w:rPr>
          <w:rFonts w:ascii="Times New Roman" w:hAnsi="Times New Roman"/>
          <w:lang w:val="en-ID"/>
        </w:rPr>
      </w:pPr>
      <w:r>
        <w:rPr>
          <w:rFonts w:ascii="Times New Roman" w:hAnsi="Times New Roman"/>
          <w:lang w:val="en-ID"/>
        </w:rPr>
        <w:t>Kesimpulan d</w:t>
      </w:r>
      <w:r w:rsidR="000F264B">
        <w:rPr>
          <w:rFonts w:ascii="Times New Roman" w:hAnsi="Times New Roman"/>
          <w:lang w:val="en-ID"/>
        </w:rPr>
        <w:t xml:space="preserve">ari penjabaran diatas, maka </w:t>
      </w:r>
      <w:r w:rsidR="000F264B" w:rsidRPr="0011379A">
        <w:rPr>
          <w:rFonts w:ascii="Times New Roman" w:hAnsi="Times New Roman"/>
          <w:lang w:val="en-ID"/>
        </w:rPr>
        <w:t>diperoleh pengertian bahwa</w:t>
      </w:r>
      <w:r w:rsidR="000F264B">
        <w:rPr>
          <w:rFonts w:ascii="Times New Roman" w:hAnsi="Times New Roman"/>
          <w:lang w:val="en-ID"/>
        </w:rPr>
        <w:t xml:space="preserve"> </w:t>
      </w:r>
      <w:r w:rsidR="000F264B" w:rsidRPr="00B26588">
        <w:rPr>
          <w:rFonts w:ascii="Times New Roman" w:hAnsi="Times New Roman"/>
          <w:lang w:val="en-ID"/>
        </w:rPr>
        <w:t>Wahana Permainan dan Hiburan Berbasis Teknologi Digital merupakan tempat yang menawarkan</w:t>
      </w:r>
      <w:r w:rsidR="000F264B">
        <w:rPr>
          <w:rFonts w:ascii="Times New Roman" w:hAnsi="Times New Roman"/>
          <w:lang w:val="en-ID"/>
        </w:rPr>
        <w:t xml:space="preserve"> aktivitas yang menyenangkan</w:t>
      </w:r>
      <w:r w:rsidR="000F264B" w:rsidRPr="00B26588">
        <w:rPr>
          <w:rFonts w:ascii="Times New Roman" w:hAnsi="Times New Roman"/>
          <w:lang w:val="en-ID"/>
        </w:rPr>
        <w:t xml:space="preserve"> </w:t>
      </w:r>
      <w:r w:rsidR="000F264B">
        <w:rPr>
          <w:rFonts w:ascii="Times New Roman" w:hAnsi="Times New Roman"/>
          <w:lang w:val="en-ID"/>
        </w:rPr>
        <w:t>dan merelaksasi penggunanya dengan menggunakan suatu produk berupa alat permainan</w:t>
      </w:r>
      <w:r w:rsidR="000F264B" w:rsidRPr="000F264B">
        <w:rPr>
          <w:rFonts w:ascii="Times New Roman" w:hAnsi="Times New Roman"/>
          <w:lang w:val="en-ID"/>
        </w:rPr>
        <w:t xml:space="preserve"> </w:t>
      </w:r>
      <w:r w:rsidR="000F264B">
        <w:rPr>
          <w:rFonts w:ascii="Times New Roman" w:hAnsi="Times New Roman"/>
          <w:lang w:val="en-ID"/>
        </w:rPr>
        <w:t>yang mempunyai basis</w:t>
      </w:r>
      <w:r w:rsidR="000F264B" w:rsidRPr="00B26588">
        <w:rPr>
          <w:rFonts w:ascii="Times New Roman" w:hAnsi="Times New Roman"/>
          <w:lang w:val="en-ID"/>
        </w:rPr>
        <w:t xml:space="preserve"> komputerisasi terbaru.</w:t>
      </w:r>
    </w:p>
    <w:p w14:paraId="7DE4C298" w14:textId="77777777" w:rsidR="00B479C7" w:rsidRPr="0040352B" w:rsidRDefault="00B479C7" w:rsidP="00C310B3">
      <w:pPr>
        <w:rPr>
          <w:rFonts w:eastAsia="Calibri"/>
          <w:b/>
          <w:sz w:val="22"/>
          <w:szCs w:val="22"/>
          <w:lang w:val="en-ID"/>
        </w:rPr>
      </w:pPr>
    </w:p>
    <w:p w14:paraId="4C0A4791" w14:textId="77777777" w:rsidR="00F2211D" w:rsidRPr="00602E96" w:rsidRDefault="00F2211D" w:rsidP="00C310B3">
      <w:pPr>
        <w:rPr>
          <w:rFonts w:eastAsia="Calibri"/>
          <w:b/>
          <w:sz w:val="22"/>
          <w:szCs w:val="22"/>
        </w:rPr>
      </w:pPr>
      <w:r>
        <w:rPr>
          <w:rFonts w:eastAsia="Calibri"/>
          <w:b/>
          <w:sz w:val="22"/>
          <w:szCs w:val="22"/>
          <w:lang w:val="id-ID"/>
        </w:rPr>
        <w:t xml:space="preserve">3. </w:t>
      </w:r>
      <w:r w:rsidR="00602E96">
        <w:rPr>
          <w:rFonts w:eastAsia="Calibri"/>
          <w:b/>
          <w:sz w:val="22"/>
          <w:szCs w:val="22"/>
        </w:rPr>
        <w:t>Metode Penelitian</w:t>
      </w:r>
    </w:p>
    <w:p w14:paraId="41685360" w14:textId="066129AF" w:rsidR="0040352B" w:rsidRDefault="0040352B" w:rsidP="00C310B3">
      <w:pPr>
        <w:pStyle w:val="NoSpacing"/>
        <w:ind w:firstLine="720"/>
        <w:rPr>
          <w:rFonts w:ascii="Times New Roman" w:hAnsi="Times New Roman"/>
          <w:lang w:val="en-ID"/>
        </w:rPr>
      </w:pPr>
      <w:proofErr w:type="gramStart"/>
      <w:r w:rsidRPr="00B26588">
        <w:rPr>
          <w:rFonts w:ascii="Times New Roman" w:hAnsi="Times New Roman"/>
          <w:lang w:val="en-ID"/>
        </w:rPr>
        <w:t>Metode penelitian yang digunakan adalah penelitian deskriptif, penelitian ini berkaitan dengan pengumpulan data untuk memberikan gambaran tentang suatu geja</w:t>
      </w:r>
      <w:r w:rsidR="00BC1706">
        <w:rPr>
          <w:rFonts w:ascii="Times New Roman" w:hAnsi="Times New Roman"/>
          <w:lang w:val="en-ID"/>
        </w:rPr>
        <w:t xml:space="preserve">la secara sitematis dan akurat </w:t>
      </w:r>
      <w:r w:rsidR="00BC1706">
        <w:rPr>
          <w:rFonts w:ascii="Times New Roman" w:hAnsi="Times New Roman"/>
          <w:lang w:val="id-ID"/>
        </w:rPr>
        <w:t>(Gambar 1)</w:t>
      </w:r>
      <w:r w:rsidR="00BC1706" w:rsidRPr="00B26588">
        <w:rPr>
          <w:rFonts w:ascii="Times New Roman" w:hAnsi="Times New Roman"/>
          <w:lang w:val="en-ID"/>
        </w:rPr>
        <w:t>.</w:t>
      </w:r>
      <w:proofErr w:type="gramEnd"/>
      <w:r w:rsidR="00BC1706" w:rsidRPr="00B26588">
        <w:rPr>
          <w:rFonts w:ascii="Times New Roman" w:hAnsi="Times New Roman"/>
          <w:lang w:val="en-ID"/>
        </w:rPr>
        <w:t xml:space="preserve"> </w:t>
      </w:r>
      <w:r w:rsidRPr="00B26588">
        <w:rPr>
          <w:rFonts w:ascii="Times New Roman" w:hAnsi="Times New Roman"/>
          <w:lang w:val="en-ID"/>
        </w:rPr>
        <w:t xml:space="preserve">Teknik pengumpulan data didapatkan dari hasil studi kasus lapangan dan studi kasus literature. Metode pengumpulan data studi kasus lapangan diperoleh dari survey secara langsung ke lokasi obyek yang dipilih yaitu Jatim Park 3 Batu, Surabaya Carnival Surabaya, WTC &amp; WTC E-Mall Surabaya, dan ITS Research Center Surabaya. Metode pengumpulan data studi kasus literature diperoleh melalui media internet, obyek yang dipilih adalah VR Theme Park China, dan Campus Palma Altas Spanyol.  </w:t>
      </w:r>
    </w:p>
    <w:p w14:paraId="5A537193" w14:textId="77777777" w:rsidR="00C019A2" w:rsidRPr="00B26588" w:rsidRDefault="00C019A2" w:rsidP="00C310B3">
      <w:pPr>
        <w:pStyle w:val="NoSpacing"/>
        <w:ind w:firstLine="720"/>
        <w:rPr>
          <w:rFonts w:ascii="Times New Roman" w:hAnsi="Times New Roman"/>
          <w:lang w:val="en-ID"/>
        </w:rPr>
      </w:pPr>
    </w:p>
    <w:p w14:paraId="4E38FD3A" w14:textId="5B03DEB6" w:rsidR="0040352B" w:rsidRDefault="00CD04F3" w:rsidP="00C310B3">
      <w:pPr>
        <w:pStyle w:val="NoSpacing"/>
        <w:jc w:val="center"/>
        <w:rPr>
          <w:rFonts w:ascii="Times New Roman" w:hAnsi="Times New Roman"/>
          <w:lang w:val="en-ID"/>
        </w:rPr>
      </w:pPr>
      <w:r w:rsidRPr="00CD04F3">
        <w:rPr>
          <w:rFonts w:ascii="Times New Roman" w:hAnsi="Times New Roman"/>
          <w:noProof/>
        </w:rPr>
        <w:drawing>
          <wp:inline distT="0" distB="0" distL="0" distR="0" wp14:anchorId="3E83E055" wp14:editId="7D11D4EC">
            <wp:extent cx="4118776" cy="2864532"/>
            <wp:effectExtent l="0" t="0" r="0" b="0"/>
            <wp:docPr id="2153"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3" name="Picture 105"/>
                    <pic:cNvPicPr>
                      <a:picLocks noChangeAspect="1" noChangeArrowheads="1"/>
                    </pic:cNvPicPr>
                  </pic:nvPicPr>
                  <pic:blipFill rotWithShape="1">
                    <a:blip r:embed="rId10" cstate="print">
                      <a:lum contrast="20000"/>
                      <a:extLst>
                        <a:ext uri="{28A0092B-C50C-407E-A947-70E740481C1C}">
                          <a14:useLocalDpi xmlns:a14="http://schemas.microsoft.com/office/drawing/2010/main" val="0"/>
                        </a:ext>
                      </a:extLst>
                    </a:blip>
                    <a:srcRect t="2053"/>
                    <a:stretch/>
                  </pic:blipFill>
                  <pic:spPr bwMode="auto">
                    <a:xfrm>
                      <a:off x="0" y="0"/>
                      <a:ext cx="4133580" cy="2874828"/>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7B577854" w14:textId="77777777" w:rsidR="00B479C7" w:rsidRPr="00813FBA" w:rsidRDefault="0013203F" w:rsidP="00C310B3">
      <w:pPr>
        <w:tabs>
          <w:tab w:val="left" w:pos="993"/>
        </w:tabs>
        <w:jc w:val="center"/>
        <w:rPr>
          <w:b/>
          <w:noProof/>
          <w:szCs w:val="22"/>
        </w:rPr>
      </w:pPr>
      <w:r>
        <w:rPr>
          <w:b/>
          <w:noProof/>
          <w:szCs w:val="22"/>
        </w:rPr>
        <w:t xml:space="preserve">Gambar </w:t>
      </w:r>
      <w:r w:rsidR="0040352B" w:rsidRPr="00343F0F">
        <w:rPr>
          <w:b/>
          <w:noProof/>
          <w:szCs w:val="22"/>
        </w:rPr>
        <w:t>1. Diagram Metodologi</w:t>
      </w:r>
    </w:p>
    <w:p w14:paraId="65B01BAF" w14:textId="77777777" w:rsidR="00344713" w:rsidRDefault="00344713" w:rsidP="00C310B3">
      <w:pPr>
        <w:rPr>
          <w:rFonts w:eastAsia="Calibri"/>
          <w:b/>
          <w:sz w:val="22"/>
          <w:szCs w:val="22"/>
        </w:rPr>
      </w:pPr>
      <w:r>
        <w:rPr>
          <w:rFonts w:eastAsia="Calibri"/>
          <w:b/>
          <w:sz w:val="22"/>
          <w:szCs w:val="22"/>
          <w:lang w:val="en-ID"/>
        </w:rPr>
        <w:lastRenderedPageBreak/>
        <w:t>4</w:t>
      </w:r>
      <w:r>
        <w:rPr>
          <w:rFonts w:eastAsia="Calibri"/>
          <w:b/>
          <w:sz w:val="22"/>
          <w:szCs w:val="22"/>
          <w:lang w:val="id-ID"/>
        </w:rPr>
        <w:t xml:space="preserve">. </w:t>
      </w:r>
      <w:r>
        <w:rPr>
          <w:rFonts w:eastAsia="Calibri"/>
          <w:b/>
          <w:sz w:val="22"/>
          <w:szCs w:val="22"/>
        </w:rPr>
        <w:t>Pembahasan</w:t>
      </w:r>
    </w:p>
    <w:p w14:paraId="3022FB71" w14:textId="0A3C296E" w:rsidR="00D073BE" w:rsidRPr="00602E96" w:rsidRDefault="00D073BE" w:rsidP="00C310B3">
      <w:pPr>
        <w:rPr>
          <w:rFonts w:eastAsia="Calibri"/>
          <w:b/>
          <w:sz w:val="22"/>
          <w:szCs w:val="22"/>
        </w:rPr>
      </w:pPr>
      <w:r>
        <w:rPr>
          <w:rFonts w:eastAsia="Calibri"/>
          <w:b/>
          <w:sz w:val="22"/>
          <w:szCs w:val="22"/>
        </w:rPr>
        <w:t>Studi Banding</w:t>
      </w:r>
    </w:p>
    <w:p w14:paraId="4914E2FC" w14:textId="6EA84B3E" w:rsidR="00D073BE" w:rsidRDefault="00D073BE" w:rsidP="00C310B3">
      <w:pPr>
        <w:ind w:firstLine="720"/>
        <w:rPr>
          <w:sz w:val="22"/>
          <w:szCs w:val="22"/>
          <w:lang w:val="en-ID"/>
        </w:rPr>
      </w:pPr>
      <w:r w:rsidRPr="00D073BE">
        <w:rPr>
          <w:rFonts w:eastAsia="Calibri"/>
          <w:sz w:val="22"/>
          <w:szCs w:val="22"/>
          <w:lang w:val="en-ID"/>
        </w:rPr>
        <w:t>Studi banding dibedakan menjadi dua macam yaitu studi banding lapangan dan studi banding literatur. Dimana studi banding lap</w:t>
      </w:r>
      <w:r w:rsidR="00452B9B">
        <w:rPr>
          <w:rFonts w:eastAsia="Calibri"/>
          <w:sz w:val="22"/>
          <w:szCs w:val="22"/>
          <w:lang w:val="en-ID"/>
        </w:rPr>
        <w:t>an</w:t>
      </w:r>
      <w:r w:rsidR="00F96DA4">
        <w:rPr>
          <w:rFonts w:eastAsia="Calibri"/>
          <w:sz w:val="22"/>
          <w:szCs w:val="22"/>
          <w:lang w:val="en-ID"/>
        </w:rPr>
        <w:t>gan mengambil obj</w:t>
      </w:r>
      <w:r w:rsidRPr="00D073BE">
        <w:rPr>
          <w:rFonts w:eastAsia="Calibri"/>
          <w:sz w:val="22"/>
          <w:szCs w:val="22"/>
          <w:lang w:val="en-ID"/>
        </w:rPr>
        <w:t>ek di Jatim Park 3 Batu, Surabaya Carnival Surabaya, WTC &amp; WTC E-Mall Surabaya, dan ITS Research Center Surabaya</w:t>
      </w:r>
      <w:r w:rsidR="0068745D">
        <w:rPr>
          <w:rFonts w:eastAsia="Calibri"/>
          <w:sz w:val="22"/>
          <w:szCs w:val="22"/>
          <w:lang w:val="en-ID"/>
        </w:rPr>
        <w:t xml:space="preserve"> </w:t>
      </w:r>
      <w:r w:rsidR="0068745D">
        <w:rPr>
          <w:rFonts w:eastAsia="Calibri"/>
          <w:sz w:val="22"/>
          <w:szCs w:val="22"/>
          <w:lang w:val="id-ID"/>
        </w:rPr>
        <w:t>(Gambar 2 dan 3)</w:t>
      </w:r>
      <w:r w:rsidRPr="00D073BE">
        <w:rPr>
          <w:rFonts w:eastAsia="Calibri"/>
          <w:sz w:val="22"/>
          <w:szCs w:val="22"/>
          <w:lang w:val="en-ID"/>
        </w:rPr>
        <w:t xml:space="preserve">. </w:t>
      </w:r>
      <w:proofErr w:type="gramStart"/>
      <w:r w:rsidRPr="00D073BE">
        <w:rPr>
          <w:rFonts w:eastAsia="Calibri"/>
          <w:sz w:val="22"/>
          <w:szCs w:val="22"/>
          <w:lang w:val="en-ID"/>
        </w:rPr>
        <w:t>Untuk studi</w:t>
      </w:r>
      <w:r w:rsidR="00F96DA4">
        <w:rPr>
          <w:rFonts w:eastAsia="Calibri"/>
          <w:sz w:val="22"/>
          <w:szCs w:val="22"/>
          <w:lang w:val="en-ID"/>
        </w:rPr>
        <w:t xml:space="preserve"> banding literatur mengambil obj</w:t>
      </w:r>
      <w:r w:rsidRPr="00D073BE">
        <w:rPr>
          <w:rFonts w:eastAsia="Calibri"/>
          <w:sz w:val="22"/>
          <w:szCs w:val="22"/>
          <w:lang w:val="en-ID"/>
        </w:rPr>
        <w:t xml:space="preserve">ek di </w:t>
      </w:r>
      <w:r w:rsidRPr="00D073BE">
        <w:rPr>
          <w:sz w:val="22"/>
          <w:szCs w:val="22"/>
          <w:lang w:val="en-ID"/>
        </w:rPr>
        <w:t>VR Theme Park China, dan Campus Palma Altas Spanyol</w:t>
      </w:r>
      <w:r w:rsidR="0068745D">
        <w:rPr>
          <w:sz w:val="22"/>
          <w:szCs w:val="22"/>
          <w:lang w:val="en-ID"/>
        </w:rPr>
        <w:t xml:space="preserve"> </w:t>
      </w:r>
      <w:r w:rsidR="0068745D">
        <w:rPr>
          <w:sz w:val="22"/>
          <w:szCs w:val="22"/>
          <w:lang w:val="id-ID"/>
        </w:rPr>
        <w:t>(Gambar 4)</w:t>
      </w:r>
      <w:r w:rsidR="00F96DA4">
        <w:rPr>
          <w:sz w:val="22"/>
          <w:szCs w:val="22"/>
          <w:lang w:val="en-ID"/>
        </w:rPr>
        <w:t>.</w:t>
      </w:r>
      <w:proofErr w:type="gramEnd"/>
      <w:r w:rsidR="00F96DA4">
        <w:rPr>
          <w:sz w:val="22"/>
          <w:szCs w:val="22"/>
          <w:lang w:val="en-ID"/>
        </w:rPr>
        <w:t xml:space="preserve"> Alasan pemilihan objek-obj</w:t>
      </w:r>
      <w:r w:rsidRPr="00D073BE">
        <w:rPr>
          <w:sz w:val="22"/>
          <w:szCs w:val="22"/>
          <w:lang w:val="en-ID"/>
        </w:rPr>
        <w:t>ek studi banding ini dikaren</w:t>
      </w:r>
      <w:r w:rsidR="00F96DA4">
        <w:rPr>
          <w:sz w:val="22"/>
          <w:szCs w:val="22"/>
          <w:lang w:val="en-ID"/>
        </w:rPr>
        <w:t>akan adanya kemiripan dengan obj</w:t>
      </w:r>
      <w:r w:rsidRPr="00D073BE">
        <w:rPr>
          <w:sz w:val="22"/>
          <w:szCs w:val="22"/>
          <w:lang w:val="en-ID"/>
        </w:rPr>
        <w:t>ek penelitian yaitu jenis permainan</w:t>
      </w:r>
      <w:r w:rsidR="00603B95">
        <w:rPr>
          <w:sz w:val="22"/>
          <w:szCs w:val="22"/>
          <w:lang w:val="en-ID"/>
        </w:rPr>
        <w:t xml:space="preserve"> </w:t>
      </w:r>
      <w:r w:rsidR="009339B3">
        <w:rPr>
          <w:sz w:val="22"/>
          <w:szCs w:val="22"/>
          <w:lang w:val="en-ID"/>
        </w:rPr>
        <w:t>yang digunakan adalah</w:t>
      </w:r>
      <w:r w:rsidR="00603B95">
        <w:rPr>
          <w:sz w:val="22"/>
          <w:szCs w:val="22"/>
          <w:lang w:val="en-ID"/>
        </w:rPr>
        <w:t xml:space="preserve"> </w:t>
      </w:r>
      <w:r w:rsidR="00603B95" w:rsidRPr="00603B95">
        <w:rPr>
          <w:iCs/>
          <w:spacing w:val="-7"/>
          <w:sz w:val="22"/>
          <w:szCs w:val="22"/>
          <w:lang w:val="id-ID"/>
        </w:rPr>
        <w:t>permainan</w:t>
      </w:r>
      <w:r w:rsidR="00603B95" w:rsidRPr="00C46582">
        <w:rPr>
          <w:i/>
          <w:iCs/>
          <w:spacing w:val="-7"/>
          <w:sz w:val="22"/>
          <w:szCs w:val="22"/>
          <w:lang w:val="id-ID"/>
        </w:rPr>
        <w:t xml:space="preserve"> virtual reality, augmented reality, mixed reality, motion sensor </w:t>
      </w:r>
      <w:r w:rsidR="00603B95" w:rsidRPr="009339B3">
        <w:rPr>
          <w:iCs/>
          <w:spacing w:val="-7"/>
          <w:sz w:val="22"/>
          <w:szCs w:val="22"/>
          <w:lang w:val="id-ID"/>
        </w:rPr>
        <w:t>dan</w:t>
      </w:r>
      <w:r w:rsidR="00603B95" w:rsidRPr="00C46582">
        <w:rPr>
          <w:i/>
          <w:iCs/>
          <w:spacing w:val="-7"/>
          <w:sz w:val="22"/>
          <w:szCs w:val="22"/>
          <w:lang w:val="id-ID"/>
        </w:rPr>
        <w:t xml:space="preserve"> neuro-gaming technology</w:t>
      </w:r>
      <w:r w:rsidR="009339B3">
        <w:rPr>
          <w:i/>
          <w:iCs/>
          <w:spacing w:val="-7"/>
          <w:sz w:val="22"/>
          <w:szCs w:val="22"/>
          <w:lang w:val="en-ID"/>
        </w:rPr>
        <w:t>,</w:t>
      </w:r>
      <w:r w:rsidR="009339B3">
        <w:rPr>
          <w:sz w:val="22"/>
          <w:szCs w:val="22"/>
          <w:lang w:val="en-ID"/>
        </w:rPr>
        <w:t xml:space="preserve"> </w:t>
      </w:r>
      <w:r w:rsidRPr="00D073BE">
        <w:rPr>
          <w:sz w:val="22"/>
          <w:szCs w:val="22"/>
          <w:lang w:val="en-ID"/>
        </w:rPr>
        <w:t xml:space="preserve">dan tema </w:t>
      </w:r>
      <w:r w:rsidR="009339B3">
        <w:rPr>
          <w:sz w:val="22"/>
          <w:szCs w:val="22"/>
          <w:lang w:val="en-ID"/>
        </w:rPr>
        <w:t xml:space="preserve">yang digunakan adalah </w:t>
      </w:r>
      <w:r w:rsidRPr="00D073BE">
        <w:rPr>
          <w:sz w:val="22"/>
          <w:szCs w:val="22"/>
          <w:lang w:val="en-ID"/>
        </w:rPr>
        <w:t>arsitektur</w:t>
      </w:r>
      <w:r w:rsidR="009339B3">
        <w:rPr>
          <w:sz w:val="22"/>
          <w:szCs w:val="22"/>
          <w:lang w:val="en-ID"/>
        </w:rPr>
        <w:t xml:space="preserve"> </w:t>
      </w:r>
      <w:r w:rsidR="009339B3" w:rsidRPr="009339B3">
        <w:rPr>
          <w:i/>
          <w:sz w:val="22"/>
          <w:szCs w:val="22"/>
          <w:lang w:val="en-ID"/>
        </w:rPr>
        <w:t>high tech</w:t>
      </w:r>
      <w:r w:rsidRPr="00D073BE">
        <w:rPr>
          <w:sz w:val="22"/>
          <w:szCs w:val="22"/>
          <w:lang w:val="en-ID"/>
        </w:rPr>
        <w:t xml:space="preserve">. </w:t>
      </w:r>
    </w:p>
    <w:p w14:paraId="4154BB95" w14:textId="77777777" w:rsidR="00813FBA" w:rsidRPr="00D073BE" w:rsidRDefault="00813FBA" w:rsidP="00C310B3">
      <w:pPr>
        <w:ind w:firstLine="720"/>
        <w:rPr>
          <w:sz w:val="22"/>
          <w:szCs w:val="22"/>
          <w:lang w:val="en-ID"/>
        </w:rPr>
      </w:pPr>
    </w:p>
    <w:p w14:paraId="6AAD1B64" w14:textId="77777777" w:rsidR="00D073BE" w:rsidRDefault="00D073BE" w:rsidP="00C310B3">
      <w:pPr>
        <w:jc w:val="center"/>
        <w:rPr>
          <w:rFonts w:eastAsia="Calibri"/>
          <w:sz w:val="22"/>
          <w:lang w:val="en-ID"/>
        </w:rPr>
      </w:pPr>
      <w:r w:rsidRPr="003B39EC">
        <w:rPr>
          <w:rFonts w:ascii="Arial" w:hAnsi="Arial" w:cs="Arial"/>
          <w:noProof/>
        </w:rPr>
        <w:drawing>
          <wp:inline distT="0" distB="0" distL="0" distR="0" wp14:anchorId="5377099F" wp14:editId="18B8F53A">
            <wp:extent cx="1335820" cy="858033"/>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10917084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9178" cy="866613"/>
                    </a:xfrm>
                    <a:prstGeom prst="rect">
                      <a:avLst/>
                    </a:prstGeom>
                  </pic:spPr>
                </pic:pic>
              </a:graphicData>
            </a:graphic>
          </wp:inline>
        </w:drawing>
      </w:r>
      <w:r w:rsidR="00CD240D">
        <w:rPr>
          <w:rFonts w:ascii="Arial" w:hAnsi="Arial" w:cs="Arial"/>
          <w:noProof/>
        </w:rPr>
        <w:t xml:space="preserve"> </w:t>
      </w:r>
      <w:r w:rsidR="00CD240D" w:rsidRPr="003B39EC">
        <w:rPr>
          <w:rFonts w:ascii="Arial" w:hAnsi="Arial" w:cs="Arial"/>
          <w:noProof/>
        </w:rPr>
        <w:drawing>
          <wp:inline distT="0" distB="0" distL="0" distR="0" wp14:anchorId="0AA46B18" wp14:editId="60AD33F6">
            <wp:extent cx="1415093" cy="8587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3121002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6555" cy="871765"/>
                    </a:xfrm>
                    <a:prstGeom prst="rect">
                      <a:avLst/>
                    </a:prstGeom>
                  </pic:spPr>
                </pic:pic>
              </a:graphicData>
            </a:graphic>
          </wp:inline>
        </w:drawing>
      </w:r>
    </w:p>
    <w:p w14:paraId="0E00CA7C" w14:textId="77777777" w:rsidR="00CD240D" w:rsidRDefault="00D073BE" w:rsidP="00C310B3">
      <w:pPr>
        <w:tabs>
          <w:tab w:val="left" w:pos="993"/>
        </w:tabs>
        <w:jc w:val="center"/>
        <w:rPr>
          <w:rFonts w:eastAsia="Calibri"/>
          <w:b/>
          <w:lang w:val="en-ID"/>
        </w:rPr>
      </w:pPr>
      <w:r w:rsidRPr="00343F0F">
        <w:rPr>
          <w:b/>
          <w:noProof/>
          <w:szCs w:val="22"/>
        </w:rPr>
        <w:t xml:space="preserve">Gambar </w:t>
      </w:r>
      <w:r w:rsidR="0013203F">
        <w:rPr>
          <w:b/>
          <w:noProof/>
          <w:szCs w:val="22"/>
        </w:rPr>
        <w:t>2</w:t>
      </w:r>
      <w:r w:rsidRPr="00343F0F">
        <w:rPr>
          <w:b/>
          <w:noProof/>
          <w:szCs w:val="22"/>
        </w:rPr>
        <w:t xml:space="preserve">. </w:t>
      </w:r>
      <w:r w:rsidRPr="006004FC">
        <w:rPr>
          <w:b/>
          <w:noProof/>
          <w:szCs w:val="22"/>
        </w:rPr>
        <w:t>Jatim Park 3</w:t>
      </w:r>
      <w:r>
        <w:rPr>
          <w:b/>
          <w:noProof/>
          <w:szCs w:val="22"/>
        </w:rPr>
        <w:t>,</w:t>
      </w:r>
      <w:r w:rsidRPr="006004FC">
        <w:rPr>
          <w:b/>
          <w:noProof/>
          <w:szCs w:val="22"/>
        </w:rPr>
        <w:t xml:space="preserve"> Batu</w:t>
      </w:r>
      <w:r w:rsidR="00CD240D">
        <w:rPr>
          <w:b/>
          <w:noProof/>
          <w:szCs w:val="22"/>
        </w:rPr>
        <w:t xml:space="preserve"> (Kiri) </w:t>
      </w:r>
      <w:proofErr w:type="gramStart"/>
      <w:r w:rsidR="00CD240D">
        <w:rPr>
          <w:b/>
          <w:noProof/>
          <w:szCs w:val="22"/>
        </w:rPr>
        <w:t xml:space="preserve">dan </w:t>
      </w:r>
      <w:r w:rsidR="00CD240D" w:rsidRPr="00343F0F">
        <w:rPr>
          <w:b/>
          <w:noProof/>
          <w:szCs w:val="22"/>
        </w:rPr>
        <w:t xml:space="preserve"> </w:t>
      </w:r>
      <w:r w:rsidR="00CD240D" w:rsidRPr="006004FC">
        <w:rPr>
          <w:rFonts w:eastAsia="Calibri"/>
          <w:b/>
          <w:lang w:val="en-ID"/>
        </w:rPr>
        <w:t>Surabaya</w:t>
      </w:r>
      <w:proofErr w:type="gramEnd"/>
      <w:r w:rsidR="00CD240D" w:rsidRPr="006004FC">
        <w:rPr>
          <w:rFonts w:eastAsia="Calibri"/>
          <w:b/>
          <w:lang w:val="en-ID"/>
        </w:rPr>
        <w:t xml:space="preserve"> Carnival, Surabaya</w:t>
      </w:r>
      <w:r w:rsidR="00CD240D">
        <w:rPr>
          <w:rFonts w:eastAsia="Calibri"/>
          <w:b/>
          <w:lang w:val="en-ID"/>
        </w:rPr>
        <w:t xml:space="preserve"> (Kanan)</w:t>
      </w:r>
    </w:p>
    <w:p w14:paraId="4F64B3E3" w14:textId="77777777" w:rsidR="00CD240D" w:rsidRPr="00343F0F" w:rsidRDefault="00CD240D" w:rsidP="00C310B3">
      <w:pPr>
        <w:tabs>
          <w:tab w:val="left" w:pos="993"/>
        </w:tabs>
        <w:jc w:val="center"/>
        <w:rPr>
          <w:b/>
          <w:noProof/>
          <w:szCs w:val="22"/>
        </w:rPr>
      </w:pPr>
    </w:p>
    <w:p w14:paraId="6555F82F" w14:textId="77777777" w:rsidR="00D073BE" w:rsidRDefault="00D073BE" w:rsidP="00C310B3">
      <w:pPr>
        <w:jc w:val="center"/>
        <w:rPr>
          <w:rFonts w:eastAsia="Calibri"/>
          <w:sz w:val="22"/>
          <w:lang w:val="en-ID"/>
        </w:rPr>
      </w:pPr>
      <w:r w:rsidRPr="003B39EC">
        <w:rPr>
          <w:rFonts w:ascii="Arial" w:hAnsi="Arial" w:cs="Arial"/>
          <w:noProof/>
        </w:rPr>
        <w:drawing>
          <wp:inline distT="0" distB="0" distL="0" distR="0" wp14:anchorId="6FAF3FB4" wp14:editId="312BC657">
            <wp:extent cx="1397000" cy="890426"/>
            <wp:effectExtent l="0" t="0" r="0" b="508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3014063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04957" cy="895498"/>
                    </a:xfrm>
                    <a:prstGeom prst="rect">
                      <a:avLst/>
                    </a:prstGeom>
                  </pic:spPr>
                </pic:pic>
              </a:graphicData>
            </a:graphic>
          </wp:inline>
        </w:drawing>
      </w:r>
      <w:r w:rsidR="00CD240D">
        <w:rPr>
          <w:rFonts w:eastAsia="Calibri"/>
          <w:sz w:val="22"/>
          <w:lang w:val="en-ID"/>
        </w:rPr>
        <w:t xml:space="preserve"> </w:t>
      </w:r>
      <w:r w:rsidR="00CD240D">
        <w:rPr>
          <w:rFonts w:ascii="Arial" w:hAnsi="Arial" w:cs="Arial"/>
          <w:noProof/>
        </w:rPr>
        <w:drawing>
          <wp:inline distT="0" distB="0" distL="0" distR="0" wp14:anchorId="7764CB72" wp14:editId="70DDDE6E">
            <wp:extent cx="899111" cy="893349"/>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0010714254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03202" cy="897414"/>
                    </a:xfrm>
                    <a:prstGeom prst="rect">
                      <a:avLst/>
                    </a:prstGeom>
                  </pic:spPr>
                </pic:pic>
              </a:graphicData>
            </a:graphic>
          </wp:inline>
        </w:drawing>
      </w:r>
    </w:p>
    <w:p w14:paraId="2E1F126B" w14:textId="77777777" w:rsidR="00CD240D" w:rsidRDefault="00D073BE" w:rsidP="00C310B3">
      <w:pPr>
        <w:tabs>
          <w:tab w:val="left" w:pos="993"/>
        </w:tabs>
        <w:jc w:val="center"/>
        <w:rPr>
          <w:rFonts w:eastAsia="Calibri"/>
          <w:b/>
          <w:lang w:val="en-ID"/>
        </w:rPr>
      </w:pPr>
      <w:r w:rsidRPr="00343F0F">
        <w:rPr>
          <w:b/>
          <w:noProof/>
          <w:szCs w:val="22"/>
        </w:rPr>
        <w:t xml:space="preserve">Gambar </w:t>
      </w:r>
      <w:r w:rsidR="00CD240D">
        <w:rPr>
          <w:b/>
          <w:noProof/>
          <w:szCs w:val="22"/>
        </w:rPr>
        <w:t>3</w:t>
      </w:r>
      <w:r w:rsidRPr="00343F0F">
        <w:rPr>
          <w:b/>
          <w:noProof/>
          <w:szCs w:val="22"/>
        </w:rPr>
        <w:t xml:space="preserve">. </w:t>
      </w:r>
      <w:r>
        <w:rPr>
          <w:rFonts w:eastAsia="Calibri"/>
          <w:b/>
          <w:lang w:val="en-ID"/>
        </w:rPr>
        <w:t xml:space="preserve">WTC &amp; WTC E-Mall, </w:t>
      </w:r>
      <w:r w:rsidRPr="00486E20">
        <w:rPr>
          <w:rFonts w:eastAsia="Calibri"/>
          <w:b/>
          <w:lang w:val="en-ID"/>
        </w:rPr>
        <w:t>Surabaya</w:t>
      </w:r>
      <w:r>
        <w:rPr>
          <w:rFonts w:eastAsia="Calibri"/>
          <w:b/>
          <w:lang w:val="en-ID"/>
        </w:rPr>
        <w:t xml:space="preserve"> </w:t>
      </w:r>
      <w:r w:rsidR="00CD240D">
        <w:rPr>
          <w:rFonts w:eastAsia="Calibri"/>
          <w:b/>
          <w:lang w:val="en-ID"/>
        </w:rPr>
        <w:t>(</w:t>
      </w:r>
      <w:r w:rsidR="00CD240D">
        <w:rPr>
          <w:b/>
          <w:noProof/>
          <w:szCs w:val="22"/>
        </w:rPr>
        <w:t xml:space="preserve">Kiri) dan </w:t>
      </w:r>
      <w:r w:rsidR="00CD240D" w:rsidRPr="00486E20">
        <w:rPr>
          <w:rFonts w:eastAsia="Calibri"/>
          <w:b/>
          <w:lang w:val="en-ID"/>
        </w:rPr>
        <w:t>ITS Research Center</w:t>
      </w:r>
      <w:r w:rsidR="00CD240D">
        <w:rPr>
          <w:rFonts w:eastAsia="Calibri"/>
          <w:b/>
          <w:lang w:val="en-ID"/>
        </w:rPr>
        <w:t>,</w:t>
      </w:r>
      <w:r w:rsidR="00CD240D" w:rsidRPr="00486E20">
        <w:rPr>
          <w:rFonts w:eastAsia="Calibri"/>
          <w:b/>
          <w:lang w:val="en-ID"/>
        </w:rPr>
        <w:t xml:space="preserve"> Surabaya</w:t>
      </w:r>
      <w:r w:rsidR="00CD240D">
        <w:rPr>
          <w:rFonts w:eastAsia="Calibri"/>
          <w:b/>
          <w:lang w:val="en-ID"/>
        </w:rPr>
        <w:t xml:space="preserve"> (Kanan)</w:t>
      </w:r>
    </w:p>
    <w:p w14:paraId="7912698F" w14:textId="77777777" w:rsidR="00CD240D" w:rsidRDefault="00CD240D" w:rsidP="00C310B3">
      <w:pPr>
        <w:tabs>
          <w:tab w:val="left" w:pos="993"/>
        </w:tabs>
        <w:jc w:val="center"/>
        <w:rPr>
          <w:rFonts w:eastAsia="Calibri"/>
          <w:b/>
          <w:lang w:val="en-ID"/>
        </w:rPr>
      </w:pPr>
    </w:p>
    <w:p w14:paraId="52689938" w14:textId="77777777" w:rsidR="00D073BE" w:rsidRDefault="00D073BE" w:rsidP="00C310B3">
      <w:pPr>
        <w:tabs>
          <w:tab w:val="left" w:pos="993"/>
        </w:tabs>
        <w:jc w:val="center"/>
        <w:rPr>
          <w:rFonts w:eastAsia="Calibri"/>
          <w:sz w:val="22"/>
          <w:lang w:val="en-ID"/>
        </w:rPr>
      </w:pPr>
      <w:r w:rsidRPr="003B39EC">
        <w:rPr>
          <w:rFonts w:ascii="Arial" w:hAnsi="Arial" w:cs="Arial"/>
          <w:noProof/>
        </w:rPr>
        <w:drawing>
          <wp:inline distT="0" distB="0" distL="0" distR="0" wp14:anchorId="0AAB1248" wp14:editId="5FE9126C">
            <wp:extent cx="1286247" cy="874596"/>
            <wp:effectExtent l="0" t="0" r="9525" b="1905"/>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GH576106_71427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88402" cy="876061"/>
                    </a:xfrm>
                    <a:prstGeom prst="rect">
                      <a:avLst/>
                    </a:prstGeom>
                  </pic:spPr>
                </pic:pic>
              </a:graphicData>
            </a:graphic>
          </wp:inline>
        </w:drawing>
      </w:r>
      <w:r w:rsidR="00CD240D">
        <w:rPr>
          <w:rFonts w:ascii="Arial" w:hAnsi="Arial" w:cs="Arial"/>
          <w:noProof/>
        </w:rPr>
        <w:t xml:space="preserve"> </w:t>
      </w:r>
      <w:r w:rsidR="00CD240D" w:rsidRPr="003B39EC">
        <w:rPr>
          <w:rFonts w:ascii="Arial" w:hAnsi="Arial" w:cs="Arial"/>
          <w:noProof/>
        </w:rPr>
        <w:drawing>
          <wp:inline distT="0" distB="0" distL="0" distR="0" wp14:anchorId="0B7490E7" wp14:editId="11E7B554">
            <wp:extent cx="1473200" cy="871351"/>
            <wp:effectExtent l="0" t="0" r="0" b="5080"/>
            <wp:docPr id="16" name="Picture 16" descr="D:\SEMESTER 7\KONSEP ARS\CAMPUS PALMAS\4990_N14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EMESTER 7\KONSEP ARS\CAMPUS PALMAS\4990_N141_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6339" cy="896866"/>
                    </a:xfrm>
                    <a:prstGeom prst="rect">
                      <a:avLst/>
                    </a:prstGeom>
                    <a:noFill/>
                    <a:ln>
                      <a:noFill/>
                    </a:ln>
                  </pic:spPr>
                </pic:pic>
              </a:graphicData>
            </a:graphic>
          </wp:inline>
        </w:drawing>
      </w:r>
    </w:p>
    <w:p w14:paraId="11CAE65E" w14:textId="77777777" w:rsidR="00D073BE" w:rsidRDefault="00D073BE" w:rsidP="00C310B3">
      <w:pPr>
        <w:tabs>
          <w:tab w:val="left" w:pos="993"/>
        </w:tabs>
        <w:jc w:val="center"/>
        <w:rPr>
          <w:rFonts w:eastAsia="Calibri"/>
          <w:sz w:val="22"/>
          <w:lang w:val="en-ID"/>
        </w:rPr>
      </w:pPr>
      <w:r w:rsidRPr="00343F0F">
        <w:rPr>
          <w:b/>
          <w:noProof/>
          <w:szCs w:val="22"/>
        </w:rPr>
        <w:t xml:space="preserve">Gambar </w:t>
      </w:r>
      <w:r w:rsidR="00CD240D">
        <w:rPr>
          <w:b/>
          <w:noProof/>
          <w:szCs w:val="22"/>
        </w:rPr>
        <w:t>4</w:t>
      </w:r>
      <w:r w:rsidRPr="00343F0F">
        <w:rPr>
          <w:b/>
          <w:noProof/>
          <w:szCs w:val="22"/>
        </w:rPr>
        <w:t xml:space="preserve">. </w:t>
      </w:r>
      <w:r w:rsidRPr="00486E20">
        <w:rPr>
          <w:b/>
          <w:szCs w:val="22"/>
          <w:lang w:val="en-ID"/>
        </w:rPr>
        <w:t>VR Theme Park, China</w:t>
      </w:r>
      <w:r w:rsidR="00CD240D">
        <w:rPr>
          <w:b/>
          <w:szCs w:val="22"/>
          <w:lang w:val="en-ID"/>
        </w:rPr>
        <w:t xml:space="preserve"> </w:t>
      </w:r>
      <w:r w:rsidR="00CD240D">
        <w:rPr>
          <w:rFonts w:eastAsia="Calibri"/>
          <w:b/>
          <w:lang w:val="en-ID"/>
        </w:rPr>
        <w:t>(</w:t>
      </w:r>
      <w:r w:rsidR="00CD240D">
        <w:rPr>
          <w:b/>
          <w:noProof/>
          <w:szCs w:val="22"/>
        </w:rPr>
        <w:t>Kiri) dan</w:t>
      </w:r>
      <w:r w:rsidR="00CD240D" w:rsidRPr="00CD240D">
        <w:rPr>
          <w:b/>
          <w:szCs w:val="22"/>
          <w:lang w:val="en-ID"/>
        </w:rPr>
        <w:t xml:space="preserve"> </w:t>
      </w:r>
      <w:r w:rsidR="00CD240D" w:rsidRPr="00486E20">
        <w:rPr>
          <w:b/>
          <w:szCs w:val="22"/>
          <w:lang w:val="en-ID"/>
        </w:rPr>
        <w:t>Campus Palma Altas, Spanyol</w:t>
      </w:r>
      <w:r w:rsidR="00CD240D">
        <w:rPr>
          <w:b/>
          <w:szCs w:val="22"/>
          <w:lang w:val="en-ID"/>
        </w:rPr>
        <w:t xml:space="preserve"> </w:t>
      </w:r>
      <w:r w:rsidR="00CD240D">
        <w:rPr>
          <w:rFonts w:eastAsia="Calibri"/>
          <w:b/>
          <w:lang w:val="en-ID"/>
        </w:rPr>
        <w:t>(Kanan)</w:t>
      </w:r>
    </w:p>
    <w:p w14:paraId="2FF462A4" w14:textId="77777777" w:rsidR="001E2CCC" w:rsidRDefault="00C25868" w:rsidP="00C310B3">
      <w:pPr>
        <w:rPr>
          <w:rFonts w:eastAsia="Calibri"/>
          <w:b/>
          <w:sz w:val="22"/>
          <w:szCs w:val="22"/>
          <w:lang w:val="en-ID"/>
        </w:rPr>
      </w:pPr>
      <w:r>
        <w:rPr>
          <w:rFonts w:eastAsia="Calibri"/>
          <w:b/>
          <w:sz w:val="22"/>
          <w:szCs w:val="22"/>
          <w:lang w:val="en-ID"/>
        </w:rPr>
        <w:tab/>
      </w:r>
    </w:p>
    <w:p w14:paraId="4D78F3C9" w14:textId="2AF936ED" w:rsidR="00D073BE" w:rsidRDefault="00C25868" w:rsidP="00C310B3">
      <w:pPr>
        <w:ind w:firstLine="720"/>
        <w:rPr>
          <w:rFonts w:eastAsia="Calibri"/>
          <w:sz w:val="22"/>
          <w:szCs w:val="22"/>
          <w:lang w:val="en-ID"/>
        </w:rPr>
      </w:pPr>
      <w:r w:rsidRPr="00C25868">
        <w:rPr>
          <w:rFonts w:eastAsia="Calibri"/>
          <w:sz w:val="22"/>
          <w:szCs w:val="22"/>
          <w:lang w:val="en-ID"/>
        </w:rPr>
        <w:t xml:space="preserve">Hasil </w:t>
      </w:r>
      <w:r w:rsidR="001E2CCC">
        <w:rPr>
          <w:rFonts w:eastAsia="Calibri"/>
          <w:sz w:val="22"/>
          <w:szCs w:val="22"/>
          <w:lang w:val="en-ID"/>
        </w:rPr>
        <w:t xml:space="preserve">observasi dari studi banding lapangan dan literatur tersebut menghasilkan </w:t>
      </w:r>
      <w:r w:rsidR="007D3A84">
        <w:rPr>
          <w:rFonts w:eastAsia="Calibri"/>
          <w:sz w:val="22"/>
          <w:szCs w:val="22"/>
          <w:lang w:val="en-ID"/>
        </w:rPr>
        <w:t xml:space="preserve">kesimpulan </w:t>
      </w:r>
      <w:proofErr w:type="gramStart"/>
      <w:r w:rsidR="007D3A84">
        <w:rPr>
          <w:rFonts w:eastAsia="Calibri"/>
          <w:sz w:val="22"/>
          <w:szCs w:val="22"/>
          <w:lang w:val="en-ID"/>
        </w:rPr>
        <w:t>yaitu</w:t>
      </w:r>
      <w:r w:rsidR="006E4BC4">
        <w:rPr>
          <w:rFonts w:eastAsia="Calibri"/>
          <w:sz w:val="22"/>
          <w:szCs w:val="22"/>
          <w:lang w:val="en-ID"/>
        </w:rPr>
        <w:t xml:space="preserve"> :</w:t>
      </w:r>
      <w:proofErr w:type="gramEnd"/>
      <w:r w:rsidR="007D3A84">
        <w:rPr>
          <w:rFonts w:eastAsia="Calibri"/>
          <w:sz w:val="22"/>
          <w:szCs w:val="22"/>
          <w:lang w:val="en-ID"/>
        </w:rPr>
        <w:t xml:space="preserve"> </w:t>
      </w:r>
      <w:r w:rsidR="007A1661">
        <w:rPr>
          <w:rFonts w:eastAsia="Calibri"/>
          <w:sz w:val="22"/>
          <w:szCs w:val="22"/>
          <w:lang w:val="en-ID"/>
        </w:rPr>
        <w:t>(1) D</w:t>
      </w:r>
      <w:r w:rsidR="007D3A84">
        <w:rPr>
          <w:rFonts w:eastAsia="Calibri"/>
          <w:sz w:val="22"/>
          <w:szCs w:val="22"/>
          <w:lang w:val="en-ID"/>
        </w:rPr>
        <w:t xml:space="preserve">apat mengatur tata massa bangunan dan </w:t>
      </w:r>
      <w:r w:rsidR="007A1661">
        <w:rPr>
          <w:rFonts w:eastAsia="Calibri"/>
          <w:sz w:val="22"/>
          <w:szCs w:val="22"/>
          <w:lang w:val="en-ID"/>
        </w:rPr>
        <w:t>ruang terbuka hijau dengan baik.</w:t>
      </w:r>
      <w:r w:rsidR="007D3A84">
        <w:rPr>
          <w:rFonts w:eastAsia="Calibri"/>
          <w:sz w:val="22"/>
          <w:szCs w:val="22"/>
          <w:lang w:val="en-ID"/>
        </w:rPr>
        <w:t xml:space="preserve"> </w:t>
      </w:r>
      <w:r w:rsidR="007A1661">
        <w:rPr>
          <w:rFonts w:eastAsia="Calibri"/>
          <w:sz w:val="22"/>
          <w:szCs w:val="22"/>
          <w:lang w:val="en-ID"/>
        </w:rPr>
        <w:t>(2) S</w:t>
      </w:r>
      <w:r w:rsidR="009856F5" w:rsidRPr="009856F5">
        <w:rPr>
          <w:rFonts w:eastAsia="Calibri"/>
          <w:sz w:val="22"/>
          <w:szCs w:val="22"/>
          <w:lang w:val="en-ID"/>
        </w:rPr>
        <w:t xml:space="preserve">ebagai tempat wisata rekreasi </w:t>
      </w:r>
      <w:r w:rsidR="009856F5">
        <w:rPr>
          <w:rFonts w:eastAsia="Calibri"/>
          <w:sz w:val="22"/>
          <w:szCs w:val="22"/>
          <w:lang w:val="en-ID"/>
        </w:rPr>
        <w:t xml:space="preserve">sebaiknya </w:t>
      </w:r>
      <w:r w:rsidR="007D3A84">
        <w:rPr>
          <w:rFonts w:eastAsia="Calibri"/>
          <w:sz w:val="22"/>
          <w:szCs w:val="22"/>
          <w:lang w:val="en-ID"/>
        </w:rPr>
        <w:t>membuat bentuk</w:t>
      </w:r>
      <w:r w:rsidR="009856F5">
        <w:rPr>
          <w:rFonts w:eastAsia="Calibri"/>
          <w:sz w:val="22"/>
          <w:szCs w:val="22"/>
          <w:lang w:val="en-ID"/>
        </w:rPr>
        <w:t xml:space="preserve"> bangunan yang unik dan ekspresi</w:t>
      </w:r>
      <w:r w:rsidR="007D3A84">
        <w:rPr>
          <w:rFonts w:eastAsia="Calibri"/>
          <w:sz w:val="22"/>
          <w:szCs w:val="22"/>
          <w:lang w:val="en-ID"/>
        </w:rPr>
        <w:t>f</w:t>
      </w:r>
      <w:r w:rsidR="007A1661">
        <w:rPr>
          <w:rFonts w:eastAsia="Calibri"/>
          <w:sz w:val="22"/>
          <w:szCs w:val="22"/>
          <w:lang w:val="en-ID"/>
        </w:rPr>
        <w:t>.</w:t>
      </w:r>
      <w:r w:rsidR="009856F5">
        <w:rPr>
          <w:rFonts w:eastAsia="Calibri"/>
          <w:sz w:val="22"/>
          <w:szCs w:val="22"/>
          <w:lang w:val="en-ID"/>
        </w:rPr>
        <w:t xml:space="preserve"> </w:t>
      </w:r>
      <w:r w:rsidR="007A1661">
        <w:rPr>
          <w:rFonts w:eastAsia="Calibri"/>
          <w:sz w:val="22"/>
          <w:szCs w:val="22"/>
          <w:lang w:val="en-ID"/>
        </w:rPr>
        <w:t>(3) M</w:t>
      </w:r>
      <w:r w:rsidR="009856F5">
        <w:rPr>
          <w:rFonts w:eastAsia="Calibri"/>
          <w:sz w:val="22"/>
          <w:szCs w:val="22"/>
          <w:lang w:val="en-ID"/>
        </w:rPr>
        <w:t xml:space="preserve">enciptakan suasana ruang yang seakan-akan berada di masa depan. </w:t>
      </w:r>
      <w:proofErr w:type="gramStart"/>
      <w:r w:rsidR="009856F5">
        <w:rPr>
          <w:rFonts w:eastAsia="Calibri"/>
          <w:sz w:val="22"/>
          <w:szCs w:val="22"/>
          <w:lang w:val="en-ID"/>
        </w:rPr>
        <w:t>Kesimpulan tersebut dapat</w:t>
      </w:r>
      <w:r w:rsidR="001E2CCC">
        <w:rPr>
          <w:rFonts w:eastAsia="Calibri"/>
          <w:sz w:val="22"/>
          <w:szCs w:val="22"/>
          <w:lang w:val="en-ID"/>
        </w:rPr>
        <w:t xml:space="preserve"> digunakan sebagai acuan dan contoh dalam merancang dengan melakukan perbaikan terhadap desain rancangan agar mendapatkan hasil rancangan yang sesuai kebutuhan.</w:t>
      </w:r>
      <w:proofErr w:type="gramEnd"/>
    </w:p>
    <w:p w14:paraId="3A8D1469" w14:textId="77777777" w:rsidR="00FF09B3" w:rsidRDefault="00FF09B3" w:rsidP="009339B3">
      <w:pPr>
        <w:rPr>
          <w:rFonts w:eastAsia="Calibri"/>
          <w:b/>
          <w:sz w:val="22"/>
          <w:szCs w:val="22"/>
          <w:lang w:val="en-ID"/>
        </w:rPr>
      </w:pPr>
    </w:p>
    <w:p w14:paraId="5154C78D" w14:textId="356AB0CA" w:rsidR="00344713" w:rsidRDefault="00344713" w:rsidP="00C310B3">
      <w:pPr>
        <w:rPr>
          <w:rFonts w:eastAsia="Calibri"/>
          <w:b/>
          <w:sz w:val="22"/>
          <w:szCs w:val="22"/>
        </w:rPr>
      </w:pPr>
      <w:r>
        <w:rPr>
          <w:rFonts w:eastAsia="Calibri"/>
          <w:b/>
          <w:sz w:val="22"/>
          <w:szCs w:val="22"/>
        </w:rPr>
        <w:t xml:space="preserve">Konsep </w:t>
      </w:r>
      <w:r w:rsidR="00135CB8">
        <w:rPr>
          <w:rFonts w:eastAsia="Calibri"/>
          <w:b/>
          <w:sz w:val="22"/>
          <w:szCs w:val="22"/>
        </w:rPr>
        <w:t>Rancangan</w:t>
      </w:r>
    </w:p>
    <w:p w14:paraId="3C784A09" w14:textId="77777777" w:rsidR="00344713" w:rsidRPr="00344713" w:rsidRDefault="00344713" w:rsidP="00C310B3">
      <w:pPr>
        <w:ind w:firstLine="720"/>
        <w:rPr>
          <w:rFonts w:eastAsia="Calibri"/>
          <w:sz w:val="22"/>
          <w:szCs w:val="22"/>
        </w:rPr>
      </w:pPr>
      <w:r w:rsidRPr="00344713">
        <w:rPr>
          <w:rFonts w:eastAsia="Calibri"/>
          <w:sz w:val="22"/>
          <w:szCs w:val="22"/>
        </w:rPr>
        <w:t>Wahana Permainan dan Hiburan Berbasis Teknologi Digital di Surabaya merupakan tempat rekreasi dan hiburan yang semua wahananya berbasis teknologi digital dan ditujukan kepada masyarakat Surabaya. Wahana Permainan dan Hiburan Berbasis Teknologi Digital ini menerapkan tema arsitektur high tech, sehingga pemilihan makro</w:t>
      </w:r>
      <w:r w:rsidR="00900A9A">
        <w:rPr>
          <w:rFonts w:eastAsia="Calibri"/>
          <w:sz w:val="22"/>
          <w:szCs w:val="22"/>
        </w:rPr>
        <w:t xml:space="preserve"> konsep</w:t>
      </w:r>
      <w:r w:rsidRPr="00344713">
        <w:rPr>
          <w:rFonts w:eastAsia="Calibri"/>
          <w:sz w:val="22"/>
          <w:szCs w:val="22"/>
        </w:rPr>
        <w:t xml:space="preserve"> yang sesuai dengan tem</w:t>
      </w:r>
      <w:r w:rsidR="00D56587">
        <w:rPr>
          <w:rFonts w:eastAsia="Calibri"/>
          <w:sz w:val="22"/>
          <w:szCs w:val="22"/>
        </w:rPr>
        <w:t xml:space="preserve">a adalah bangunan pintar. Tema </w:t>
      </w:r>
      <w:r w:rsidR="00900A9A">
        <w:rPr>
          <w:rFonts w:eastAsia="Calibri"/>
          <w:sz w:val="22"/>
          <w:szCs w:val="22"/>
        </w:rPr>
        <w:t xml:space="preserve">dan </w:t>
      </w:r>
      <w:r w:rsidR="00D56587">
        <w:rPr>
          <w:rFonts w:eastAsia="Calibri"/>
          <w:sz w:val="22"/>
          <w:szCs w:val="22"/>
        </w:rPr>
        <w:t xml:space="preserve">makro </w:t>
      </w:r>
      <w:r w:rsidR="00900A9A">
        <w:rPr>
          <w:rFonts w:eastAsia="Calibri"/>
          <w:sz w:val="22"/>
          <w:szCs w:val="22"/>
        </w:rPr>
        <w:t xml:space="preserve">konsep </w:t>
      </w:r>
      <w:r w:rsidR="00D56587">
        <w:rPr>
          <w:rFonts w:eastAsia="Calibri"/>
          <w:sz w:val="22"/>
          <w:szCs w:val="22"/>
        </w:rPr>
        <w:t xml:space="preserve">akan diterapkan pada obyek rancangan, </w:t>
      </w:r>
      <w:r w:rsidRPr="00344713">
        <w:rPr>
          <w:rFonts w:eastAsia="Calibri"/>
          <w:sz w:val="22"/>
          <w:szCs w:val="22"/>
        </w:rPr>
        <w:t xml:space="preserve">sehingga menghasilkan rancangan yang </w:t>
      </w:r>
      <w:r w:rsidR="00D56587">
        <w:rPr>
          <w:rFonts w:eastAsia="Calibri"/>
          <w:sz w:val="22"/>
          <w:szCs w:val="22"/>
        </w:rPr>
        <w:t xml:space="preserve">baik dan </w:t>
      </w:r>
      <w:r w:rsidRPr="00344713">
        <w:rPr>
          <w:rFonts w:eastAsia="Calibri"/>
          <w:sz w:val="22"/>
          <w:szCs w:val="22"/>
        </w:rPr>
        <w:t>optimal.</w:t>
      </w:r>
    </w:p>
    <w:p w14:paraId="6DBCFEA1" w14:textId="77777777" w:rsidR="003E71A5" w:rsidRPr="003E4689" w:rsidRDefault="002D4E20" w:rsidP="00C310B3">
      <w:pPr>
        <w:ind w:firstLine="720"/>
        <w:rPr>
          <w:rFonts w:eastAsia="Calibri"/>
          <w:sz w:val="22"/>
          <w:szCs w:val="22"/>
        </w:rPr>
      </w:pPr>
      <w:r>
        <w:rPr>
          <w:rFonts w:eastAsia="Calibri"/>
          <w:sz w:val="22"/>
          <w:szCs w:val="22"/>
        </w:rPr>
        <w:t>B</w:t>
      </w:r>
      <w:r w:rsidR="00344713" w:rsidRPr="00344713">
        <w:rPr>
          <w:rFonts w:eastAsia="Calibri"/>
          <w:sz w:val="22"/>
          <w:szCs w:val="22"/>
        </w:rPr>
        <w:t xml:space="preserve">angunan pintar </w:t>
      </w:r>
      <w:r>
        <w:rPr>
          <w:rFonts w:eastAsia="Calibri"/>
          <w:sz w:val="22"/>
          <w:szCs w:val="22"/>
        </w:rPr>
        <w:t xml:space="preserve">sebagai makro konsep </w:t>
      </w:r>
      <w:r w:rsidR="00900A9A">
        <w:rPr>
          <w:rFonts w:eastAsia="Calibri"/>
          <w:sz w:val="22"/>
          <w:szCs w:val="22"/>
        </w:rPr>
        <w:t xml:space="preserve">digunakan agar dapat menciptakan </w:t>
      </w:r>
      <w:r w:rsidR="00D56587" w:rsidRPr="00D56587">
        <w:rPr>
          <w:rFonts w:eastAsia="Calibri"/>
          <w:sz w:val="22"/>
          <w:szCs w:val="22"/>
        </w:rPr>
        <w:t xml:space="preserve">tempat yang berfungsi untuk mewadahi aktivitas </w:t>
      </w:r>
      <w:r w:rsidR="00900A9A">
        <w:rPr>
          <w:rFonts w:eastAsia="Calibri"/>
          <w:sz w:val="22"/>
          <w:szCs w:val="22"/>
        </w:rPr>
        <w:t xml:space="preserve">bermain dengan wahana yang membutuhkan energi listrik yang besar, sehingga </w:t>
      </w:r>
      <w:r w:rsidR="00D56587" w:rsidRPr="00D56587">
        <w:rPr>
          <w:rFonts w:eastAsia="Calibri"/>
          <w:sz w:val="22"/>
          <w:szCs w:val="22"/>
        </w:rPr>
        <w:t xml:space="preserve">menggunakan sistem teknologi otomatisasi yang dapat meminimalisir penggunaan listrik agar lebih hemat energi. Namun, tetap memperhatikan </w:t>
      </w:r>
      <w:r w:rsidR="00900A9A">
        <w:rPr>
          <w:rFonts w:eastAsia="Calibri"/>
          <w:sz w:val="22"/>
          <w:szCs w:val="22"/>
        </w:rPr>
        <w:t xml:space="preserve">faktor </w:t>
      </w:r>
      <w:r w:rsidR="00D56587" w:rsidRPr="00D56587">
        <w:rPr>
          <w:rFonts w:eastAsia="Calibri"/>
          <w:sz w:val="22"/>
          <w:szCs w:val="22"/>
        </w:rPr>
        <w:t>kenyamanan, keamanan, dan efisiensi.</w:t>
      </w:r>
      <w:r w:rsidR="00D56587">
        <w:rPr>
          <w:rFonts w:eastAsia="Calibri"/>
          <w:sz w:val="22"/>
          <w:szCs w:val="22"/>
        </w:rPr>
        <w:t xml:space="preserve"> Bangunan Pintar</w:t>
      </w:r>
      <w:r w:rsidR="00344713" w:rsidRPr="00344713">
        <w:rPr>
          <w:rFonts w:eastAsia="Calibri"/>
          <w:sz w:val="22"/>
          <w:szCs w:val="22"/>
        </w:rPr>
        <w:t xml:space="preserve"> menerapkan intergrasi teknologi berupa suatu perangkat berteknologi </w:t>
      </w:r>
      <w:r w:rsidR="00344713" w:rsidRPr="00344713">
        <w:rPr>
          <w:rFonts w:eastAsia="Calibri"/>
          <w:sz w:val="22"/>
          <w:szCs w:val="22"/>
        </w:rPr>
        <w:lastRenderedPageBreak/>
        <w:t>otomatisasi yang hemat energi meliputi utilitas, keamanan, dan telekomunikasi bangunan yang memungkinkan dapat diprogam sesuai kebutuhan dan dapat dikontrol secara terpusat serta dilakukan secara otomatis.</w:t>
      </w:r>
      <w:r w:rsidR="003E4689">
        <w:rPr>
          <w:rFonts w:eastAsia="Calibri"/>
          <w:sz w:val="22"/>
          <w:szCs w:val="22"/>
        </w:rPr>
        <w:t xml:space="preserve"> </w:t>
      </w:r>
      <w:r w:rsidR="00900A9A">
        <w:rPr>
          <w:rFonts w:eastAsia="Calibri"/>
          <w:sz w:val="22"/>
          <w:szCs w:val="22"/>
        </w:rPr>
        <w:t>Setelah menetapkan makro konsep yang dibutuhkan, maka ma</w:t>
      </w:r>
      <w:r>
        <w:rPr>
          <w:rFonts w:eastAsia="Calibri"/>
          <w:sz w:val="22"/>
          <w:szCs w:val="22"/>
        </w:rPr>
        <w:t>kro konsep</w:t>
      </w:r>
      <w:r w:rsidR="00336929">
        <w:rPr>
          <w:rFonts w:eastAsia="Calibri"/>
          <w:sz w:val="22"/>
          <w:szCs w:val="22"/>
        </w:rPr>
        <w:t xml:space="preserve"> dibagi menjadi tiga</w:t>
      </w:r>
      <w:r>
        <w:rPr>
          <w:rFonts w:eastAsia="Calibri"/>
          <w:sz w:val="22"/>
          <w:szCs w:val="22"/>
        </w:rPr>
        <w:t xml:space="preserve"> </w:t>
      </w:r>
      <w:r w:rsidR="00900A9A">
        <w:rPr>
          <w:rFonts w:eastAsia="Calibri"/>
          <w:sz w:val="22"/>
          <w:szCs w:val="22"/>
        </w:rPr>
        <w:t xml:space="preserve">mikro </w:t>
      </w:r>
      <w:r>
        <w:rPr>
          <w:rFonts w:eastAsia="Calibri"/>
          <w:sz w:val="22"/>
          <w:szCs w:val="22"/>
        </w:rPr>
        <w:t xml:space="preserve">konsep yaitu </w:t>
      </w:r>
      <w:r w:rsidR="003E4689">
        <w:rPr>
          <w:rFonts w:eastAsia="Calibri"/>
          <w:sz w:val="22"/>
          <w:szCs w:val="22"/>
        </w:rPr>
        <w:t xml:space="preserve">mikro </w:t>
      </w:r>
      <w:r w:rsidR="00900A9A">
        <w:rPr>
          <w:rFonts w:eastAsia="Calibri"/>
          <w:sz w:val="22"/>
          <w:szCs w:val="22"/>
        </w:rPr>
        <w:t xml:space="preserve">konsep </w:t>
      </w:r>
      <w:r w:rsidR="003E4689">
        <w:rPr>
          <w:rFonts w:eastAsia="Calibri"/>
          <w:sz w:val="22"/>
          <w:szCs w:val="22"/>
        </w:rPr>
        <w:t xml:space="preserve">tatanan lahan, </w:t>
      </w:r>
      <w:r>
        <w:rPr>
          <w:rFonts w:eastAsia="Calibri"/>
          <w:sz w:val="22"/>
          <w:szCs w:val="22"/>
        </w:rPr>
        <w:t xml:space="preserve">mikro </w:t>
      </w:r>
      <w:r w:rsidR="00900A9A">
        <w:rPr>
          <w:rFonts w:eastAsia="Calibri"/>
          <w:sz w:val="22"/>
          <w:szCs w:val="22"/>
        </w:rPr>
        <w:t xml:space="preserve">konsep </w:t>
      </w:r>
      <w:r>
        <w:rPr>
          <w:rFonts w:eastAsia="Calibri"/>
          <w:sz w:val="22"/>
          <w:szCs w:val="22"/>
        </w:rPr>
        <w:t>bentuk, dan mikro</w:t>
      </w:r>
      <w:r w:rsidR="00900A9A" w:rsidRPr="00900A9A">
        <w:rPr>
          <w:rFonts w:eastAsia="Calibri"/>
          <w:sz w:val="22"/>
          <w:szCs w:val="22"/>
        </w:rPr>
        <w:t xml:space="preserve"> </w:t>
      </w:r>
      <w:r w:rsidR="00900A9A">
        <w:rPr>
          <w:rFonts w:eastAsia="Calibri"/>
          <w:sz w:val="22"/>
          <w:szCs w:val="22"/>
        </w:rPr>
        <w:t>konsep</w:t>
      </w:r>
      <w:r>
        <w:rPr>
          <w:rFonts w:eastAsia="Calibri"/>
          <w:sz w:val="22"/>
          <w:szCs w:val="22"/>
        </w:rPr>
        <w:t xml:space="preserve"> ruang.</w:t>
      </w:r>
    </w:p>
    <w:p w14:paraId="06814BA5" w14:textId="77777777" w:rsidR="00594FEF" w:rsidRDefault="003E4689" w:rsidP="00C310B3">
      <w:pPr>
        <w:ind w:firstLine="720"/>
        <w:rPr>
          <w:rFonts w:eastAsia="Calibri"/>
          <w:sz w:val="22"/>
          <w:szCs w:val="22"/>
          <w:lang w:val="en-ID"/>
        </w:rPr>
      </w:pPr>
      <w:r>
        <w:rPr>
          <w:rFonts w:eastAsia="Calibri"/>
          <w:sz w:val="22"/>
          <w:szCs w:val="22"/>
          <w:lang w:val="en-ID"/>
        </w:rPr>
        <w:t xml:space="preserve">Mikro konsep tatanan lahan </w:t>
      </w:r>
      <w:proofErr w:type="gramStart"/>
      <w:r>
        <w:rPr>
          <w:rFonts w:eastAsia="Calibri"/>
          <w:sz w:val="22"/>
          <w:szCs w:val="22"/>
          <w:lang w:val="en-ID"/>
        </w:rPr>
        <w:t>“ Responsif</w:t>
      </w:r>
      <w:proofErr w:type="gramEnd"/>
      <w:r>
        <w:rPr>
          <w:rFonts w:eastAsia="Calibri"/>
          <w:sz w:val="22"/>
          <w:szCs w:val="22"/>
          <w:lang w:val="en-ID"/>
        </w:rPr>
        <w:t xml:space="preserve">” </w:t>
      </w:r>
      <w:r w:rsidR="003E71A5" w:rsidRPr="003E71A5">
        <w:rPr>
          <w:rFonts w:eastAsia="Calibri"/>
          <w:sz w:val="22"/>
          <w:szCs w:val="22"/>
          <w:lang w:val="en-ID"/>
        </w:rPr>
        <w:t xml:space="preserve"> menciptakan tatanan lahan yang dapat dengan cepat menanggapi suatu kondisi lingkungan berdasarkan iklim. Tatanan lahan dibuat berdasarkan </w:t>
      </w:r>
      <w:r w:rsidR="00631610">
        <w:rPr>
          <w:rFonts w:eastAsia="Calibri"/>
          <w:sz w:val="22"/>
          <w:szCs w:val="22"/>
          <w:lang w:val="en-ID"/>
        </w:rPr>
        <w:t>hasil analisis</w:t>
      </w:r>
      <w:r w:rsidR="003E71A5" w:rsidRPr="003E71A5">
        <w:rPr>
          <w:rFonts w:eastAsia="Calibri"/>
          <w:sz w:val="22"/>
          <w:szCs w:val="22"/>
          <w:lang w:val="en-ID"/>
        </w:rPr>
        <w:t xml:space="preserve"> tapak yang menyesuaikan dengan kondisi lingkungan dan iklim di Surabaya. Pola tata massa bangunan dibuat saling terintegrasi agar dapat menanggapi aktivitas penggunanya dengan cepat dan dapat mengakses semua fasilitas dengan mudah.</w:t>
      </w:r>
      <w:r w:rsidR="00336929">
        <w:rPr>
          <w:rFonts w:eastAsia="Calibri"/>
          <w:sz w:val="22"/>
          <w:szCs w:val="22"/>
          <w:lang w:val="en-ID"/>
        </w:rPr>
        <w:t xml:space="preserve"> </w:t>
      </w:r>
      <w:r w:rsidR="00631610">
        <w:rPr>
          <w:rFonts w:eastAsia="Calibri"/>
          <w:sz w:val="22"/>
          <w:szCs w:val="22"/>
          <w:lang w:val="en-ID"/>
        </w:rPr>
        <w:t xml:space="preserve">Tatanan lahan tersebut dibuat agar penggunanya dapat merasakan kenyamanan. </w:t>
      </w:r>
    </w:p>
    <w:p w14:paraId="293FB4D0" w14:textId="1B56187A" w:rsidR="0067198D" w:rsidRPr="00594FEF" w:rsidRDefault="00631610" w:rsidP="00C310B3">
      <w:pPr>
        <w:ind w:firstLine="720"/>
        <w:rPr>
          <w:rFonts w:eastAsia="Calibri"/>
          <w:sz w:val="22"/>
          <w:szCs w:val="22"/>
          <w:lang w:val="en-ID"/>
        </w:rPr>
      </w:pPr>
      <w:r>
        <w:rPr>
          <w:rFonts w:eastAsia="Calibri"/>
          <w:sz w:val="22"/>
          <w:szCs w:val="22"/>
          <w:lang w:val="en-ID"/>
        </w:rPr>
        <w:t>Wujud dari p</w:t>
      </w:r>
      <w:r w:rsidR="00336929" w:rsidRPr="00336929">
        <w:rPr>
          <w:rFonts w:eastAsia="Calibri"/>
          <w:sz w:val="22"/>
          <w:szCs w:val="22"/>
          <w:lang w:val="en-ID"/>
        </w:rPr>
        <w:t xml:space="preserve">enerapan mikro konsep </w:t>
      </w:r>
      <w:r w:rsidR="00594FEF">
        <w:rPr>
          <w:rFonts w:eastAsia="Calibri"/>
          <w:sz w:val="22"/>
          <w:szCs w:val="22"/>
          <w:lang w:val="en-ID"/>
        </w:rPr>
        <w:t>tatanan lahan “Responsif”</w:t>
      </w:r>
      <w:r>
        <w:rPr>
          <w:rFonts w:eastAsia="Calibri"/>
          <w:sz w:val="22"/>
          <w:szCs w:val="22"/>
          <w:lang w:val="en-ID"/>
        </w:rPr>
        <w:t xml:space="preserve"> </w:t>
      </w:r>
      <w:r w:rsidR="00594FEF">
        <w:rPr>
          <w:rFonts w:eastAsia="Calibri"/>
          <w:sz w:val="22"/>
          <w:szCs w:val="22"/>
          <w:lang w:val="en-ID"/>
        </w:rPr>
        <w:t xml:space="preserve">adalah </w:t>
      </w:r>
      <w:r w:rsidR="00594FEF" w:rsidRPr="00594FEF">
        <w:rPr>
          <w:sz w:val="22"/>
          <w:szCs w:val="22"/>
        </w:rPr>
        <w:t>m</w:t>
      </w:r>
      <w:r w:rsidR="00270F6D" w:rsidRPr="00594FEF">
        <w:rPr>
          <w:sz w:val="22"/>
          <w:szCs w:val="22"/>
        </w:rPr>
        <w:t>embuat sirkulasi yang jelas, terarah, dan komunikatif</w:t>
      </w:r>
      <w:r w:rsidR="00270F6D" w:rsidRPr="00594FEF">
        <w:rPr>
          <w:sz w:val="24"/>
          <w:szCs w:val="22"/>
        </w:rPr>
        <w:t>.</w:t>
      </w:r>
      <w:r w:rsidR="00594FEF" w:rsidRPr="00594FEF">
        <w:rPr>
          <w:rFonts w:eastAsia="Calibri"/>
          <w:sz w:val="24"/>
          <w:szCs w:val="22"/>
          <w:lang w:val="en-ID"/>
        </w:rPr>
        <w:t xml:space="preserve"> </w:t>
      </w:r>
      <w:r w:rsidR="00270F6D" w:rsidRPr="00594FEF">
        <w:rPr>
          <w:sz w:val="22"/>
        </w:rPr>
        <w:t>Orientasi bangunan dibuat saling mengikat dan terhubung</w:t>
      </w:r>
      <w:r w:rsidR="00A96CC9" w:rsidRPr="00594FEF">
        <w:rPr>
          <w:sz w:val="22"/>
        </w:rPr>
        <w:t xml:space="preserve"> den</w:t>
      </w:r>
      <w:r w:rsidR="00594FEF">
        <w:rPr>
          <w:sz w:val="22"/>
        </w:rPr>
        <w:t xml:space="preserve">gan taman sebagai perantaranya. </w:t>
      </w:r>
      <w:r w:rsidR="00A96CC9" w:rsidRPr="00594FEF">
        <w:rPr>
          <w:sz w:val="22"/>
        </w:rPr>
        <w:t xml:space="preserve">Tata </w:t>
      </w:r>
      <w:proofErr w:type="gramStart"/>
      <w:r w:rsidR="00A96CC9" w:rsidRPr="00594FEF">
        <w:rPr>
          <w:sz w:val="22"/>
        </w:rPr>
        <w:t>massa</w:t>
      </w:r>
      <w:proofErr w:type="gramEnd"/>
      <w:r w:rsidR="00A96CC9" w:rsidRPr="00594FEF">
        <w:rPr>
          <w:sz w:val="22"/>
        </w:rPr>
        <w:t xml:space="preserve"> bangunan terintegrasi dengan zonifikasi tapak yang efektif dan efisien</w:t>
      </w:r>
      <w:r w:rsidR="008B3B3A">
        <w:rPr>
          <w:sz w:val="22"/>
        </w:rPr>
        <w:t xml:space="preserve"> </w:t>
      </w:r>
      <w:r w:rsidR="008B3B3A">
        <w:rPr>
          <w:sz w:val="22"/>
          <w:lang w:val="id-ID"/>
        </w:rPr>
        <w:t xml:space="preserve">(Gambar </w:t>
      </w:r>
      <w:r w:rsidR="008B3B3A">
        <w:rPr>
          <w:sz w:val="22"/>
          <w:lang w:val="en-ID"/>
        </w:rPr>
        <w:t>5</w:t>
      </w:r>
      <w:r w:rsidR="008B3B3A">
        <w:rPr>
          <w:sz w:val="22"/>
          <w:lang w:val="id-ID"/>
        </w:rPr>
        <w:t>)</w:t>
      </w:r>
      <w:r w:rsidR="00A96CC9" w:rsidRPr="00594FEF">
        <w:rPr>
          <w:sz w:val="22"/>
        </w:rPr>
        <w:t>.</w:t>
      </w:r>
      <w:r w:rsidR="00594FEF" w:rsidRPr="00594FEF">
        <w:rPr>
          <w:rFonts w:eastAsia="Calibri"/>
          <w:sz w:val="22"/>
          <w:szCs w:val="22"/>
          <w:lang w:val="en-ID"/>
        </w:rPr>
        <w:t xml:space="preserve"> </w:t>
      </w:r>
      <w:r w:rsidR="00A96CC9" w:rsidRPr="00594FEF">
        <w:rPr>
          <w:sz w:val="22"/>
        </w:rPr>
        <w:t xml:space="preserve">Menata </w:t>
      </w:r>
      <w:r w:rsidR="00A96CC9" w:rsidRPr="009856F5">
        <w:rPr>
          <w:i/>
          <w:sz w:val="22"/>
        </w:rPr>
        <w:t>landscape</w:t>
      </w:r>
      <w:r w:rsidR="00A96CC9" w:rsidRPr="00594FEF">
        <w:rPr>
          <w:sz w:val="22"/>
        </w:rPr>
        <w:t xml:space="preserve"> dengan menambahkan elemen-elemen </w:t>
      </w:r>
      <w:r w:rsidR="00A96CC9" w:rsidRPr="009856F5">
        <w:rPr>
          <w:i/>
          <w:sz w:val="22"/>
        </w:rPr>
        <w:t>hardscape</w:t>
      </w:r>
      <w:r w:rsidR="00A96CC9" w:rsidRPr="00594FEF">
        <w:rPr>
          <w:sz w:val="22"/>
        </w:rPr>
        <w:t xml:space="preserve"> dan </w:t>
      </w:r>
      <w:r w:rsidR="00A96CC9" w:rsidRPr="009856F5">
        <w:rPr>
          <w:i/>
          <w:sz w:val="22"/>
        </w:rPr>
        <w:t>softscape</w:t>
      </w:r>
      <w:r w:rsidR="00A96CC9" w:rsidRPr="00594FEF">
        <w:rPr>
          <w:sz w:val="22"/>
        </w:rPr>
        <w:t xml:space="preserve"> yang dapat mengatasi permasalahan iklim.</w:t>
      </w:r>
    </w:p>
    <w:p w14:paraId="0C084810" w14:textId="77777777" w:rsidR="00A96CC9" w:rsidRPr="00D12170" w:rsidRDefault="00A96CC9" w:rsidP="00D12170">
      <w:pPr>
        <w:jc w:val="center"/>
      </w:pPr>
    </w:p>
    <w:p w14:paraId="34C13FA4" w14:textId="77777777" w:rsidR="003E71A5" w:rsidRDefault="00D12170" w:rsidP="00D12170">
      <w:pPr>
        <w:jc w:val="center"/>
        <w:rPr>
          <w:rFonts w:eastAsia="Calibri"/>
          <w:sz w:val="22"/>
          <w:szCs w:val="22"/>
          <w:lang w:val="en-ID"/>
        </w:rPr>
      </w:pPr>
      <w:r>
        <w:rPr>
          <w:rFonts w:eastAsia="Calibri"/>
          <w:noProof/>
          <w:sz w:val="22"/>
          <w:szCs w:val="22"/>
        </w:rPr>
        <w:drawing>
          <wp:inline distT="0" distB="0" distL="0" distR="0" wp14:anchorId="1DAAAD94" wp14:editId="37D1D0F2">
            <wp:extent cx="5001371" cy="433092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KPLAN.jpg"/>
                    <pic:cNvPicPr/>
                  </pic:nvPicPr>
                  <pic:blipFill rotWithShape="1">
                    <a:blip r:embed="rId17" cstate="print">
                      <a:extLst>
                        <a:ext uri="{BEBA8EAE-BF5A-486C-A8C5-ECC9F3942E4B}">
                          <a14:imgProps xmlns:a14="http://schemas.microsoft.com/office/drawing/2010/main">
                            <a14:imgLayer r:embed="rId18">
                              <a14:imgEffect>
                                <a14:sharpenSoften amount="25000"/>
                              </a14:imgEffect>
                            </a14:imgLayer>
                          </a14:imgProps>
                        </a:ext>
                        <a:ext uri="{28A0092B-C50C-407E-A947-70E740481C1C}">
                          <a14:useLocalDpi xmlns:a14="http://schemas.microsoft.com/office/drawing/2010/main" val="0"/>
                        </a:ext>
                      </a:extLst>
                    </a:blip>
                    <a:srcRect l="3591" t="1037" r="6732" b="1900"/>
                    <a:stretch/>
                  </pic:blipFill>
                  <pic:spPr bwMode="auto">
                    <a:xfrm>
                      <a:off x="0" y="0"/>
                      <a:ext cx="5006850" cy="4335669"/>
                    </a:xfrm>
                    <a:prstGeom prst="rect">
                      <a:avLst/>
                    </a:prstGeom>
                    <a:ln>
                      <a:noFill/>
                    </a:ln>
                    <a:extLst>
                      <a:ext uri="{53640926-AAD7-44D8-BBD7-CCE9431645EC}">
                        <a14:shadowObscured xmlns:a14="http://schemas.microsoft.com/office/drawing/2010/main"/>
                      </a:ext>
                    </a:extLst>
                  </pic:spPr>
                </pic:pic>
              </a:graphicData>
            </a:graphic>
          </wp:inline>
        </w:drawing>
      </w:r>
    </w:p>
    <w:p w14:paraId="74B34866" w14:textId="4D2A10EC" w:rsidR="0067198D" w:rsidRPr="00343F0F" w:rsidRDefault="0067198D" w:rsidP="00C310B3">
      <w:pPr>
        <w:tabs>
          <w:tab w:val="left" w:pos="993"/>
        </w:tabs>
        <w:jc w:val="center"/>
        <w:rPr>
          <w:b/>
          <w:noProof/>
          <w:szCs w:val="22"/>
        </w:rPr>
      </w:pPr>
      <w:r>
        <w:rPr>
          <w:b/>
          <w:noProof/>
          <w:szCs w:val="22"/>
        </w:rPr>
        <w:t xml:space="preserve">Gambar </w:t>
      </w:r>
      <w:r w:rsidR="007D3A84">
        <w:rPr>
          <w:b/>
          <w:noProof/>
          <w:szCs w:val="22"/>
        </w:rPr>
        <w:t>5</w:t>
      </w:r>
      <w:r w:rsidRPr="00343F0F">
        <w:rPr>
          <w:b/>
          <w:noProof/>
          <w:szCs w:val="22"/>
        </w:rPr>
        <w:t xml:space="preserve">. </w:t>
      </w:r>
      <w:r>
        <w:rPr>
          <w:b/>
          <w:noProof/>
          <w:szCs w:val="22"/>
        </w:rPr>
        <w:t>Tatanan Lahan</w:t>
      </w:r>
    </w:p>
    <w:p w14:paraId="1CED5862" w14:textId="77777777" w:rsidR="003E71A5" w:rsidRDefault="003E71A5" w:rsidP="00C310B3">
      <w:pPr>
        <w:rPr>
          <w:rFonts w:eastAsia="Calibri"/>
          <w:b/>
          <w:sz w:val="22"/>
          <w:szCs w:val="22"/>
        </w:rPr>
      </w:pPr>
    </w:p>
    <w:p w14:paraId="58646DA9" w14:textId="22A0F610" w:rsidR="00594FEF" w:rsidRDefault="003A1BA0" w:rsidP="00C310B3">
      <w:pPr>
        <w:ind w:firstLine="720"/>
        <w:rPr>
          <w:rFonts w:eastAsia="Calibri"/>
          <w:sz w:val="22"/>
          <w:szCs w:val="22"/>
          <w:lang w:val="en-ID"/>
        </w:rPr>
      </w:pPr>
      <w:r>
        <w:rPr>
          <w:rFonts w:eastAsia="Calibri"/>
          <w:sz w:val="22"/>
          <w:szCs w:val="22"/>
          <w:lang w:val="en-ID"/>
        </w:rPr>
        <w:t>Mikro konsep</w:t>
      </w:r>
      <w:r w:rsidRPr="003E71A5">
        <w:rPr>
          <w:rFonts w:eastAsia="Calibri"/>
          <w:sz w:val="22"/>
          <w:szCs w:val="22"/>
          <w:lang w:val="en-ID"/>
        </w:rPr>
        <w:t xml:space="preserve"> </w:t>
      </w:r>
      <w:r>
        <w:rPr>
          <w:rFonts w:eastAsia="Calibri"/>
          <w:sz w:val="22"/>
          <w:szCs w:val="22"/>
          <w:lang w:val="en-ID"/>
        </w:rPr>
        <w:t xml:space="preserve">bentuk “Ekspresif” </w:t>
      </w:r>
      <w:r w:rsidR="003E71A5" w:rsidRPr="003E71A5">
        <w:rPr>
          <w:rFonts w:eastAsia="Calibri"/>
          <w:sz w:val="22"/>
          <w:szCs w:val="22"/>
          <w:lang w:val="en-ID"/>
        </w:rPr>
        <w:t xml:space="preserve">menciptakan bentuk yang </w:t>
      </w:r>
      <w:r>
        <w:rPr>
          <w:rFonts w:eastAsia="Calibri"/>
          <w:sz w:val="22"/>
          <w:szCs w:val="22"/>
          <w:lang w:val="en-ID"/>
        </w:rPr>
        <w:t>mampu</w:t>
      </w:r>
      <w:r w:rsidR="003E71A5" w:rsidRPr="003E71A5">
        <w:rPr>
          <w:rFonts w:eastAsia="Calibri"/>
          <w:sz w:val="22"/>
          <w:szCs w:val="22"/>
          <w:lang w:val="en-ID"/>
        </w:rPr>
        <w:t xml:space="preserve"> menarik minat pengunjung</w:t>
      </w:r>
      <w:r>
        <w:rPr>
          <w:rFonts w:eastAsia="Calibri"/>
          <w:sz w:val="22"/>
          <w:szCs w:val="22"/>
          <w:lang w:val="en-ID"/>
        </w:rPr>
        <w:t xml:space="preserve"> dengan cara</w:t>
      </w:r>
      <w:r w:rsidR="003E71A5" w:rsidRPr="003E71A5">
        <w:rPr>
          <w:rFonts w:eastAsia="Calibri"/>
          <w:sz w:val="22"/>
          <w:szCs w:val="22"/>
          <w:lang w:val="en-ID"/>
        </w:rPr>
        <w:t xml:space="preserve"> mengolah bentuk</w:t>
      </w:r>
      <w:r>
        <w:rPr>
          <w:rFonts w:eastAsia="Calibri"/>
          <w:sz w:val="22"/>
          <w:szCs w:val="22"/>
          <w:lang w:val="en-ID"/>
        </w:rPr>
        <w:t xml:space="preserve">, </w:t>
      </w:r>
      <w:r w:rsidR="003E71A5" w:rsidRPr="003E71A5">
        <w:rPr>
          <w:rFonts w:eastAsia="Calibri"/>
          <w:sz w:val="22"/>
          <w:szCs w:val="22"/>
          <w:lang w:val="en-ID"/>
        </w:rPr>
        <w:t xml:space="preserve">fasad bangunan, </w:t>
      </w:r>
      <w:r>
        <w:rPr>
          <w:rFonts w:eastAsia="Calibri"/>
          <w:sz w:val="22"/>
          <w:szCs w:val="22"/>
          <w:lang w:val="en-ID"/>
        </w:rPr>
        <w:t>dan</w:t>
      </w:r>
      <w:r w:rsidR="003E71A5" w:rsidRPr="003E71A5">
        <w:rPr>
          <w:rFonts w:eastAsia="Calibri"/>
          <w:sz w:val="22"/>
          <w:szCs w:val="22"/>
          <w:lang w:val="en-ID"/>
        </w:rPr>
        <w:t xml:space="preserve"> struktur </w:t>
      </w:r>
      <w:r>
        <w:rPr>
          <w:rFonts w:eastAsia="Calibri"/>
          <w:sz w:val="22"/>
          <w:szCs w:val="22"/>
          <w:lang w:val="en-ID"/>
        </w:rPr>
        <w:t>bangunan. Bangunan agar dapat terlihat ekspresif dengan bentuk yang dapat</w:t>
      </w:r>
      <w:r w:rsidRPr="003A1BA0">
        <w:rPr>
          <w:rFonts w:eastAsia="Calibri"/>
          <w:sz w:val="22"/>
          <w:szCs w:val="22"/>
          <w:lang w:val="en-ID"/>
        </w:rPr>
        <w:t xml:space="preserve"> menggambarkan dan menampilkan struktur bangunan yang terekspose dan pemilihan material yang mampu menin</w:t>
      </w:r>
      <w:r w:rsidR="00F73701">
        <w:rPr>
          <w:rFonts w:eastAsia="Calibri"/>
          <w:sz w:val="22"/>
          <w:szCs w:val="22"/>
          <w:lang w:val="en-ID"/>
        </w:rPr>
        <w:t>gkatkan nilai estetika bangunan s</w:t>
      </w:r>
      <w:r w:rsidR="003E71A5" w:rsidRPr="003E71A5">
        <w:rPr>
          <w:rFonts w:eastAsia="Calibri"/>
          <w:sz w:val="22"/>
          <w:szCs w:val="22"/>
          <w:lang w:val="en-ID"/>
        </w:rPr>
        <w:t>ehingga</w:t>
      </w:r>
      <w:r>
        <w:rPr>
          <w:rFonts w:eastAsia="Calibri"/>
          <w:sz w:val="22"/>
          <w:szCs w:val="22"/>
          <w:lang w:val="en-ID"/>
        </w:rPr>
        <w:t>,</w:t>
      </w:r>
      <w:r w:rsidR="003E71A5" w:rsidRPr="003E71A5">
        <w:rPr>
          <w:rFonts w:eastAsia="Calibri"/>
          <w:sz w:val="22"/>
          <w:szCs w:val="22"/>
          <w:lang w:val="en-ID"/>
        </w:rPr>
        <w:t xml:space="preserve"> dapat menunjukkan karakteristik dari arsitektur </w:t>
      </w:r>
      <w:r w:rsidR="003E71A5" w:rsidRPr="00D80EF8">
        <w:rPr>
          <w:rFonts w:eastAsia="Calibri"/>
          <w:i/>
          <w:sz w:val="22"/>
          <w:szCs w:val="22"/>
          <w:lang w:val="en-ID"/>
        </w:rPr>
        <w:t>high tech</w:t>
      </w:r>
      <w:r w:rsidR="003E71A5" w:rsidRPr="003E71A5">
        <w:rPr>
          <w:rFonts w:eastAsia="Calibri"/>
          <w:sz w:val="22"/>
          <w:szCs w:val="22"/>
          <w:lang w:val="en-ID"/>
        </w:rPr>
        <w:t>. Kemudian, menerapkan pendekatan dari makro</w:t>
      </w:r>
      <w:r>
        <w:rPr>
          <w:rFonts w:eastAsia="Calibri"/>
          <w:sz w:val="22"/>
          <w:szCs w:val="22"/>
          <w:lang w:val="en-ID"/>
        </w:rPr>
        <w:t xml:space="preserve"> konsep</w:t>
      </w:r>
      <w:r w:rsidR="003E71A5" w:rsidRPr="003E71A5">
        <w:rPr>
          <w:rFonts w:eastAsia="Calibri"/>
          <w:sz w:val="22"/>
          <w:szCs w:val="22"/>
          <w:lang w:val="en-ID"/>
        </w:rPr>
        <w:t xml:space="preserve"> </w:t>
      </w:r>
      <w:r>
        <w:rPr>
          <w:rFonts w:eastAsia="Calibri"/>
          <w:sz w:val="22"/>
          <w:szCs w:val="22"/>
          <w:lang w:val="en-ID"/>
        </w:rPr>
        <w:t>bangunan pintar</w:t>
      </w:r>
      <w:r w:rsidR="003E71A5" w:rsidRPr="003E71A5">
        <w:rPr>
          <w:rFonts w:eastAsia="Calibri"/>
          <w:sz w:val="22"/>
          <w:szCs w:val="22"/>
          <w:lang w:val="en-ID"/>
        </w:rPr>
        <w:t xml:space="preserve"> dengan </w:t>
      </w:r>
      <w:proofErr w:type="gramStart"/>
      <w:r w:rsidR="003E71A5" w:rsidRPr="003E71A5">
        <w:rPr>
          <w:rFonts w:eastAsia="Calibri"/>
          <w:sz w:val="22"/>
          <w:szCs w:val="22"/>
          <w:lang w:val="en-ID"/>
        </w:rPr>
        <w:t>cara</w:t>
      </w:r>
      <w:proofErr w:type="gramEnd"/>
      <w:r w:rsidR="003E71A5" w:rsidRPr="003E71A5">
        <w:rPr>
          <w:rFonts w:eastAsia="Calibri"/>
          <w:sz w:val="22"/>
          <w:szCs w:val="22"/>
          <w:lang w:val="en-ID"/>
        </w:rPr>
        <w:t xml:space="preserve"> menggunakan material fasad berteknologi yang mampu menghemat pemakaian energi listrik pada bangunan.</w:t>
      </w:r>
      <w:r>
        <w:rPr>
          <w:rFonts w:eastAsia="Calibri"/>
          <w:sz w:val="22"/>
          <w:szCs w:val="22"/>
          <w:lang w:val="en-ID"/>
        </w:rPr>
        <w:t xml:space="preserve"> </w:t>
      </w:r>
    </w:p>
    <w:p w14:paraId="1FCFBFDE" w14:textId="217F8064" w:rsidR="00594FEF" w:rsidRDefault="003A1BA0" w:rsidP="00C310B3">
      <w:pPr>
        <w:ind w:firstLine="720"/>
        <w:rPr>
          <w:sz w:val="22"/>
          <w:szCs w:val="22"/>
          <w:lang w:val="en-ID"/>
        </w:rPr>
      </w:pPr>
      <w:r>
        <w:rPr>
          <w:rFonts w:eastAsia="Calibri"/>
          <w:sz w:val="22"/>
          <w:szCs w:val="22"/>
          <w:lang w:val="en-ID"/>
        </w:rPr>
        <w:lastRenderedPageBreak/>
        <w:t>Wujud dari p</w:t>
      </w:r>
      <w:r w:rsidRPr="00336929">
        <w:rPr>
          <w:rFonts w:eastAsia="Calibri"/>
          <w:sz w:val="22"/>
          <w:szCs w:val="22"/>
          <w:lang w:val="en-ID"/>
        </w:rPr>
        <w:t xml:space="preserve">enerapan mikro konsep </w:t>
      </w:r>
      <w:r w:rsidR="00594FEF">
        <w:rPr>
          <w:rFonts w:eastAsia="Calibri"/>
          <w:sz w:val="22"/>
          <w:szCs w:val="22"/>
          <w:lang w:val="en-ID"/>
        </w:rPr>
        <w:t xml:space="preserve">bentuk “Ekspresif” adalah </w:t>
      </w:r>
      <w:r w:rsidR="00594FEF" w:rsidRPr="00594FEF">
        <w:rPr>
          <w:sz w:val="22"/>
          <w:szCs w:val="22"/>
          <w:lang w:val="en-ID"/>
        </w:rPr>
        <w:t>m</w:t>
      </w:r>
      <w:r w:rsidR="00AA738A" w:rsidRPr="00594FEF">
        <w:rPr>
          <w:sz w:val="22"/>
          <w:szCs w:val="22"/>
          <w:lang w:val="en-ID"/>
        </w:rPr>
        <w:t>engolah bentuk-bentuk geometri dan unsur desain, namun tetap memperhatikan kondisi iklim.</w:t>
      </w:r>
      <w:r w:rsidR="00594FEF" w:rsidRPr="00594FEF">
        <w:rPr>
          <w:rFonts w:eastAsia="Calibri"/>
          <w:sz w:val="22"/>
          <w:szCs w:val="22"/>
          <w:lang w:val="en-ID"/>
        </w:rPr>
        <w:t xml:space="preserve"> </w:t>
      </w:r>
      <w:r w:rsidR="00AA738A" w:rsidRPr="00594FEF">
        <w:rPr>
          <w:sz w:val="22"/>
          <w:szCs w:val="22"/>
          <w:lang w:val="en-ID"/>
        </w:rPr>
        <w:t xml:space="preserve">Menampilkan struktur pada </w:t>
      </w:r>
      <w:r w:rsidR="00920AD5" w:rsidRPr="00594FEF">
        <w:rPr>
          <w:sz w:val="22"/>
          <w:szCs w:val="22"/>
          <w:lang w:val="en-ID"/>
        </w:rPr>
        <w:t>eksterior bangunan.</w:t>
      </w:r>
      <w:r w:rsidR="00594FEF" w:rsidRPr="00594FEF">
        <w:rPr>
          <w:rFonts w:eastAsia="Calibri"/>
          <w:sz w:val="22"/>
          <w:szCs w:val="22"/>
          <w:lang w:val="en-ID"/>
        </w:rPr>
        <w:t xml:space="preserve"> </w:t>
      </w:r>
      <w:r w:rsidR="00920AD5" w:rsidRPr="00594FEF">
        <w:rPr>
          <w:sz w:val="22"/>
          <w:szCs w:val="22"/>
          <w:lang w:val="en-ID"/>
        </w:rPr>
        <w:t xml:space="preserve">Lebih banyak menggunakan material dari </w:t>
      </w:r>
      <w:r w:rsidR="008E3BE9" w:rsidRPr="00594FEF">
        <w:rPr>
          <w:sz w:val="22"/>
          <w:szCs w:val="22"/>
          <w:lang w:val="en-ID"/>
        </w:rPr>
        <w:t>aluminium</w:t>
      </w:r>
      <w:r w:rsidR="00920AD5" w:rsidRPr="00594FEF">
        <w:rPr>
          <w:sz w:val="22"/>
          <w:szCs w:val="22"/>
          <w:lang w:val="en-ID"/>
        </w:rPr>
        <w:t>, baja dan kaca.</w:t>
      </w:r>
      <w:r w:rsidR="00594FEF" w:rsidRPr="00594FEF">
        <w:rPr>
          <w:rFonts w:eastAsia="Calibri"/>
          <w:sz w:val="22"/>
          <w:szCs w:val="22"/>
          <w:lang w:val="en-ID"/>
        </w:rPr>
        <w:t xml:space="preserve"> </w:t>
      </w:r>
      <w:proofErr w:type="gramStart"/>
      <w:r w:rsidR="00920AD5" w:rsidRPr="00594FEF">
        <w:rPr>
          <w:sz w:val="22"/>
          <w:szCs w:val="22"/>
          <w:lang w:val="en-ID"/>
        </w:rPr>
        <w:t xml:space="preserve">Menerapkan warna-warna cerah dan </w:t>
      </w:r>
      <w:r w:rsidR="00920AD5" w:rsidRPr="00F73701">
        <w:rPr>
          <w:i/>
          <w:sz w:val="22"/>
          <w:szCs w:val="22"/>
          <w:lang w:val="en-ID"/>
        </w:rPr>
        <w:t>metallic</w:t>
      </w:r>
      <w:r w:rsidR="00920AD5" w:rsidRPr="00594FEF">
        <w:rPr>
          <w:sz w:val="22"/>
          <w:szCs w:val="22"/>
          <w:lang w:val="en-ID"/>
        </w:rPr>
        <w:t>.</w:t>
      </w:r>
      <w:proofErr w:type="gramEnd"/>
      <w:r w:rsidR="00594FEF" w:rsidRPr="00594FEF">
        <w:rPr>
          <w:rFonts w:eastAsia="Calibri"/>
          <w:sz w:val="22"/>
          <w:szCs w:val="22"/>
          <w:lang w:val="en-ID"/>
        </w:rPr>
        <w:t xml:space="preserve"> </w:t>
      </w:r>
      <w:r w:rsidR="00920AD5" w:rsidRPr="00594FEF">
        <w:rPr>
          <w:sz w:val="22"/>
          <w:szCs w:val="22"/>
          <w:lang w:val="en-ID"/>
        </w:rPr>
        <w:t xml:space="preserve">Memberikan kesan </w:t>
      </w:r>
      <w:r w:rsidR="00013DD5" w:rsidRPr="00594FEF">
        <w:rPr>
          <w:sz w:val="22"/>
          <w:szCs w:val="22"/>
          <w:lang w:val="en-ID"/>
        </w:rPr>
        <w:t>transparan</w:t>
      </w:r>
      <w:r w:rsidR="00920AD5" w:rsidRPr="00594FEF">
        <w:rPr>
          <w:sz w:val="22"/>
          <w:szCs w:val="22"/>
          <w:lang w:val="en-ID"/>
        </w:rPr>
        <w:t xml:space="preserve"> pada bangunan.</w:t>
      </w:r>
      <w:r w:rsidR="00594FEF" w:rsidRPr="00594FEF">
        <w:rPr>
          <w:rFonts w:eastAsia="Calibri"/>
          <w:sz w:val="22"/>
          <w:szCs w:val="22"/>
          <w:lang w:val="en-ID"/>
        </w:rPr>
        <w:t xml:space="preserve"> </w:t>
      </w:r>
      <w:proofErr w:type="gramStart"/>
      <w:r w:rsidR="00920AD5" w:rsidRPr="00594FEF">
        <w:rPr>
          <w:sz w:val="22"/>
          <w:szCs w:val="22"/>
          <w:lang w:val="en-ID"/>
        </w:rPr>
        <w:t xml:space="preserve">Pada fasad bangunan menggunakan material yang berteknologi untuk mendukung bangunan dalam menghemat </w:t>
      </w:r>
      <w:r w:rsidR="008B3B3A">
        <w:rPr>
          <w:sz w:val="22"/>
          <w:szCs w:val="22"/>
          <w:lang w:val="en-ID"/>
        </w:rPr>
        <w:t xml:space="preserve">energi </w:t>
      </w:r>
      <w:r w:rsidR="008B3B3A">
        <w:rPr>
          <w:sz w:val="22"/>
          <w:lang w:val="id-ID"/>
        </w:rPr>
        <w:t xml:space="preserve">(Gambar </w:t>
      </w:r>
      <w:r w:rsidR="008B3B3A">
        <w:rPr>
          <w:sz w:val="22"/>
          <w:lang w:val="en-ID"/>
        </w:rPr>
        <w:t>6 dan 7</w:t>
      </w:r>
      <w:r w:rsidR="008B3B3A">
        <w:rPr>
          <w:sz w:val="22"/>
          <w:lang w:val="id-ID"/>
        </w:rPr>
        <w:t>)</w:t>
      </w:r>
      <w:r w:rsidR="00920AD5" w:rsidRPr="00594FEF">
        <w:rPr>
          <w:sz w:val="22"/>
          <w:szCs w:val="22"/>
          <w:lang w:val="en-ID"/>
        </w:rPr>
        <w:t>.</w:t>
      </w:r>
      <w:proofErr w:type="gramEnd"/>
      <w:r w:rsidR="00920AD5" w:rsidRPr="00594FEF">
        <w:rPr>
          <w:sz w:val="22"/>
          <w:szCs w:val="22"/>
          <w:lang w:val="en-ID"/>
        </w:rPr>
        <w:t xml:space="preserve"> </w:t>
      </w:r>
    </w:p>
    <w:p w14:paraId="00006877" w14:textId="06599795" w:rsidR="00920AD5" w:rsidRDefault="00920AD5" w:rsidP="00C310B3">
      <w:pPr>
        <w:ind w:firstLine="720"/>
        <w:rPr>
          <w:sz w:val="22"/>
          <w:szCs w:val="22"/>
          <w:lang w:val="sv-SE"/>
        </w:rPr>
      </w:pPr>
      <w:r w:rsidRPr="00594FEF">
        <w:rPr>
          <w:sz w:val="22"/>
          <w:szCs w:val="22"/>
          <w:lang w:val="en-ID"/>
        </w:rPr>
        <w:t xml:space="preserve">Material berteknologi yang dimaksudkan </w:t>
      </w:r>
      <w:proofErr w:type="gramStart"/>
      <w:r w:rsidRPr="00594FEF">
        <w:rPr>
          <w:sz w:val="22"/>
          <w:szCs w:val="22"/>
          <w:lang w:val="en-ID"/>
        </w:rPr>
        <w:t>adalah :</w:t>
      </w:r>
      <w:proofErr w:type="gramEnd"/>
      <w:r w:rsidR="006E4BC4">
        <w:rPr>
          <w:rFonts w:eastAsia="Calibri"/>
          <w:sz w:val="22"/>
          <w:szCs w:val="22"/>
          <w:lang w:val="en-ID"/>
        </w:rPr>
        <w:t xml:space="preserve"> (1</w:t>
      </w:r>
      <w:r w:rsidR="00594FEF" w:rsidRPr="00594FEF">
        <w:rPr>
          <w:rFonts w:eastAsia="Calibri"/>
          <w:sz w:val="22"/>
          <w:szCs w:val="22"/>
          <w:lang w:val="en-ID"/>
        </w:rPr>
        <w:t xml:space="preserve">) </w:t>
      </w:r>
      <w:r w:rsidR="00020D04" w:rsidRPr="00594FEF">
        <w:rPr>
          <w:sz w:val="22"/>
          <w:szCs w:val="22"/>
          <w:lang w:val="en-ID"/>
        </w:rPr>
        <w:t>Pada jendela menggunakan material kaca laminasi</w:t>
      </w:r>
      <w:r w:rsidR="00013DD5" w:rsidRPr="00594FEF">
        <w:rPr>
          <w:sz w:val="22"/>
          <w:szCs w:val="22"/>
          <w:lang w:val="en-ID"/>
        </w:rPr>
        <w:t xml:space="preserve">. </w:t>
      </w:r>
      <w:r w:rsidR="00013DD5" w:rsidRPr="00594FEF">
        <w:rPr>
          <w:sz w:val="22"/>
          <w:szCs w:val="22"/>
          <w:lang w:val="sv-SE"/>
        </w:rPr>
        <w:t>Kaca laminasi merupakan kaca yang terdiri dari 2 atau lebih lapisan dengan satu atau lebih lapisan transparan dengan penambahan bahan</w:t>
      </w:r>
      <w:r w:rsidR="00F73701">
        <w:rPr>
          <w:sz w:val="22"/>
          <w:szCs w:val="22"/>
          <w:lang w:val="sv-SE"/>
        </w:rPr>
        <w:t xml:space="preserve"> </w:t>
      </w:r>
      <w:r w:rsidR="00F73701" w:rsidRPr="00F73701">
        <w:rPr>
          <w:i/>
          <w:sz w:val="22"/>
          <w:szCs w:val="22"/>
          <w:lang w:val="sv-SE"/>
        </w:rPr>
        <w:t>plastic polyvinyl butiral (PVB)</w:t>
      </w:r>
      <w:r w:rsidR="00013DD5" w:rsidRPr="00594FEF">
        <w:rPr>
          <w:sz w:val="22"/>
          <w:szCs w:val="22"/>
          <w:lang w:val="sv-SE"/>
        </w:rPr>
        <w:t xml:space="preserve"> diantara kedua lapisannya. Kelebihan dari kaca laminasi adalah dapat mengurangi resiko retakan atau pecah, penghalang kebisingan, dapat mengurangi </w:t>
      </w:r>
      <w:r w:rsidR="00575EF8" w:rsidRPr="00594FEF">
        <w:rPr>
          <w:sz w:val="22"/>
          <w:szCs w:val="22"/>
          <w:lang w:val="sv-SE"/>
        </w:rPr>
        <w:t xml:space="preserve">dan menahan </w:t>
      </w:r>
      <w:r w:rsidR="00013DD5" w:rsidRPr="00594FEF">
        <w:rPr>
          <w:sz w:val="22"/>
          <w:szCs w:val="22"/>
          <w:lang w:val="sv-SE"/>
        </w:rPr>
        <w:t xml:space="preserve">masuknya </w:t>
      </w:r>
      <w:r w:rsidR="00575EF8" w:rsidRPr="00594FEF">
        <w:rPr>
          <w:sz w:val="22"/>
          <w:szCs w:val="22"/>
          <w:lang w:val="sv-SE"/>
        </w:rPr>
        <w:t xml:space="preserve">panas dan </w:t>
      </w:r>
      <w:r w:rsidR="00013DD5" w:rsidRPr="00594FEF">
        <w:rPr>
          <w:sz w:val="22"/>
          <w:szCs w:val="22"/>
          <w:lang w:val="sv-SE"/>
        </w:rPr>
        <w:t>sinar ultraviolet ke dalam bangunan sampai 99%.</w:t>
      </w:r>
      <w:r w:rsidR="00575EF8" w:rsidRPr="00594FEF">
        <w:rPr>
          <w:sz w:val="22"/>
          <w:szCs w:val="22"/>
          <w:lang w:val="sv-SE"/>
        </w:rPr>
        <w:t xml:space="preserve"> Ruang yang menggunakan kaca laminasi akan terjaga suhu ruangnya sehingga</w:t>
      </w:r>
      <w:r w:rsidR="00F05ABA" w:rsidRPr="00594FEF">
        <w:rPr>
          <w:sz w:val="22"/>
          <w:szCs w:val="22"/>
          <w:lang w:val="sv-SE"/>
        </w:rPr>
        <w:t>,</w:t>
      </w:r>
      <w:r w:rsidR="00575EF8" w:rsidRPr="00594FEF">
        <w:rPr>
          <w:sz w:val="22"/>
          <w:szCs w:val="22"/>
          <w:lang w:val="sv-SE"/>
        </w:rPr>
        <w:t xml:space="preserve"> dapat meminimalisir pemakaian </w:t>
      </w:r>
      <w:r w:rsidR="006E4BC4" w:rsidRPr="006E4BC4">
        <w:rPr>
          <w:i/>
          <w:sz w:val="22"/>
          <w:szCs w:val="22"/>
          <w:lang w:val="sv-SE"/>
        </w:rPr>
        <w:t>air conditioning (</w:t>
      </w:r>
      <w:r w:rsidR="00575EF8" w:rsidRPr="006E4BC4">
        <w:rPr>
          <w:i/>
          <w:sz w:val="22"/>
          <w:szCs w:val="22"/>
          <w:lang w:val="sv-SE"/>
        </w:rPr>
        <w:t>AC</w:t>
      </w:r>
      <w:r w:rsidR="00D80EF8">
        <w:rPr>
          <w:i/>
          <w:sz w:val="22"/>
          <w:szCs w:val="22"/>
          <w:lang w:val="sv-SE"/>
        </w:rPr>
        <w:t>)</w:t>
      </w:r>
      <w:r w:rsidR="00097302" w:rsidRPr="00594FEF">
        <w:rPr>
          <w:sz w:val="22"/>
          <w:szCs w:val="22"/>
          <w:lang w:val="sv-SE"/>
        </w:rPr>
        <w:t xml:space="preserve"> </w:t>
      </w:r>
      <w:r w:rsidR="00C019A2" w:rsidRPr="00594FEF">
        <w:rPr>
          <w:sz w:val="22"/>
          <w:szCs w:val="22"/>
          <w:lang w:val="sv-SE"/>
        </w:rPr>
        <w:fldChar w:fldCharType="begin"/>
      </w:r>
      <w:r w:rsidR="00C019A2" w:rsidRPr="00594FEF">
        <w:rPr>
          <w:sz w:val="22"/>
          <w:szCs w:val="22"/>
          <w:lang w:val="sv-SE"/>
        </w:rPr>
        <w:instrText xml:space="preserve"> ADDIN EN.CITE &lt;EndNote&gt;&lt;Cite&gt;&lt;Author&gt;Lestari&lt;/Author&gt;&lt;Year&gt;2014&lt;/Year&gt;&lt;RecNum&gt;3&lt;/RecNum&gt;&lt;DisplayText&gt;(Lestari &amp;amp; Alhamdani, 2014)&lt;/DisplayText&gt;&lt;record&gt;&lt;rec-number&gt;3&lt;/rec-number&gt;&lt;foreign-keys&gt;&lt;key app="EN" db-id="99vep5x9x5xapie2wzpp0w5kr9xe0z02aptx"&gt;3&lt;/key&gt;&lt;/foreign-keys&gt;&lt;ref-type name="Journal Article"&gt;17&lt;/ref-type&gt;&lt;contributors&gt;&lt;authors&gt;&lt;author&gt;Lestari, Lestari&lt;/author&gt;&lt;author&gt;Alhamdani, Muhammad Ridha&lt;/author&gt;&lt;/authors&gt;&lt;/contributors&gt;&lt;titles&gt;&lt;title&gt;Penerapan Material Kaca dalam Arsitektur&lt;/title&gt;&lt;secondary-title&gt;Langkau Betang&lt;/secondary-title&gt;&lt;/titles&gt;&lt;periodical&gt;&lt;full-title&gt;Langkau Betang&lt;/full-title&gt;&lt;/periodical&gt;&lt;pages&gt;30-42&lt;/pages&gt;&lt;volume&gt;1&lt;/volume&gt;&lt;number&gt;2&lt;/number&gt;&lt;dates&gt;&lt;year&gt;2014&lt;/year&gt;&lt;/dates&gt;&lt;isbn&gt;2550-1194&lt;/isbn&gt;&lt;urls&gt;&lt;/urls&gt;&lt;/record&gt;&lt;/Cite&gt;&lt;/EndNote&gt;</w:instrText>
      </w:r>
      <w:r w:rsidR="00C019A2" w:rsidRPr="00594FEF">
        <w:rPr>
          <w:sz w:val="22"/>
          <w:szCs w:val="22"/>
          <w:lang w:val="sv-SE"/>
        </w:rPr>
        <w:fldChar w:fldCharType="separate"/>
      </w:r>
      <w:r w:rsidR="00C019A2" w:rsidRPr="00594FEF">
        <w:rPr>
          <w:noProof/>
          <w:sz w:val="22"/>
          <w:szCs w:val="22"/>
          <w:lang w:val="sv-SE"/>
        </w:rPr>
        <w:t>(</w:t>
      </w:r>
      <w:hyperlink w:anchor="_ENREF_5" w:tooltip="Lestari, 2014 #3" w:history="1">
        <w:r w:rsidR="00674D02" w:rsidRPr="00594FEF">
          <w:rPr>
            <w:noProof/>
            <w:sz w:val="22"/>
            <w:szCs w:val="22"/>
            <w:lang w:val="sv-SE"/>
          </w:rPr>
          <w:t>Lestari &amp; Alhamdani, 2014</w:t>
        </w:r>
      </w:hyperlink>
      <w:r w:rsidR="00C019A2" w:rsidRPr="00594FEF">
        <w:rPr>
          <w:noProof/>
          <w:sz w:val="22"/>
          <w:szCs w:val="22"/>
          <w:lang w:val="sv-SE"/>
        </w:rPr>
        <w:t>)</w:t>
      </w:r>
      <w:r w:rsidR="00C019A2" w:rsidRPr="00594FEF">
        <w:rPr>
          <w:sz w:val="22"/>
          <w:szCs w:val="22"/>
          <w:lang w:val="sv-SE"/>
        </w:rPr>
        <w:fldChar w:fldCharType="end"/>
      </w:r>
      <w:r w:rsidR="006E4BC4">
        <w:rPr>
          <w:rFonts w:eastAsia="Calibri"/>
          <w:sz w:val="22"/>
          <w:szCs w:val="22"/>
          <w:lang w:val="en-ID"/>
        </w:rPr>
        <w:t>. (2</w:t>
      </w:r>
      <w:r w:rsidR="00594FEF" w:rsidRPr="00594FEF">
        <w:rPr>
          <w:rFonts w:eastAsia="Calibri"/>
          <w:sz w:val="22"/>
          <w:szCs w:val="22"/>
          <w:lang w:val="en-ID"/>
        </w:rPr>
        <w:t xml:space="preserve">) </w:t>
      </w:r>
      <w:r w:rsidR="00444EA8" w:rsidRPr="00594FEF">
        <w:rPr>
          <w:sz w:val="22"/>
          <w:szCs w:val="22"/>
          <w:lang w:val="sv-SE"/>
        </w:rPr>
        <w:t xml:space="preserve">Untuk dinding menggunakan dua macam material </w:t>
      </w:r>
      <w:r w:rsidR="0026145E" w:rsidRPr="00594FEF">
        <w:rPr>
          <w:sz w:val="22"/>
          <w:szCs w:val="22"/>
          <w:lang w:val="sv-SE"/>
        </w:rPr>
        <w:t>yaitu</w:t>
      </w:r>
      <w:r w:rsidR="00444EA8" w:rsidRPr="00594FEF">
        <w:rPr>
          <w:sz w:val="22"/>
          <w:szCs w:val="22"/>
          <w:lang w:val="sv-SE"/>
        </w:rPr>
        <w:t xml:space="preserve"> material bata ringan </w:t>
      </w:r>
      <w:r w:rsidR="00852E0C" w:rsidRPr="00594FEF">
        <w:rPr>
          <w:sz w:val="22"/>
          <w:szCs w:val="22"/>
          <w:lang w:val="sv-SE"/>
        </w:rPr>
        <w:t xml:space="preserve">dan </w:t>
      </w:r>
      <w:r w:rsidR="00852E0C" w:rsidRPr="00F73701">
        <w:rPr>
          <w:i/>
          <w:sz w:val="22"/>
          <w:szCs w:val="22"/>
          <w:lang w:val="sv-SE"/>
        </w:rPr>
        <w:t>sandwi</w:t>
      </w:r>
      <w:r w:rsidR="00F73701" w:rsidRPr="00F73701">
        <w:rPr>
          <w:i/>
          <w:sz w:val="22"/>
          <w:szCs w:val="22"/>
          <w:lang w:val="sv-SE"/>
        </w:rPr>
        <w:t>ch panel</w:t>
      </w:r>
      <w:r w:rsidR="00F73701">
        <w:rPr>
          <w:sz w:val="22"/>
          <w:szCs w:val="22"/>
          <w:lang w:val="sv-SE"/>
        </w:rPr>
        <w:t xml:space="preserve">. </w:t>
      </w:r>
      <w:r w:rsidR="006E4BC4">
        <w:rPr>
          <w:sz w:val="22"/>
          <w:szCs w:val="22"/>
          <w:lang w:val="sv-SE"/>
        </w:rPr>
        <w:t xml:space="preserve">(a) </w:t>
      </w:r>
      <w:r w:rsidR="00F73701">
        <w:rPr>
          <w:sz w:val="22"/>
          <w:szCs w:val="22"/>
          <w:lang w:val="sv-SE"/>
        </w:rPr>
        <w:t xml:space="preserve">Material </w:t>
      </w:r>
      <w:r w:rsidR="0026145E" w:rsidRPr="00594FEF">
        <w:rPr>
          <w:sz w:val="22"/>
          <w:szCs w:val="22"/>
          <w:lang w:val="sv-SE"/>
        </w:rPr>
        <w:t xml:space="preserve">bata ringan </w:t>
      </w:r>
      <w:r w:rsidR="00444EA8" w:rsidRPr="00594FEF">
        <w:rPr>
          <w:sz w:val="22"/>
          <w:szCs w:val="22"/>
          <w:lang w:val="sv-SE"/>
        </w:rPr>
        <w:t xml:space="preserve">memiliki </w:t>
      </w:r>
      <w:r w:rsidR="0026145E" w:rsidRPr="00594FEF">
        <w:rPr>
          <w:sz w:val="22"/>
          <w:szCs w:val="22"/>
          <w:lang w:val="sv-SE"/>
        </w:rPr>
        <w:t>pori-pori yang menurunkan berat massa bata sehingga, mampu menyerap panas di luar bangunan dengan tetap mempertahankan suhu dingin di dalam ruang. Selain itu, bata ringan mampu menghalangi dan mengurangi suara bising yang m</w:t>
      </w:r>
      <w:r w:rsidR="00D80EF8">
        <w:rPr>
          <w:sz w:val="22"/>
          <w:szCs w:val="22"/>
          <w:lang w:val="sv-SE"/>
        </w:rPr>
        <w:t>asuk ke dalam ruangan</w:t>
      </w:r>
      <w:r w:rsidR="008C554D" w:rsidRPr="00594FEF">
        <w:rPr>
          <w:sz w:val="22"/>
          <w:szCs w:val="22"/>
          <w:lang w:val="sv-SE"/>
        </w:rPr>
        <w:t xml:space="preserve"> </w:t>
      </w:r>
      <w:r w:rsidR="00C019A2" w:rsidRPr="00594FEF">
        <w:rPr>
          <w:sz w:val="22"/>
          <w:szCs w:val="22"/>
          <w:lang w:val="sv-SE"/>
        </w:rPr>
        <w:fldChar w:fldCharType="begin"/>
      </w:r>
      <w:r w:rsidR="00C019A2" w:rsidRPr="00594FEF">
        <w:rPr>
          <w:sz w:val="22"/>
          <w:szCs w:val="22"/>
          <w:lang w:val="sv-SE"/>
        </w:rPr>
        <w:instrText xml:space="preserve"> ADDIN EN.CITE &lt;EndNote&gt;&lt;Cite&gt;&lt;Author&gt;Dekoruma&lt;/Author&gt;&lt;Year&gt;2018&lt;/Year&gt;&lt;RecNum&gt;5&lt;/RecNum&gt;&lt;DisplayText&gt;(Dekoruma, 2018a)&lt;/DisplayText&gt;&lt;record&gt;&lt;rec-number&gt;5&lt;/rec-number&gt;&lt;foreign-keys&gt;&lt;key app="EN" db-id="99vep5x9x5xapie2wzpp0w5kr9xe0z02aptx"&gt;5&lt;/key&gt;&lt;/foreign-keys&gt;&lt;ref-type name="Web Page"&gt;12&lt;/ref-type&gt;&lt;contributors&gt;&lt;authors&gt;&lt;author&gt;Kania Dekoruma&lt;/author&gt;&lt;/authors&gt;&lt;/contributors&gt;&lt;titles&gt;&lt;title&gt;5 Keuntungan Membangun Rumah dengan Bata Ringan&lt;/title&gt;&lt;/titles&gt;&lt;volume&gt;2021&lt;/volume&gt;&lt;number&gt;21 Februari&lt;/number&gt;&lt;dates&gt;&lt;year&gt;2018&lt;/year&gt;&lt;/dates&gt;&lt;publisher&gt;Dekoruma&lt;/publisher&gt;&lt;urls&gt;&lt;related-urls&gt;&lt;url&gt;https://www.dekoruma.com/artikel/76834/kelebihan-bata-ringan&lt;/url&gt;&lt;/related-urls&gt;&lt;/urls&gt;&lt;/record&gt;&lt;/Cite&gt;&lt;/EndNote&gt;</w:instrText>
      </w:r>
      <w:r w:rsidR="00C019A2" w:rsidRPr="00594FEF">
        <w:rPr>
          <w:sz w:val="22"/>
          <w:szCs w:val="22"/>
          <w:lang w:val="sv-SE"/>
        </w:rPr>
        <w:fldChar w:fldCharType="separate"/>
      </w:r>
      <w:r w:rsidR="00C019A2" w:rsidRPr="00594FEF">
        <w:rPr>
          <w:noProof/>
          <w:sz w:val="22"/>
          <w:szCs w:val="22"/>
          <w:lang w:val="sv-SE"/>
        </w:rPr>
        <w:t>(</w:t>
      </w:r>
      <w:hyperlink w:anchor="_ENREF_1" w:tooltip="Dekoruma, 2018 #5" w:history="1">
        <w:r w:rsidR="00674D02" w:rsidRPr="00594FEF">
          <w:rPr>
            <w:noProof/>
            <w:sz w:val="22"/>
            <w:szCs w:val="22"/>
            <w:lang w:val="sv-SE"/>
          </w:rPr>
          <w:t>Dekoruma, 2018a</w:t>
        </w:r>
      </w:hyperlink>
      <w:r w:rsidR="00C019A2" w:rsidRPr="00594FEF">
        <w:rPr>
          <w:noProof/>
          <w:sz w:val="22"/>
          <w:szCs w:val="22"/>
          <w:lang w:val="sv-SE"/>
        </w:rPr>
        <w:t>)</w:t>
      </w:r>
      <w:r w:rsidR="00C019A2" w:rsidRPr="00594FEF">
        <w:rPr>
          <w:sz w:val="22"/>
          <w:szCs w:val="22"/>
          <w:lang w:val="sv-SE"/>
        </w:rPr>
        <w:fldChar w:fldCharType="end"/>
      </w:r>
      <w:r w:rsidR="008C554D" w:rsidRPr="00594FEF">
        <w:rPr>
          <w:sz w:val="22"/>
          <w:szCs w:val="22"/>
          <w:lang w:val="sv-SE"/>
        </w:rPr>
        <w:t>.</w:t>
      </w:r>
      <w:r w:rsidR="0026145E" w:rsidRPr="00594FEF">
        <w:rPr>
          <w:sz w:val="22"/>
          <w:szCs w:val="22"/>
          <w:lang w:val="sv-SE"/>
        </w:rPr>
        <w:t xml:space="preserve"> </w:t>
      </w:r>
      <w:r w:rsidR="006E4BC4">
        <w:rPr>
          <w:sz w:val="22"/>
          <w:szCs w:val="22"/>
          <w:lang w:val="sv-SE"/>
        </w:rPr>
        <w:t>(b) M</w:t>
      </w:r>
      <w:r w:rsidR="0026145E" w:rsidRPr="00594FEF">
        <w:rPr>
          <w:sz w:val="22"/>
          <w:szCs w:val="22"/>
          <w:lang w:val="sv-SE"/>
        </w:rPr>
        <w:t xml:space="preserve">aterial </w:t>
      </w:r>
      <w:r w:rsidR="00852E0C" w:rsidRPr="00F73701">
        <w:rPr>
          <w:i/>
          <w:sz w:val="22"/>
          <w:szCs w:val="22"/>
          <w:lang w:val="sv-SE"/>
        </w:rPr>
        <w:t>sandwich panel</w:t>
      </w:r>
      <w:r w:rsidR="00852E0C" w:rsidRPr="00594FEF">
        <w:rPr>
          <w:sz w:val="22"/>
          <w:szCs w:val="22"/>
          <w:lang w:val="sv-SE"/>
        </w:rPr>
        <w:t xml:space="preserve"> merupakan panel yang terdiri dari tiga lapisan, dengan dua lapisan tipis disebut lapisan kulit atau penutup dan satu lapisan tengah yang tebal disebut lapisan inti. Material lapisan tersebut adalah pelat </w:t>
      </w:r>
      <w:r w:rsidR="00852E0C" w:rsidRPr="006E4BC4">
        <w:rPr>
          <w:i/>
          <w:sz w:val="22"/>
          <w:szCs w:val="22"/>
          <w:lang w:val="sv-SE"/>
        </w:rPr>
        <w:t>zincalume</w:t>
      </w:r>
      <w:r w:rsidR="00852E0C" w:rsidRPr="00594FEF">
        <w:rPr>
          <w:sz w:val="22"/>
          <w:szCs w:val="22"/>
          <w:lang w:val="sv-SE"/>
        </w:rPr>
        <w:t xml:space="preserve"> untuk lapisan penutup dan lapisan insulasi untuk lapisan inti. Oleh karena itu, </w:t>
      </w:r>
      <w:r w:rsidR="00852E0C" w:rsidRPr="006E4BC4">
        <w:rPr>
          <w:i/>
          <w:sz w:val="22"/>
          <w:szCs w:val="22"/>
          <w:lang w:val="sv-SE"/>
        </w:rPr>
        <w:t>sandwich panel</w:t>
      </w:r>
      <w:r w:rsidR="00852E0C" w:rsidRPr="00594FEF">
        <w:rPr>
          <w:sz w:val="22"/>
          <w:szCs w:val="22"/>
          <w:lang w:val="sv-SE"/>
        </w:rPr>
        <w:t xml:space="preserve"> memiliki kelebihan yang dapat meredam suara dengan baik, dapat mengurangi panas matahari yang masuk dan </w:t>
      </w:r>
      <w:r w:rsidR="006A5BF4" w:rsidRPr="00594FEF">
        <w:rPr>
          <w:sz w:val="22"/>
          <w:szCs w:val="22"/>
          <w:lang w:val="sv-SE"/>
        </w:rPr>
        <w:t xml:space="preserve">pada dinding panel bagian dalam dapat memantulkan cahaya lampu dengan baik. </w:t>
      </w:r>
      <w:r w:rsidR="006A5BF4" w:rsidRPr="00F73701">
        <w:rPr>
          <w:i/>
          <w:sz w:val="22"/>
          <w:szCs w:val="22"/>
          <w:lang w:val="sv-SE"/>
        </w:rPr>
        <w:t>Sandwich panel</w:t>
      </w:r>
      <w:r w:rsidR="006A5BF4" w:rsidRPr="00594FEF">
        <w:rPr>
          <w:sz w:val="22"/>
          <w:szCs w:val="22"/>
          <w:lang w:val="sv-SE"/>
        </w:rPr>
        <w:t xml:space="preserve"> dinilai mampu untuk mengurangi penggunaan </w:t>
      </w:r>
      <w:r w:rsidR="00D80EF8" w:rsidRPr="006E4BC4">
        <w:rPr>
          <w:i/>
          <w:sz w:val="22"/>
          <w:szCs w:val="22"/>
          <w:lang w:val="sv-SE"/>
        </w:rPr>
        <w:t xml:space="preserve">air conditioning </w:t>
      </w:r>
      <w:r w:rsidR="00D80EF8" w:rsidRPr="00D80EF8">
        <w:rPr>
          <w:i/>
          <w:sz w:val="22"/>
          <w:szCs w:val="22"/>
          <w:lang w:val="sv-SE"/>
        </w:rPr>
        <w:t>(</w:t>
      </w:r>
      <w:r w:rsidR="006A5BF4" w:rsidRPr="00D80EF8">
        <w:rPr>
          <w:i/>
          <w:sz w:val="22"/>
          <w:szCs w:val="22"/>
          <w:lang w:val="sv-SE"/>
        </w:rPr>
        <w:t>AC</w:t>
      </w:r>
      <w:r w:rsidR="00D80EF8" w:rsidRPr="00D80EF8">
        <w:rPr>
          <w:i/>
          <w:sz w:val="22"/>
          <w:szCs w:val="22"/>
          <w:lang w:val="sv-SE"/>
        </w:rPr>
        <w:t>)</w:t>
      </w:r>
      <w:r w:rsidR="00D80EF8">
        <w:rPr>
          <w:sz w:val="22"/>
          <w:szCs w:val="22"/>
          <w:lang w:val="sv-SE"/>
        </w:rPr>
        <w:t xml:space="preserve"> dan listrik</w:t>
      </w:r>
      <w:r w:rsidR="008C554D" w:rsidRPr="00594FEF">
        <w:rPr>
          <w:sz w:val="22"/>
          <w:szCs w:val="22"/>
          <w:lang w:val="sv-SE"/>
        </w:rPr>
        <w:t xml:space="preserve"> </w:t>
      </w:r>
      <w:r w:rsidR="00C019A2" w:rsidRPr="00594FEF">
        <w:rPr>
          <w:sz w:val="22"/>
          <w:szCs w:val="22"/>
          <w:lang w:val="sv-SE"/>
        </w:rPr>
        <w:fldChar w:fldCharType="begin"/>
      </w:r>
      <w:r w:rsidR="00C019A2" w:rsidRPr="00594FEF">
        <w:rPr>
          <w:sz w:val="22"/>
          <w:szCs w:val="22"/>
          <w:lang w:val="sv-SE"/>
        </w:rPr>
        <w:instrText xml:space="preserve"> ADDIN EN.CITE &lt;EndNote&gt;&lt;Cite&gt;&lt;Author&gt;Eprocurement&lt;/Author&gt;&lt;Year&gt;2020&lt;/Year&gt;&lt;RecNum&gt;4&lt;/RecNum&gt;&lt;DisplayText&gt;(Eprocurement, 2020)&lt;/DisplayText&gt;&lt;record&gt;&lt;rec-number&gt;4&lt;/rec-number&gt;&lt;foreign-keys&gt;&lt;key app="EN" db-id="99vep5x9x5xapie2wzpp0w5kr9xe0z02aptx"&gt;4&lt;/key&gt;&lt;/foreign-keys&gt;&lt;ref-type name="Web Page"&gt;12&lt;/ref-type&gt;&lt;contributors&gt;&lt;authors&gt;&lt;author&gt;Pengadaan Eprocurement&lt;/author&gt;&lt;/authors&gt;&lt;/contributors&gt;&lt;titles&gt;&lt;title&gt;Kenali Jenis dan Kelebihan Sandwich Panel Sebagai Alternatif Dinding Modern&lt;/title&gt;&lt;/titles&gt;&lt;volume&gt;2021&lt;/volume&gt;&lt;number&gt;21 Februari &lt;/number&gt;&lt;dates&gt;&lt;year&gt;2020&lt;/year&gt;&lt;/dates&gt;&lt;publisher&gt;Pengadaan&lt;/publisher&gt;&lt;urls&gt;&lt;related-urls&gt;&lt;url&gt;https://www.pengadaan.web.id/2020/05/jenis-dan-kelebihan-sandwich-panel.html&lt;/url&gt;&lt;/related-urls&gt;&lt;/urls&gt;&lt;/record&gt;&lt;/Cite&gt;&lt;/EndNote&gt;</w:instrText>
      </w:r>
      <w:r w:rsidR="00C019A2" w:rsidRPr="00594FEF">
        <w:rPr>
          <w:sz w:val="22"/>
          <w:szCs w:val="22"/>
          <w:lang w:val="sv-SE"/>
        </w:rPr>
        <w:fldChar w:fldCharType="separate"/>
      </w:r>
      <w:r w:rsidR="00C019A2" w:rsidRPr="00594FEF">
        <w:rPr>
          <w:noProof/>
          <w:sz w:val="22"/>
          <w:szCs w:val="22"/>
          <w:lang w:val="sv-SE"/>
        </w:rPr>
        <w:t>(</w:t>
      </w:r>
      <w:hyperlink w:anchor="_ENREF_4" w:tooltip="Eprocurement, 2020 #4" w:history="1">
        <w:r w:rsidR="00674D02" w:rsidRPr="00594FEF">
          <w:rPr>
            <w:noProof/>
            <w:sz w:val="22"/>
            <w:szCs w:val="22"/>
            <w:lang w:val="sv-SE"/>
          </w:rPr>
          <w:t>Eprocurement, 2020</w:t>
        </w:r>
      </w:hyperlink>
      <w:r w:rsidR="00C019A2" w:rsidRPr="00594FEF">
        <w:rPr>
          <w:noProof/>
          <w:sz w:val="22"/>
          <w:szCs w:val="22"/>
          <w:lang w:val="sv-SE"/>
        </w:rPr>
        <w:t>)</w:t>
      </w:r>
      <w:r w:rsidR="00C019A2" w:rsidRPr="00594FEF">
        <w:rPr>
          <w:sz w:val="22"/>
          <w:szCs w:val="22"/>
          <w:lang w:val="sv-SE"/>
        </w:rPr>
        <w:fldChar w:fldCharType="end"/>
      </w:r>
      <w:r w:rsidR="006E4BC4">
        <w:rPr>
          <w:sz w:val="22"/>
          <w:szCs w:val="22"/>
          <w:lang w:val="sv-SE"/>
        </w:rPr>
        <w:t>.</w:t>
      </w:r>
    </w:p>
    <w:p w14:paraId="69AC53CB" w14:textId="3CD7D419" w:rsidR="00770779" w:rsidRDefault="00B575D7" w:rsidP="00C310B3">
      <w:pPr>
        <w:ind w:firstLine="720"/>
        <w:rPr>
          <w:sz w:val="22"/>
          <w:szCs w:val="22"/>
          <w:lang w:val="sv-SE"/>
        </w:rPr>
      </w:pPr>
      <w:r>
        <w:rPr>
          <w:noProof/>
        </w:rPr>
        <mc:AlternateContent>
          <mc:Choice Requires="wps">
            <w:drawing>
              <wp:anchor distT="0" distB="0" distL="114300" distR="114300" simplePos="0" relativeHeight="251709440" behindDoc="0" locked="0" layoutInCell="1" allowOverlap="1" wp14:anchorId="4B685C60" wp14:editId="637408F5">
                <wp:simplePos x="0" y="0"/>
                <wp:positionH relativeFrom="column">
                  <wp:posOffset>5100569</wp:posOffset>
                </wp:positionH>
                <wp:positionV relativeFrom="paragraph">
                  <wp:posOffset>132715</wp:posOffset>
                </wp:positionV>
                <wp:extent cx="1184275" cy="421005"/>
                <wp:effectExtent l="0" t="0" r="0" b="0"/>
                <wp:wrapNone/>
                <wp:docPr id="560" name="Text Box 560"/>
                <wp:cNvGraphicFramePr/>
                <a:graphic xmlns:a="http://schemas.openxmlformats.org/drawingml/2006/main">
                  <a:graphicData uri="http://schemas.microsoft.com/office/word/2010/wordprocessingShape">
                    <wps:wsp>
                      <wps:cNvSpPr txBox="1"/>
                      <wps:spPr>
                        <a:xfrm>
                          <a:off x="0" y="0"/>
                          <a:ext cx="1184275" cy="421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F886A3" w14:textId="583A2317" w:rsidR="00B575D7" w:rsidRDefault="00B575D7" w:rsidP="00B575D7">
                            <w:pPr>
                              <w:jc w:val="left"/>
                              <w:rPr>
                                <w:lang w:val="en-ID"/>
                              </w:rPr>
                            </w:pPr>
                            <w:r>
                              <w:rPr>
                                <w:lang w:val="en-ID"/>
                              </w:rPr>
                              <w:t>Atap</w:t>
                            </w:r>
                          </w:p>
                          <w:p w14:paraId="4F7F0D9D" w14:textId="2A821E4D" w:rsidR="00B575D7" w:rsidRPr="006957DA" w:rsidRDefault="00B575D7" w:rsidP="00B575D7">
                            <w:pPr>
                              <w:jc w:val="left"/>
                              <w:rPr>
                                <w:lang w:val="en-ID"/>
                              </w:rPr>
                            </w:pPr>
                            <w:r>
                              <w:rPr>
                                <w:lang w:val="en-ID"/>
                              </w:rPr>
                              <w:t>Pelana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0" o:spid="_x0000_s1026" type="#_x0000_t202" style="position:absolute;left:0;text-align:left;margin-left:401.6pt;margin-top:10.45pt;width:93.25pt;height:33.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" filled="f" stroked="f" strokeweight=".5pt">
                <v:textbox>
                  <w:txbxContent>
                    <w:p w14:paraId="44F886A3" w14:textId="583A2317" w:rsidR="00B575D7" w:rsidRDefault="00B575D7" w:rsidP="00B575D7">
                      <w:pPr>
                        <w:jc w:val="left"/>
                        <w:rPr>
                          <w:lang w:val="en-ID"/>
                        </w:rPr>
                      </w:pPr>
                      <w:r>
                        <w:rPr>
                          <w:lang w:val="en-ID"/>
                        </w:rPr>
                        <w:t>Atap</w:t>
                      </w:r>
                    </w:p>
                    <w:p w14:paraId="4F7F0D9D" w14:textId="2A821E4D" w:rsidR="00B575D7" w:rsidRPr="006957DA" w:rsidRDefault="00B575D7" w:rsidP="00B575D7">
                      <w:pPr>
                        <w:jc w:val="left"/>
                        <w:rPr>
                          <w:lang w:val="en-ID"/>
                        </w:rPr>
                      </w:pPr>
                      <w:r>
                        <w:rPr>
                          <w:lang w:val="en-ID"/>
                        </w:rPr>
                        <w:t>Pelana</w:t>
                      </w:r>
                    </w:p>
                  </w:txbxContent>
                </v:textbox>
              </v:shape>
            </w:pict>
          </mc:Fallback>
        </mc:AlternateContent>
      </w:r>
    </w:p>
    <w:p w14:paraId="4A95793D" w14:textId="5BD95D29" w:rsidR="00770779" w:rsidRDefault="00B575D7" w:rsidP="00770779">
      <w:pPr>
        <w:jc w:val="center"/>
        <w:rPr>
          <w:sz w:val="22"/>
          <w:szCs w:val="22"/>
          <w:lang w:val="sv-SE"/>
        </w:rPr>
      </w:pPr>
      <w:r>
        <w:rPr>
          <w:noProof/>
        </w:rPr>
        <mc:AlternateContent>
          <mc:Choice Requires="wps">
            <w:drawing>
              <wp:anchor distT="0" distB="0" distL="114300" distR="114300" simplePos="0" relativeHeight="251667456" behindDoc="0" locked="0" layoutInCell="1" allowOverlap="1" wp14:anchorId="52AEACF2" wp14:editId="3B8653F1">
                <wp:simplePos x="0" y="0"/>
                <wp:positionH relativeFrom="column">
                  <wp:posOffset>5029200</wp:posOffset>
                </wp:positionH>
                <wp:positionV relativeFrom="paragraph">
                  <wp:posOffset>44450</wp:posOffset>
                </wp:positionV>
                <wp:extent cx="278130" cy="254000"/>
                <wp:effectExtent l="57150" t="19050" r="7620" b="88900"/>
                <wp:wrapNone/>
                <wp:docPr id="17" name="Oval 17"/>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o:spid="_x0000_s1026" style="position:absolute;margin-left:396pt;margin-top:3.5pt;width:21.9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" fillcolor="#652523 [1637]" strokecolor="#bc4542 [3045]">
                <v:fill color2="#ba4442 [3013]" rotate="t" angle="180" colors="0 #9b2d2a;52429f #cb3d3a;1 #ce3b37" focus="100%" type="gradient">
                  <o:fill v:ext="view" type="gradientUnscaled"/>
                </v:fill>
                <v:shadow on="t" color="black" opacity="22937f" origin=",.5" offset="0,.63889mm"/>
              </v:oval>
            </w:pict>
          </mc:Fallback>
        </mc:AlternateContent>
      </w:r>
      <w:r>
        <w:rPr>
          <w:noProof/>
        </w:rPr>
        <mc:AlternateContent>
          <mc:Choice Requires="wps">
            <w:drawing>
              <wp:anchor distT="0" distB="0" distL="114300" distR="114300" simplePos="0" relativeHeight="251707392" behindDoc="0" locked="0" layoutInCell="1" allowOverlap="1" wp14:anchorId="5EB51ED8" wp14:editId="3EF093A1">
                <wp:simplePos x="0" y="0"/>
                <wp:positionH relativeFrom="column">
                  <wp:posOffset>4400550</wp:posOffset>
                </wp:positionH>
                <wp:positionV relativeFrom="paragraph">
                  <wp:posOffset>162919</wp:posOffset>
                </wp:positionV>
                <wp:extent cx="571969" cy="229870"/>
                <wp:effectExtent l="38100" t="38100" r="57150" b="93980"/>
                <wp:wrapNone/>
                <wp:docPr id="559" name="Elbow Connector 559"/>
                <wp:cNvGraphicFramePr/>
                <a:graphic xmlns:a="http://schemas.openxmlformats.org/drawingml/2006/main">
                  <a:graphicData uri="http://schemas.microsoft.com/office/word/2010/wordprocessingShape">
                    <wps:wsp>
                      <wps:cNvCnPr/>
                      <wps:spPr>
                        <a:xfrm flipV="1">
                          <a:off x="0" y="0"/>
                          <a:ext cx="571969" cy="229870"/>
                        </a:xfrm>
                        <a:prstGeom prst="bentConnector3">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59" o:spid="_x0000_s1026" type="#_x0000_t34" style="position:absolute;margin-left:346.5pt;margin-top:12.85pt;width:45.05pt;height:18.1pt;flip:y;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" strokecolor="#c0504d [3205]" strokeweight="2pt">
                <v:shadow on="t" color="black" opacity="24903f" origin=",.5" offset="0,.55556mm"/>
              </v:shape>
            </w:pict>
          </mc:Fallback>
        </mc:AlternateContent>
      </w:r>
      <w:r w:rsidR="004E4B47">
        <w:rPr>
          <w:noProof/>
        </w:rPr>
        <mc:AlternateContent>
          <mc:Choice Requires="wps">
            <w:drawing>
              <wp:anchor distT="0" distB="0" distL="114300" distR="114300" simplePos="0" relativeHeight="251673600" behindDoc="0" locked="0" layoutInCell="1" allowOverlap="1" wp14:anchorId="13AD4683" wp14:editId="03C2E6C0">
                <wp:simplePos x="0" y="0"/>
                <wp:positionH relativeFrom="column">
                  <wp:posOffset>5099685</wp:posOffset>
                </wp:positionH>
                <wp:positionV relativeFrom="paragraph">
                  <wp:posOffset>583897</wp:posOffset>
                </wp:positionV>
                <wp:extent cx="1184275" cy="42100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184275" cy="421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4D917" w14:textId="77777777" w:rsidR="004E4B47" w:rsidRDefault="006957DA" w:rsidP="006957DA">
                            <w:pPr>
                              <w:jc w:val="left"/>
                              <w:rPr>
                                <w:lang w:val="en-ID"/>
                              </w:rPr>
                            </w:pPr>
                            <w:r w:rsidRPr="006957DA">
                              <w:rPr>
                                <w:lang w:val="en-ID"/>
                              </w:rPr>
                              <w:t xml:space="preserve">Kaca </w:t>
                            </w:r>
                          </w:p>
                          <w:p w14:paraId="4D1636B5" w14:textId="1E590AB8" w:rsidR="006957DA" w:rsidRPr="006957DA" w:rsidRDefault="006957DA" w:rsidP="006957DA">
                            <w:pPr>
                              <w:jc w:val="left"/>
                              <w:rPr>
                                <w:lang w:val="en-ID"/>
                              </w:rPr>
                            </w:pPr>
                            <w:r w:rsidRPr="006957DA">
                              <w:rPr>
                                <w:lang w:val="en-ID"/>
                              </w:rPr>
                              <w:t>Laminasi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7" type="#_x0000_t202" style="position:absolute;left:0;text-align:left;margin-left:401.55pt;margin-top:46pt;width:93.25pt;height:33.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" filled="f" stroked="f" strokeweight=".5pt">
                <v:textbox>
                  <w:txbxContent>
                    <w:p w14:paraId="3994D917" w14:textId="77777777" w:rsidR="004E4B47" w:rsidRDefault="006957DA" w:rsidP="006957DA">
                      <w:pPr>
                        <w:jc w:val="left"/>
                        <w:rPr>
                          <w:lang w:val="en-ID"/>
                        </w:rPr>
                      </w:pPr>
                      <w:r w:rsidRPr="006957DA">
                        <w:rPr>
                          <w:lang w:val="en-ID"/>
                        </w:rPr>
                        <w:t xml:space="preserve">Kaca </w:t>
                      </w:r>
                    </w:p>
                    <w:p w14:paraId="4D1636B5" w14:textId="1E590AB8" w:rsidR="006957DA" w:rsidRPr="006957DA" w:rsidRDefault="006957DA" w:rsidP="006957DA">
                      <w:pPr>
                        <w:jc w:val="left"/>
                        <w:rPr>
                          <w:lang w:val="en-ID"/>
                        </w:rPr>
                      </w:pPr>
                      <w:r w:rsidRPr="006957DA">
                        <w:rPr>
                          <w:lang w:val="en-ID"/>
                        </w:rPr>
                        <w:t>Laminasi</w:t>
                      </w:r>
                    </w:p>
                  </w:txbxContent>
                </v:textbox>
              </v:shape>
            </w:pict>
          </mc:Fallback>
        </mc:AlternateContent>
      </w:r>
      <w:r w:rsidR="00E85C33">
        <w:rPr>
          <w:noProof/>
        </w:rPr>
        <mc:AlternateContent>
          <mc:Choice Requires="wps">
            <w:drawing>
              <wp:anchor distT="0" distB="0" distL="114300" distR="114300" simplePos="0" relativeHeight="251671552" behindDoc="0" locked="0" layoutInCell="1" allowOverlap="1" wp14:anchorId="457A5863" wp14:editId="1E421306">
                <wp:simplePos x="0" y="0"/>
                <wp:positionH relativeFrom="column">
                  <wp:posOffset>4488180</wp:posOffset>
                </wp:positionH>
                <wp:positionV relativeFrom="paragraph">
                  <wp:posOffset>791210</wp:posOffset>
                </wp:positionV>
                <wp:extent cx="484505" cy="0"/>
                <wp:effectExtent l="38100" t="38100" r="67945" b="95250"/>
                <wp:wrapNone/>
                <wp:docPr id="19" name="Straight Connector 19"/>
                <wp:cNvGraphicFramePr/>
                <a:graphic xmlns:a="http://schemas.openxmlformats.org/drawingml/2006/main">
                  <a:graphicData uri="http://schemas.microsoft.com/office/word/2010/wordprocessingShape">
                    <wps:wsp>
                      <wps:cNvCnPr/>
                      <wps:spPr>
                        <a:xfrm flipV="1">
                          <a:off x="0" y="0"/>
                          <a:ext cx="484505"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V relativeFrom="margin">
                  <wp14:pctHeight>0</wp14:pctHeight>
                </wp14:sizeRelV>
              </wp:anchor>
            </w:drawing>
          </mc:Choice>
          <mc:Fallback>
            <w:pict>
              <v:line id="Straight Connector 19" o:spid="_x0000_s1026" style="position:absolute;flip:y;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3.4pt,62.3pt" to="391.5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" strokecolor="#c0504d [3205]" strokeweight="2pt">
                <v:shadow on="t" color="black" opacity="24903f" origin=",.5" offset="0,.55556mm"/>
              </v:line>
            </w:pict>
          </mc:Fallback>
        </mc:AlternateContent>
      </w:r>
      <w:r w:rsidR="00E85C33">
        <w:rPr>
          <w:noProof/>
        </w:rPr>
        <mc:AlternateContent>
          <mc:Choice Requires="wps">
            <w:drawing>
              <wp:anchor distT="0" distB="0" distL="114300" distR="114300" simplePos="0" relativeHeight="251669504" behindDoc="0" locked="0" layoutInCell="1" allowOverlap="1" wp14:anchorId="3122FB04" wp14:editId="6D3AF05F">
                <wp:simplePos x="0" y="0"/>
                <wp:positionH relativeFrom="column">
                  <wp:posOffset>5027930</wp:posOffset>
                </wp:positionH>
                <wp:positionV relativeFrom="paragraph">
                  <wp:posOffset>650240</wp:posOffset>
                </wp:positionV>
                <wp:extent cx="278130" cy="254000"/>
                <wp:effectExtent l="57150" t="19050" r="7620" b="88900"/>
                <wp:wrapNone/>
                <wp:docPr id="18" name="Oval 18"/>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8" o:spid="_x0000_s1026" style="position:absolute;margin-left:395.9pt;margin-top:51.2pt;width:21.9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" fillcolor="#652523 [1637]" strokecolor="#bc4542 [3045]">
                <v:fill color2="#ba4442 [3013]" rotate="t" angle="180" colors="0 #9b2d2a;52429f #cb3d3a;1 #ce3b37" focus="100%" type="gradient">
                  <o:fill v:ext="view" type="gradientUnscaled"/>
                </v:fill>
                <v:shadow on="t" color="black" opacity="22937f" origin=",.5" offset="0,.63889mm"/>
              </v:oval>
            </w:pict>
          </mc:Fallback>
        </mc:AlternateContent>
      </w:r>
      <w:r w:rsidR="00E85C33">
        <w:rPr>
          <w:noProof/>
        </w:rPr>
        <mc:AlternateContent>
          <mc:Choice Requires="wps">
            <w:drawing>
              <wp:anchor distT="0" distB="0" distL="114300" distR="114300" simplePos="0" relativeHeight="251675648" behindDoc="0" locked="0" layoutInCell="1" allowOverlap="1" wp14:anchorId="147AD1D2" wp14:editId="0B009F37">
                <wp:simplePos x="0" y="0"/>
                <wp:positionH relativeFrom="column">
                  <wp:posOffset>3834765</wp:posOffset>
                </wp:positionH>
                <wp:positionV relativeFrom="paragraph">
                  <wp:posOffset>1259840</wp:posOffset>
                </wp:positionV>
                <wp:extent cx="890270" cy="0"/>
                <wp:effectExtent l="38100" t="38100" r="62230" b="95250"/>
                <wp:wrapNone/>
                <wp:docPr id="21" name="Straight Connector 21"/>
                <wp:cNvGraphicFramePr/>
                <a:graphic xmlns:a="http://schemas.openxmlformats.org/drawingml/2006/main">
                  <a:graphicData uri="http://schemas.microsoft.com/office/word/2010/wordprocessingShape">
                    <wps:wsp>
                      <wps:cNvCnPr/>
                      <wps:spPr>
                        <a:xfrm>
                          <a:off x="0" y="0"/>
                          <a:ext cx="89027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95pt,99.2pt" to="372.05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" strokecolor="#c0504d [3205]" strokeweight="2pt">
                <v:shadow on="t" color="black" opacity="24903f" origin=",.5" offset="0,.55556mm"/>
              </v:line>
            </w:pict>
          </mc:Fallback>
        </mc:AlternateContent>
      </w:r>
      <w:r w:rsidR="00E85C33">
        <w:rPr>
          <w:noProof/>
        </w:rPr>
        <mc:AlternateContent>
          <mc:Choice Requires="wps">
            <w:drawing>
              <wp:anchor distT="0" distB="0" distL="114300" distR="114300" simplePos="0" relativeHeight="251677696" behindDoc="0" locked="0" layoutInCell="1" allowOverlap="1" wp14:anchorId="0536E6C8" wp14:editId="6BE6A97A">
                <wp:simplePos x="0" y="0"/>
                <wp:positionH relativeFrom="column">
                  <wp:posOffset>4799330</wp:posOffset>
                </wp:positionH>
                <wp:positionV relativeFrom="paragraph">
                  <wp:posOffset>1127760</wp:posOffset>
                </wp:positionV>
                <wp:extent cx="278130" cy="254000"/>
                <wp:effectExtent l="57150" t="19050" r="7620" b="88900"/>
                <wp:wrapNone/>
                <wp:docPr id="22" name="Oval 22"/>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2" o:spid="_x0000_s1026" style="position:absolute;margin-left:377.9pt;margin-top:88.8pt;width:21.9pt;height:2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" fillcolor="#652523 [1637]" strokecolor="#bc4542 [3045]">
                <v:fill color2="#ba4442 [3013]" rotate="t" angle="180" colors="0 #9b2d2a;52429f #cb3d3a;1 #ce3b37" focus="100%" type="gradient">
                  <o:fill v:ext="view" type="gradientUnscaled"/>
                </v:fill>
                <v:shadow on="t" color="black" opacity="22937f" origin=",.5" offset="0,.63889mm"/>
              </v:oval>
            </w:pict>
          </mc:Fallback>
        </mc:AlternateContent>
      </w:r>
      <w:r w:rsidR="00E85C33">
        <w:rPr>
          <w:noProof/>
        </w:rPr>
        <mc:AlternateContent>
          <mc:Choice Requires="wps">
            <w:drawing>
              <wp:anchor distT="0" distB="0" distL="114300" distR="114300" simplePos="0" relativeHeight="251679744" behindDoc="0" locked="0" layoutInCell="1" allowOverlap="1" wp14:anchorId="2E160114" wp14:editId="50691F68">
                <wp:simplePos x="0" y="0"/>
                <wp:positionH relativeFrom="column">
                  <wp:posOffset>4845050</wp:posOffset>
                </wp:positionH>
                <wp:positionV relativeFrom="paragraph">
                  <wp:posOffset>1125220</wp:posOffset>
                </wp:positionV>
                <wp:extent cx="1184275" cy="2698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18427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677F14" w14:textId="41562054" w:rsidR="006957DA" w:rsidRPr="006957DA" w:rsidRDefault="006957DA" w:rsidP="006957DA">
                            <w:pPr>
                              <w:jc w:val="left"/>
                              <w:rPr>
                                <w:lang w:val="en-ID"/>
                              </w:rPr>
                            </w:pPr>
                            <w:r>
                              <w:rPr>
                                <w:lang w:val="en-ID"/>
                              </w:rPr>
                              <w:t>Sandwich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28" type="#_x0000_t202" style="position:absolute;left:0;text-align:left;margin-left:381.5pt;margin-top:88.6pt;width:93.25pt;height:2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" filled="f" stroked="f" strokeweight=".5pt">
                <v:textbox>
                  <w:txbxContent>
                    <w:p w14:paraId="05677F14" w14:textId="41562054" w:rsidR="006957DA" w:rsidRPr="006957DA" w:rsidRDefault="006957DA" w:rsidP="006957DA">
                      <w:pPr>
                        <w:jc w:val="left"/>
                        <w:rPr>
                          <w:lang w:val="en-ID"/>
                        </w:rPr>
                      </w:pPr>
                      <w:r>
                        <w:rPr>
                          <w:lang w:val="en-ID"/>
                        </w:rPr>
                        <w:t>Sandwich Panel</w:t>
                      </w:r>
                    </w:p>
                  </w:txbxContent>
                </v:textbox>
              </v:shape>
            </w:pict>
          </mc:Fallback>
        </mc:AlternateContent>
      </w:r>
      <w:r w:rsidR="00E85C33">
        <w:rPr>
          <w:noProof/>
        </w:rPr>
        <mc:AlternateContent>
          <mc:Choice Requires="wps">
            <w:drawing>
              <wp:anchor distT="0" distB="0" distL="114300" distR="114300" simplePos="0" relativeHeight="251681792" behindDoc="0" locked="0" layoutInCell="1" allowOverlap="1" wp14:anchorId="04B26498" wp14:editId="569DA418">
                <wp:simplePos x="0" y="0"/>
                <wp:positionH relativeFrom="column">
                  <wp:posOffset>3199130</wp:posOffset>
                </wp:positionH>
                <wp:positionV relativeFrom="paragraph">
                  <wp:posOffset>1744980</wp:posOffset>
                </wp:positionV>
                <wp:extent cx="1200150" cy="0"/>
                <wp:effectExtent l="38100" t="38100" r="57150" b="95250"/>
                <wp:wrapNone/>
                <wp:docPr id="24" name="Straight Connector 24"/>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9pt,137.4pt" to="346.4pt,1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" strokecolor="#c0504d [3205]" strokeweight="2pt">
                <v:shadow on="t" color="black" opacity="24903f" origin=",.5" offset="0,.55556mm"/>
              </v:line>
            </w:pict>
          </mc:Fallback>
        </mc:AlternateContent>
      </w:r>
      <w:r w:rsidR="00E85C33">
        <w:rPr>
          <w:noProof/>
        </w:rPr>
        <mc:AlternateContent>
          <mc:Choice Requires="wps">
            <w:drawing>
              <wp:anchor distT="0" distB="0" distL="114300" distR="114300" simplePos="0" relativeHeight="251683840" behindDoc="0" locked="0" layoutInCell="1" allowOverlap="1" wp14:anchorId="0D794A49" wp14:editId="78AD117F">
                <wp:simplePos x="0" y="0"/>
                <wp:positionH relativeFrom="column">
                  <wp:posOffset>4489450</wp:posOffset>
                </wp:positionH>
                <wp:positionV relativeFrom="paragraph">
                  <wp:posOffset>1597025</wp:posOffset>
                </wp:positionV>
                <wp:extent cx="278130" cy="254000"/>
                <wp:effectExtent l="57150" t="19050" r="7620" b="88900"/>
                <wp:wrapNone/>
                <wp:docPr id="25" name="Oval 25"/>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 o:spid="_x0000_s1026" style="position:absolute;margin-left:353.5pt;margin-top:125.75pt;width:21.9pt;height:2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" fillcolor="#652523 [1637]" strokecolor="#bc4542 [3045]">
                <v:fill color2="#ba4442 [3013]" rotate="t" angle="180" colors="0 #9b2d2a;52429f #cb3d3a;1 #ce3b37" focus="100%" type="gradient">
                  <o:fill v:ext="view" type="gradientUnscaled"/>
                </v:fill>
                <v:shadow on="t" color="black" opacity="22937f" origin=",.5" offset="0,.63889mm"/>
              </v:oval>
            </w:pict>
          </mc:Fallback>
        </mc:AlternateContent>
      </w:r>
      <w:r w:rsidR="006957DA">
        <w:rPr>
          <w:noProof/>
        </w:rPr>
        <mc:AlternateContent>
          <mc:Choice Requires="wps">
            <w:drawing>
              <wp:anchor distT="0" distB="0" distL="114300" distR="114300" simplePos="0" relativeHeight="251685888" behindDoc="0" locked="0" layoutInCell="1" allowOverlap="1" wp14:anchorId="7839CF2D" wp14:editId="2A3B5FD1">
                <wp:simplePos x="0" y="0"/>
                <wp:positionH relativeFrom="column">
                  <wp:posOffset>4544667</wp:posOffset>
                </wp:positionH>
                <wp:positionV relativeFrom="paragraph">
                  <wp:posOffset>1580019</wp:posOffset>
                </wp:positionV>
                <wp:extent cx="1184275" cy="269875"/>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18427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BD9F97" w14:textId="22B509DA" w:rsidR="006957DA" w:rsidRPr="006957DA" w:rsidRDefault="006957DA" w:rsidP="006957DA">
                            <w:pPr>
                              <w:jc w:val="left"/>
                              <w:rPr>
                                <w:lang w:val="en-ID"/>
                              </w:rPr>
                            </w:pPr>
                            <w:r>
                              <w:rPr>
                                <w:lang w:val="en-ID"/>
                              </w:rPr>
                              <w:t>Bata Ringan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29" type="#_x0000_t202" style="position:absolute;left:0;text-align:left;margin-left:357.85pt;margin-top:124.4pt;width:93.25pt;height:21.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" filled="f" stroked="f" strokeweight=".5pt">
                <v:textbox>
                  <w:txbxContent>
                    <w:p w14:paraId="66BD9F97" w14:textId="22B509DA" w:rsidR="006957DA" w:rsidRPr="006957DA" w:rsidRDefault="006957DA" w:rsidP="006957DA">
                      <w:pPr>
                        <w:jc w:val="left"/>
                        <w:rPr>
                          <w:lang w:val="en-ID"/>
                        </w:rPr>
                      </w:pPr>
                      <w:r>
                        <w:rPr>
                          <w:lang w:val="en-ID"/>
                        </w:rPr>
                        <w:t>Bata Ringan</w:t>
                      </w:r>
                    </w:p>
                  </w:txbxContent>
                </v:textbox>
              </v:shape>
            </w:pict>
          </mc:Fallback>
        </mc:AlternateContent>
      </w:r>
      <w:r w:rsidR="00770779">
        <w:rPr>
          <w:noProof/>
        </w:rPr>
        <w:drawing>
          <wp:inline distT="0" distB="0" distL="0" distR="0" wp14:anchorId="5A48FD18" wp14:editId="270CB6FE">
            <wp:extent cx="4699221" cy="2159103"/>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w 1.jpg"/>
                    <pic:cNvPicPr/>
                  </pic:nvPicPr>
                  <pic:blipFill rotWithShape="1">
                    <a:blip r:embed="rId19">
                      <a:extLst>
                        <a:ext uri="{28A0092B-C50C-407E-A947-70E740481C1C}">
                          <a14:useLocalDpi xmlns:a14="http://schemas.microsoft.com/office/drawing/2010/main" val="0"/>
                        </a:ext>
                      </a:extLst>
                    </a:blip>
                    <a:srcRect l="15502" t="6515" r="5775" b="15953"/>
                    <a:stretch/>
                  </pic:blipFill>
                  <pic:spPr bwMode="auto">
                    <a:xfrm>
                      <a:off x="0" y="0"/>
                      <a:ext cx="4742921" cy="2179181"/>
                    </a:xfrm>
                    <a:prstGeom prst="rect">
                      <a:avLst/>
                    </a:prstGeom>
                    <a:ln>
                      <a:noFill/>
                    </a:ln>
                    <a:extLst>
                      <a:ext uri="{53640926-AAD7-44D8-BBD7-CCE9431645EC}">
                        <a14:shadowObscured xmlns:a14="http://schemas.microsoft.com/office/drawing/2010/main"/>
                      </a:ext>
                    </a:extLst>
                  </pic:spPr>
                </pic:pic>
              </a:graphicData>
            </a:graphic>
          </wp:inline>
        </w:drawing>
      </w:r>
    </w:p>
    <w:p w14:paraId="777372F1" w14:textId="43EC736F" w:rsidR="00E85C33" w:rsidRDefault="00D160D2" w:rsidP="00E85C33">
      <w:pPr>
        <w:jc w:val="center"/>
        <w:rPr>
          <w:sz w:val="22"/>
          <w:szCs w:val="22"/>
          <w:lang w:val="sv-SE"/>
        </w:rPr>
      </w:pPr>
      <w:r>
        <w:rPr>
          <w:b/>
          <w:noProof/>
          <w:szCs w:val="22"/>
        </w:rPr>
        <w:t>Gambar 6</w:t>
      </w:r>
      <w:r w:rsidRPr="00343F0F">
        <w:rPr>
          <w:b/>
          <w:noProof/>
          <w:szCs w:val="22"/>
        </w:rPr>
        <w:t xml:space="preserve">. </w:t>
      </w:r>
      <w:r>
        <w:rPr>
          <w:b/>
          <w:noProof/>
          <w:szCs w:val="22"/>
        </w:rPr>
        <w:t xml:space="preserve">Bentuk </w:t>
      </w:r>
      <w:r w:rsidR="00B575D7">
        <w:rPr>
          <w:b/>
          <w:noProof/>
          <w:szCs w:val="22"/>
        </w:rPr>
        <w:t xml:space="preserve">Bangunan </w:t>
      </w:r>
      <w:r>
        <w:rPr>
          <w:b/>
          <w:noProof/>
          <w:szCs w:val="22"/>
        </w:rPr>
        <w:t>Wahana Permainan dan Hiburan</w:t>
      </w:r>
    </w:p>
    <w:p w14:paraId="552CD62D" w14:textId="468709A6" w:rsidR="00E85C33" w:rsidRDefault="004E4B47" w:rsidP="00E85C33">
      <w:pPr>
        <w:jc w:val="center"/>
        <w:rPr>
          <w:sz w:val="22"/>
          <w:szCs w:val="22"/>
          <w:lang w:val="sv-SE"/>
        </w:rPr>
      </w:pPr>
      <w:r>
        <w:rPr>
          <w:noProof/>
        </w:rPr>
        <mc:AlternateContent>
          <mc:Choice Requires="wps">
            <w:drawing>
              <wp:anchor distT="0" distB="0" distL="114300" distR="114300" simplePos="0" relativeHeight="251665408" behindDoc="0" locked="0" layoutInCell="1" allowOverlap="1" wp14:anchorId="109C845D" wp14:editId="5B139458">
                <wp:simplePos x="0" y="0"/>
                <wp:positionH relativeFrom="column">
                  <wp:posOffset>5099050</wp:posOffset>
                </wp:positionH>
                <wp:positionV relativeFrom="paragraph">
                  <wp:posOffset>116840</wp:posOffset>
                </wp:positionV>
                <wp:extent cx="1001395" cy="5232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01395" cy="523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85E23F" w14:textId="7A444B25" w:rsidR="00770779" w:rsidRPr="006957DA" w:rsidRDefault="004E4B47" w:rsidP="006957DA">
                            <w:pPr>
                              <w:jc w:val="left"/>
                              <w:rPr>
                                <w:lang w:val="en-ID"/>
                              </w:rPr>
                            </w:pPr>
                            <w:r>
                              <w:rPr>
                                <w:lang w:val="en-ID"/>
                              </w:rPr>
                              <w:t>Aluminum Composite Panel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left:0;text-align:left;margin-left:401.5pt;margin-top:9.2pt;width:78.85pt;height:4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" filled="f" stroked="f" strokeweight=".5pt">
                <v:textbox>
                  <w:txbxContent>
                    <w:p w14:paraId="4885E23F" w14:textId="7A444B25" w:rsidR="00770779" w:rsidRPr="006957DA" w:rsidRDefault="004E4B47" w:rsidP="006957DA">
                      <w:pPr>
                        <w:jc w:val="left"/>
                        <w:rPr>
                          <w:lang w:val="en-ID"/>
                        </w:rPr>
                      </w:pPr>
                      <w:r>
                        <w:rPr>
                          <w:lang w:val="en-ID"/>
                        </w:rPr>
                        <w:t>Aluminum Composite Panel</w:t>
                      </w:r>
                    </w:p>
                  </w:txbxContent>
                </v:textbox>
              </v:shape>
            </w:pict>
          </mc:Fallback>
        </mc:AlternateContent>
      </w:r>
    </w:p>
    <w:p w14:paraId="74331B05" w14:textId="31996E26" w:rsidR="00B427ED" w:rsidRPr="00E85C33" w:rsidRDefault="00B575D7" w:rsidP="00E85C33">
      <w:pPr>
        <w:jc w:val="center"/>
        <w:rPr>
          <w:sz w:val="22"/>
          <w:szCs w:val="22"/>
          <w:lang w:val="sv-SE"/>
        </w:rPr>
      </w:pPr>
      <w:r>
        <w:rPr>
          <w:noProof/>
        </w:rPr>
        <mc:AlternateContent>
          <mc:Choice Requires="wps">
            <w:drawing>
              <wp:anchor distT="0" distB="0" distL="114300" distR="114300" simplePos="0" relativeHeight="251706368" behindDoc="0" locked="0" layoutInCell="1" allowOverlap="1" wp14:anchorId="298C4362" wp14:editId="7890C6DF">
                <wp:simplePos x="0" y="0"/>
                <wp:positionH relativeFrom="column">
                  <wp:posOffset>-446405</wp:posOffset>
                </wp:positionH>
                <wp:positionV relativeFrom="paragraph">
                  <wp:posOffset>328295</wp:posOffset>
                </wp:positionV>
                <wp:extent cx="1184275" cy="452755"/>
                <wp:effectExtent l="0" t="0" r="0" b="4445"/>
                <wp:wrapNone/>
                <wp:docPr id="558" name="Text Box 558"/>
                <wp:cNvGraphicFramePr/>
                <a:graphic xmlns:a="http://schemas.openxmlformats.org/drawingml/2006/main">
                  <a:graphicData uri="http://schemas.microsoft.com/office/word/2010/wordprocessingShape">
                    <wps:wsp>
                      <wps:cNvSpPr txBox="1"/>
                      <wps:spPr>
                        <a:xfrm>
                          <a:off x="0" y="0"/>
                          <a:ext cx="1184275" cy="452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717326" w14:textId="77777777" w:rsidR="00B575D7" w:rsidRDefault="00B575D7" w:rsidP="00B575D7">
                            <w:pPr>
                              <w:jc w:val="right"/>
                              <w:rPr>
                                <w:lang w:val="en-ID"/>
                              </w:rPr>
                            </w:pPr>
                            <w:r>
                              <w:rPr>
                                <w:lang w:val="en-ID"/>
                              </w:rPr>
                              <w:t xml:space="preserve">Atap </w:t>
                            </w:r>
                          </w:p>
                          <w:p w14:paraId="728CF6CE" w14:textId="6E7B0A9C" w:rsidR="00B575D7" w:rsidRPr="006957DA" w:rsidRDefault="00B575D7" w:rsidP="00B575D7">
                            <w:pPr>
                              <w:jc w:val="right"/>
                              <w:rPr>
                                <w:lang w:val="en-ID"/>
                              </w:rPr>
                            </w:pPr>
                            <w:r>
                              <w:rPr>
                                <w:lang w:val="en-ID"/>
                              </w:rPr>
                              <w:t>Dak Beton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8" o:spid="_x0000_s1031" type="#_x0000_t202" style="position:absolute;left:0;text-align:left;margin-left:-35.15pt;margin-top:25.85pt;width:93.25pt;height:35.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" filled="f" stroked="f" strokeweight=".5pt">
                <v:textbox>
                  <w:txbxContent>
                    <w:p w14:paraId="61717326" w14:textId="77777777" w:rsidR="00B575D7" w:rsidRDefault="00B575D7" w:rsidP="00B575D7">
                      <w:pPr>
                        <w:jc w:val="right"/>
                        <w:rPr>
                          <w:lang w:val="en-ID"/>
                        </w:rPr>
                      </w:pPr>
                      <w:r>
                        <w:rPr>
                          <w:lang w:val="en-ID"/>
                        </w:rPr>
                        <w:t xml:space="preserve">Atap </w:t>
                      </w:r>
                    </w:p>
                    <w:p w14:paraId="728CF6CE" w14:textId="6E7B0A9C" w:rsidR="00B575D7" w:rsidRPr="006957DA" w:rsidRDefault="00B575D7" w:rsidP="00B575D7">
                      <w:pPr>
                        <w:jc w:val="right"/>
                        <w:rPr>
                          <w:lang w:val="en-ID"/>
                        </w:rPr>
                      </w:pPr>
                      <w:r>
                        <w:rPr>
                          <w:lang w:val="en-ID"/>
                        </w:rPr>
                        <w:t>Dak Beton</w:t>
                      </w:r>
                    </w:p>
                  </w:txbxContent>
                </v:textbox>
              </v:shape>
            </w:pict>
          </mc:Fallback>
        </mc:AlternateContent>
      </w:r>
      <w:r w:rsidRPr="00B575D7">
        <w:rPr>
          <w:noProof/>
          <w:sz w:val="22"/>
          <w:szCs w:val="22"/>
        </w:rPr>
        <mc:AlternateContent>
          <mc:Choice Requires="wps">
            <w:drawing>
              <wp:anchor distT="0" distB="0" distL="114300" distR="114300" simplePos="0" relativeHeight="251704320" behindDoc="0" locked="0" layoutInCell="1" allowOverlap="1" wp14:anchorId="5EB2841B" wp14:editId="50B62E9A">
                <wp:simplePos x="0" y="0"/>
                <wp:positionH relativeFrom="column">
                  <wp:posOffset>532130</wp:posOffset>
                </wp:positionH>
                <wp:positionV relativeFrom="paragraph">
                  <wp:posOffset>390525</wp:posOffset>
                </wp:positionV>
                <wp:extent cx="278130" cy="254000"/>
                <wp:effectExtent l="57150" t="19050" r="7620" b="88900"/>
                <wp:wrapNone/>
                <wp:docPr id="557" name="Oval 557"/>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6"/>
                        </a:lnRef>
                        <a:fillRef idx="3">
                          <a:schemeClr val="accent6"/>
                        </a:fillRef>
                        <a:effectRef idx="2">
                          <a:schemeClr val="accent6"/>
                        </a:effectRef>
                        <a:fontRef idx="minor">
                          <a:schemeClr val="lt1"/>
                        </a:fontRef>
                      </wps:style>
                      <wps:txbx>
                        <w:txbxContent>
                          <w:p w14:paraId="55666A03" w14:textId="77777777" w:rsidR="00B575D7" w:rsidRPr="004E4B47" w:rsidRDefault="00B575D7" w:rsidP="00B575D7">
                            <w:pPr>
                              <w:jc w:val="cente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7" o:spid="_x0000_s1032" style="position:absolute;left:0;text-align:left;margin-left:41.9pt;margin-top:30.75pt;width:21.9pt;height:2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" fillcolor="#9a4906 [1641]" strokecolor="#f68c36 [3049]">
                <v:fill color2="#f68a32 [3017]" rotate="t" angle="180" colors="0 #cb6c1d;52429f #ff8f2a;1 #ff8f26" focus="100%" type="gradient">
                  <o:fill v:ext="view" type="gradientUnscaled"/>
                </v:fill>
                <v:shadow on="t" color="black" opacity="22937f" origin=",.5" offset="0,.63889mm"/>
                <v:textbox>
                  <w:txbxContent>
                    <w:p w14:paraId="55666A03" w14:textId="77777777" w:rsidR="00B575D7" w:rsidRPr="004E4B47" w:rsidRDefault="00B575D7" w:rsidP="00B575D7">
                      <w:pPr>
                        <w:jc w:val="center"/>
                        <w:rPr>
                          <w:lang w:val="en-ID"/>
                        </w:rPr>
                      </w:pPr>
                    </w:p>
                  </w:txbxContent>
                </v:textbox>
              </v:oval>
            </w:pict>
          </mc:Fallback>
        </mc:AlternateContent>
      </w:r>
      <w:r w:rsidRPr="00B575D7">
        <w:rPr>
          <w:noProof/>
          <w:sz w:val="22"/>
          <w:szCs w:val="22"/>
        </w:rPr>
        <mc:AlternateContent>
          <mc:Choice Requires="wps">
            <w:drawing>
              <wp:anchor distT="0" distB="0" distL="114300" distR="114300" simplePos="0" relativeHeight="251703296" behindDoc="0" locked="0" layoutInCell="1" allowOverlap="1" wp14:anchorId="03D111C9" wp14:editId="6623701C">
                <wp:simplePos x="0" y="0"/>
                <wp:positionH relativeFrom="column">
                  <wp:posOffset>878840</wp:posOffset>
                </wp:positionH>
                <wp:positionV relativeFrom="paragraph">
                  <wp:posOffset>536575</wp:posOffset>
                </wp:positionV>
                <wp:extent cx="579120" cy="7620"/>
                <wp:effectExtent l="38100" t="38100" r="68580" b="87630"/>
                <wp:wrapNone/>
                <wp:docPr id="555" name="Straight Connector 555"/>
                <wp:cNvGraphicFramePr/>
                <a:graphic xmlns:a="http://schemas.openxmlformats.org/drawingml/2006/main">
                  <a:graphicData uri="http://schemas.microsoft.com/office/word/2010/wordprocessingShape">
                    <wps:wsp>
                      <wps:cNvCnPr/>
                      <wps:spPr>
                        <a:xfrm>
                          <a:off x="0" y="0"/>
                          <a:ext cx="579120" cy="762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5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2pt,42.25pt" to="114.8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" strokecolor="#f79646 [3209]" strokeweight="2pt">
                <v:shadow on="t" color="black" opacity="24903f" origin=",.5" offset="0,.55556mm"/>
              </v:line>
            </w:pict>
          </mc:Fallback>
        </mc:AlternateContent>
      </w:r>
      <w:r w:rsidR="004E4B47">
        <w:rPr>
          <w:noProof/>
        </w:rPr>
        <mc:AlternateContent>
          <mc:Choice Requires="wps">
            <w:drawing>
              <wp:anchor distT="0" distB="0" distL="114300" distR="114300" simplePos="0" relativeHeight="251701248" behindDoc="0" locked="0" layoutInCell="1" allowOverlap="1" wp14:anchorId="328BDB20" wp14:editId="0E59153A">
                <wp:simplePos x="0" y="0"/>
                <wp:positionH relativeFrom="column">
                  <wp:posOffset>-447978</wp:posOffset>
                </wp:positionH>
                <wp:positionV relativeFrom="paragraph">
                  <wp:posOffset>955675</wp:posOffset>
                </wp:positionV>
                <wp:extent cx="1184275" cy="453225"/>
                <wp:effectExtent l="0" t="0" r="0" b="4445"/>
                <wp:wrapNone/>
                <wp:docPr id="554" name="Text Box 554"/>
                <wp:cNvGraphicFramePr/>
                <a:graphic xmlns:a="http://schemas.openxmlformats.org/drawingml/2006/main">
                  <a:graphicData uri="http://schemas.microsoft.com/office/word/2010/wordprocessingShape">
                    <wps:wsp>
                      <wps:cNvSpPr txBox="1"/>
                      <wps:spPr>
                        <a:xfrm>
                          <a:off x="0" y="0"/>
                          <a:ext cx="1184275" cy="4532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392F0E" w14:textId="77777777" w:rsidR="004E4B47" w:rsidRDefault="004E4B47" w:rsidP="004E4B47">
                            <w:pPr>
                              <w:jc w:val="right"/>
                              <w:rPr>
                                <w:lang w:val="en-ID"/>
                              </w:rPr>
                            </w:pPr>
                            <w:r w:rsidRPr="006957DA">
                              <w:rPr>
                                <w:lang w:val="en-ID"/>
                              </w:rPr>
                              <w:t xml:space="preserve">Kaca </w:t>
                            </w:r>
                          </w:p>
                          <w:p w14:paraId="7DE795FA" w14:textId="19CEFBE3" w:rsidR="004E4B47" w:rsidRPr="006957DA" w:rsidRDefault="004E4B47" w:rsidP="004E4B47">
                            <w:pPr>
                              <w:jc w:val="right"/>
                              <w:rPr>
                                <w:lang w:val="en-ID"/>
                              </w:rPr>
                            </w:pPr>
                            <w:r w:rsidRPr="006957DA">
                              <w:rPr>
                                <w:lang w:val="en-ID"/>
                              </w:rPr>
                              <w:t>Laminasi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4" o:spid="_x0000_s1033" type="#_x0000_t202" style="position:absolute;left:0;text-align:left;margin-left:-35.25pt;margin-top:75.25pt;width:93.25pt;height:3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" filled="f" stroked="f" strokeweight=".5pt">
                <v:textbox>
                  <w:txbxContent>
                    <w:p w14:paraId="51392F0E" w14:textId="77777777" w:rsidR="004E4B47" w:rsidRDefault="004E4B47" w:rsidP="004E4B47">
                      <w:pPr>
                        <w:jc w:val="right"/>
                        <w:rPr>
                          <w:lang w:val="en-ID"/>
                        </w:rPr>
                      </w:pPr>
                      <w:r w:rsidRPr="006957DA">
                        <w:rPr>
                          <w:lang w:val="en-ID"/>
                        </w:rPr>
                        <w:t xml:space="preserve">Kaca </w:t>
                      </w:r>
                    </w:p>
                    <w:p w14:paraId="7DE795FA" w14:textId="19CEFBE3" w:rsidR="004E4B47" w:rsidRPr="006957DA" w:rsidRDefault="004E4B47" w:rsidP="004E4B47">
                      <w:pPr>
                        <w:jc w:val="right"/>
                        <w:rPr>
                          <w:lang w:val="en-ID"/>
                        </w:rPr>
                      </w:pPr>
                      <w:r w:rsidRPr="006957DA">
                        <w:rPr>
                          <w:lang w:val="en-ID"/>
                        </w:rPr>
                        <w:t>Laminasi</w:t>
                      </w:r>
                    </w:p>
                  </w:txbxContent>
                </v:textbox>
              </v:shape>
            </w:pict>
          </mc:Fallback>
        </mc:AlternateContent>
      </w:r>
      <w:r w:rsidR="004E4B47" w:rsidRPr="004E4B47">
        <w:rPr>
          <w:b/>
          <w:noProof/>
          <w:szCs w:val="22"/>
        </w:rPr>
        <mc:AlternateContent>
          <mc:Choice Requires="wps">
            <w:drawing>
              <wp:anchor distT="0" distB="0" distL="114300" distR="114300" simplePos="0" relativeHeight="251697152" behindDoc="0" locked="0" layoutInCell="1" allowOverlap="1" wp14:anchorId="2FF123D6" wp14:editId="693C814C">
                <wp:simplePos x="0" y="0"/>
                <wp:positionH relativeFrom="column">
                  <wp:posOffset>885825</wp:posOffset>
                </wp:positionH>
                <wp:positionV relativeFrom="paragraph">
                  <wp:posOffset>1171575</wp:posOffset>
                </wp:positionV>
                <wp:extent cx="579120" cy="7620"/>
                <wp:effectExtent l="38100" t="38100" r="68580" b="87630"/>
                <wp:wrapNone/>
                <wp:docPr id="548" name="Straight Connector 548"/>
                <wp:cNvGraphicFramePr/>
                <a:graphic xmlns:a="http://schemas.openxmlformats.org/drawingml/2006/main">
                  <a:graphicData uri="http://schemas.microsoft.com/office/word/2010/wordprocessingShape">
                    <wps:wsp>
                      <wps:cNvCnPr/>
                      <wps:spPr>
                        <a:xfrm>
                          <a:off x="0" y="0"/>
                          <a:ext cx="579120" cy="762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75pt,92.25pt" to="115.35pt,9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" strokecolor="#f79646 [3209]" strokeweight="2pt">
                <v:shadow on="t" color="black" opacity="24903f" origin=",.5" offset="0,.55556mm"/>
              </v:line>
            </w:pict>
          </mc:Fallback>
        </mc:AlternateContent>
      </w:r>
      <w:r w:rsidR="004E4B47">
        <w:rPr>
          <w:noProof/>
        </w:rPr>
        <mc:AlternateContent>
          <mc:Choice Requires="wps">
            <w:drawing>
              <wp:anchor distT="0" distB="0" distL="114300" distR="114300" simplePos="0" relativeHeight="251664384" behindDoc="0" locked="0" layoutInCell="1" allowOverlap="1" wp14:anchorId="6BA218E0" wp14:editId="2A653D22">
                <wp:simplePos x="0" y="0"/>
                <wp:positionH relativeFrom="column">
                  <wp:posOffset>5033010</wp:posOffset>
                </wp:positionH>
                <wp:positionV relativeFrom="paragraph">
                  <wp:posOffset>80645</wp:posOffset>
                </wp:positionV>
                <wp:extent cx="278130" cy="254000"/>
                <wp:effectExtent l="57150" t="19050" r="7620" b="88900"/>
                <wp:wrapNone/>
                <wp:docPr id="8" name="Oval 8"/>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8" o:spid="_x0000_s1026" style="position:absolute;margin-left:396.3pt;margin-top:6.35pt;width:21.9pt;height: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" fillcolor="#9a4906 [1641]" strokecolor="#f68c36 [3049]">
                <v:fill color2="#f68a32 [3017]" rotate="t" angle="180" colors="0 #cb6c1d;52429f #ff8f2a;1 #ff8f26" focus="100%" type="gradient">
                  <o:fill v:ext="view" type="gradientUnscaled"/>
                </v:fill>
                <v:shadow on="t" color="black" opacity="22937f" origin=",.5" offset="0,.63889mm"/>
              </v:oval>
            </w:pict>
          </mc:Fallback>
        </mc:AlternateContent>
      </w:r>
      <w:r w:rsidR="004E4B47">
        <w:rPr>
          <w:noProof/>
        </w:rPr>
        <mc:AlternateContent>
          <mc:Choice Requires="wps">
            <w:drawing>
              <wp:anchor distT="0" distB="0" distL="114300" distR="114300" simplePos="0" relativeHeight="251695104" behindDoc="0" locked="0" layoutInCell="1" allowOverlap="1" wp14:anchorId="566D4444" wp14:editId="2BD053F8">
                <wp:simplePos x="0" y="0"/>
                <wp:positionH relativeFrom="column">
                  <wp:posOffset>4344891</wp:posOffset>
                </wp:positionH>
                <wp:positionV relativeFrom="paragraph">
                  <wp:posOffset>185972</wp:posOffset>
                </wp:positionV>
                <wp:extent cx="596348" cy="294006"/>
                <wp:effectExtent l="38100" t="38100" r="51435" b="86995"/>
                <wp:wrapNone/>
                <wp:docPr id="547" name="Elbow Connector 547"/>
                <wp:cNvGraphicFramePr/>
                <a:graphic xmlns:a="http://schemas.openxmlformats.org/drawingml/2006/main">
                  <a:graphicData uri="http://schemas.microsoft.com/office/word/2010/wordprocessingShape">
                    <wps:wsp>
                      <wps:cNvCnPr/>
                      <wps:spPr>
                        <a:xfrm flipV="1">
                          <a:off x="0" y="0"/>
                          <a:ext cx="596348" cy="294006"/>
                        </a:xfrm>
                        <a:prstGeom prst="bentConnector3">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anchor>
            </w:drawing>
          </mc:Choice>
          <mc:Fallback>
            <w:pict>
              <v:shape id="Elbow Connector 547" o:spid="_x0000_s1026" type="#_x0000_t34" style="position:absolute;margin-left:342.1pt;margin-top:14.65pt;width:46.95pt;height:23.15pt;flip:y;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" strokecolor="#f79646 [3209]" strokeweight="2pt">
                <v:shadow on="t" color="black" opacity="24903f" origin=",.5" offset="0,.55556mm"/>
              </v:shape>
            </w:pict>
          </mc:Fallback>
        </mc:AlternateContent>
      </w:r>
      <w:r w:rsidR="004E4B47" w:rsidRPr="004E4B47">
        <w:rPr>
          <w:b/>
          <w:noProof/>
          <w:szCs w:val="22"/>
        </w:rPr>
        <mc:AlternateContent>
          <mc:Choice Requires="wps">
            <w:drawing>
              <wp:anchor distT="0" distB="0" distL="114300" distR="114300" simplePos="0" relativeHeight="251694080" behindDoc="0" locked="0" layoutInCell="1" allowOverlap="1" wp14:anchorId="20A398C3" wp14:editId="42A7D813">
                <wp:simplePos x="0" y="0"/>
                <wp:positionH relativeFrom="column">
                  <wp:posOffset>5029835</wp:posOffset>
                </wp:positionH>
                <wp:positionV relativeFrom="paragraph">
                  <wp:posOffset>681355</wp:posOffset>
                </wp:positionV>
                <wp:extent cx="1184275" cy="269875"/>
                <wp:effectExtent l="0" t="0" r="0" b="0"/>
                <wp:wrapNone/>
                <wp:docPr id="546" name="Text Box 546"/>
                <wp:cNvGraphicFramePr/>
                <a:graphic xmlns:a="http://schemas.openxmlformats.org/drawingml/2006/main">
                  <a:graphicData uri="http://schemas.microsoft.com/office/word/2010/wordprocessingShape">
                    <wps:wsp>
                      <wps:cNvSpPr txBox="1"/>
                      <wps:spPr>
                        <a:xfrm>
                          <a:off x="0" y="0"/>
                          <a:ext cx="118427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D82334" w14:textId="77777777" w:rsidR="004E4B47" w:rsidRPr="006957DA" w:rsidRDefault="004E4B47" w:rsidP="004E4B47">
                            <w:pPr>
                              <w:jc w:val="left"/>
                              <w:rPr>
                                <w:lang w:val="en-ID"/>
                              </w:rPr>
                            </w:pPr>
                            <w:r>
                              <w:rPr>
                                <w:lang w:val="en-ID"/>
                              </w:rPr>
                              <w:t>Bata Ringan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6" o:spid="_x0000_s1034" type="#_x0000_t202" style="position:absolute;left:0;text-align:left;margin-left:396.05pt;margin-top:53.65pt;width:93.25pt;height:2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" filled="f" stroked="f" strokeweight=".5pt">
                <v:textbox>
                  <w:txbxContent>
                    <w:p w14:paraId="2BD82334" w14:textId="77777777" w:rsidR="004E4B47" w:rsidRPr="006957DA" w:rsidRDefault="004E4B47" w:rsidP="004E4B47">
                      <w:pPr>
                        <w:jc w:val="left"/>
                        <w:rPr>
                          <w:lang w:val="en-ID"/>
                        </w:rPr>
                      </w:pPr>
                      <w:r>
                        <w:rPr>
                          <w:lang w:val="en-ID"/>
                        </w:rPr>
                        <w:t>Bata Ringan</w:t>
                      </w:r>
                    </w:p>
                  </w:txbxContent>
                </v:textbox>
              </v:shape>
            </w:pict>
          </mc:Fallback>
        </mc:AlternateContent>
      </w:r>
      <w:r w:rsidR="004E4B47" w:rsidRPr="004E4B47">
        <w:rPr>
          <w:b/>
          <w:noProof/>
          <w:szCs w:val="22"/>
        </w:rPr>
        <mc:AlternateContent>
          <mc:Choice Requires="wps">
            <w:drawing>
              <wp:anchor distT="0" distB="0" distL="114300" distR="114300" simplePos="0" relativeHeight="251693056" behindDoc="0" locked="0" layoutInCell="1" allowOverlap="1" wp14:anchorId="224346B2" wp14:editId="088F967F">
                <wp:simplePos x="0" y="0"/>
                <wp:positionH relativeFrom="column">
                  <wp:posOffset>4966335</wp:posOffset>
                </wp:positionH>
                <wp:positionV relativeFrom="paragraph">
                  <wp:posOffset>681990</wp:posOffset>
                </wp:positionV>
                <wp:extent cx="278130" cy="254000"/>
                <wp:effectExtent l="57150" t="19050" r="7620" b="88900"/>
                <wp:wrapNone/>
                <wp:docPr id="545" name="Oval 545"/>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45" o:spid="_x0000_s1026" style="position:absolute;margin-left:391.05pt;margin-top:53.7pt;width:21.9pt;height:2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" fillcolor="#9a4906 [1641]" strokecolor="#f68c36 [3049]">
                <v:fill color2="#f68a32 [3017]" rotate="t" angle="180" colors="0 #cb6c1d;52429f #ff8f2a;1 #ff8f26" focus="100%" type="gradient">
                  <o:fill v:ext="view" type="gradientUnscaled"/>
                </v:fill>
                <v:shadow on="t" color="black" opacity="22937f" origin=",.5" offset="0,.63889mm"/>
              </v:oval>
            </w:pict>
          </mc:Fallback>
        </mc:AlternateContent>
      </w:r>
      <w:r w:rsidR="004E4B47" w:rsidRPr="004E4B47">
        <w:rPr>
          <w:b/>
          <w:noProof/>
          <w:szCs w:val="22"/>
        </w:rPr>
        <mc:AlternateContent>
          <mc:Choice Requires="wps">
            <w:drawing>
              <wp:anchor distT="0" distB="0" distL="114300" distR="114300" simplePos="0" relativeHeight="251692032" behindDoc="0" locked="0" layoutInCell="1" allowOverlap="1" wp14:anchorId="1A774A0B" wp14:editId="6006F917">
                <wp:simplePos x="0" y="0"/>
                <wp:positionH relativeFrom="column">
                  <wp:posOffset>4543673</wp:posOffset>
                </wp:positionH>
                <wp:positionV relativeFrom="paragraph">
                  <wp:posOffset>830028</wp:posOffset>
                </wp:positionV>
                <wp:extent cx="318053" cy="0"/>
                <wp:effectExtent l="38100" t="38100" r="63500" b="95250"/>
                <wp:wrapNone/>
                <wp:docPr id="544" name="Straight Connector 544"/>
                <wp:cNvGraphicFramePr/>
                <a:graphic xmlns:a="http://schemas.openxmlformats.org/drawingml/2006/main">
                  <a:graphicData uri="http://schemas.microsoft.com/office/word/2010/wordprocessingShape">
                    <wps:wsp>
                      <wps:cNvCnPr/>
                      <wps:spPr>
                        <a:xfrm>
                          <a:off x="0" y="0"/>
                          <a:ext cx="318053"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4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75pt,65.35pt" to="382.8pt,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" strokecolor="#f79646 [3209]" strokeweight="2pt">
                <v:shadow on="t" color="black" opacity="24903f" origin=",.5" offset="0,.55556mm"/>
              </v:line>
            </w:pict>
          </mc:Fallback>
        </mc:AlternateContent>
      </w:r>
      <w:r w:rsidR="004E4B47" w:rsidRPr="00E85C33">
        <w:rPr>
          <w:noProof/>
          <w:sz w:val="22"/>
          <w:szCs w:val="22"/>
        </w:rPr>
        <mc:AlternateContent>
          <mc:Choice Requires="wps">
            <w:drawing>
              <wp:anchor distT="0" distB="0" distL="114300" distR="114300" simplePos="0" relativeHeight="251699200" behindDoc="0" locked="0" layoutInCell="1" allowOverlap="1" wp14:anchorId="277C005B" wp14:editId="52E9AA71">
                <wp:simplePos x="0" y="0"/>
                <wp:positionH relativeFrom="column">
                  <wp:posOffset>539115</wp:posOffset>
                </wp:positionH>
                <wp:positionV relativeFrom="paragraph">
                  <wp:posOffset>1025525</wp:posOffset>
                </wp:positionV>
                <wp:extent cx="278130" cy="254000"/>
                <wp:effectExtent l="57150" t="19050" r="7620" b="88900"/>
                <wp:wrapNone/>
                <wp:docPr id="552" name="Oval 552"/>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6"/>
                        </a:lnRef>
                        <a:fillRef idx="3">
                          <a:schemeClr val="accent6"/>
                        </a:fillRef>
                        <a:effectRef idx="2">
                          <a:schemeClr val="accent6"/>
                        </a:effectRef>
                        <a:fontRef idx="minor">
                          <a:schemeClr val="lt1"/>
                        </a:fontRef>
                      </wps:style>
                      <wps:txbx>
                        <w:txbxContent>
                          <w:p w14:paraId="099DB682" w14:textId="77777777" w:rsidR="004E4B47" w:rsidRPr="004E4B47" w:rsidRDefault="004E4B47" w:rsidP="004E4B47">
                            <w:pPr>
                              <w:jc w:val="cente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52" o:spid="_x0000_s1035" style="position:absolute;left:0;text-align:left;margin-left:42.45pt;margin-top:80.75pt;width:21.9pt;height:20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" fillcolor="#9a4906 [1641]" strokecolor="#f68c36 [3049]">
                <v:fill color2="#f68a32 [3017]" rotate="t" angle="180" colors="0 #cb6c1d;52429f #ff8f2a;1 #ff8f26" focus="100%" type="gradient">
                  <o:fill v:ext="view" type="gradientUnscaled"/>
                </v:fill>
                <v:shadow on="t" color="black" opacity="22937f" origin=",.5" offset="0,.63889mm"/>
                <v:textbox>
                  <w:txbxContent>
                    <w:p w14:paraId="099DB682" w14:textId="77777777" w:rsidR="004E4B47" w:rsidRPr="004E4B47" w:rsidRDefault="004E4B47" w:rsidP="004E4B47">
                      <w:pPr>
                        <w:jc w:val="center"/>
                        <w:rPr>
                          <w:lang w:val="en-ID"/>
                        </w:rPr>
                      </w:pPr>
                    </w:p>
                  </w:txbxContent>
                </v:textbox>
              </v:oval>
            </w:pict>
          </mc:Fallback>
        </mc:AlternateContent>
      </w:r>
      <w:r w:rsidR="00E85C33" w:rsidRPr="00E85C33">
        <w:rPr>
          <w:noProof/>
          <w:sz w:val="22"/>
          <w:szCs w:val="22"/>
        </w:rPr>
        <mc:AlternateContent>
          <mc:Choice Requires="wps">
            <w:drawing>
              <wp:anchor distT="0" distB="0" distL="114300" distR="114300" simplePos="0" relativeHeight="251687936" behindDoc="0" locked="0" layoutInCell="1" allowOverlap="1" wp14:anchorId="671E8369" wp14:editId="424577ED">
                <wp:simplePos x="0" y="0"/>
                <wp:positionH relativeFrom="column">
                  <wp:posOffset>3573145</wp:posOffset>
                </wp:positionH>
                <wp:positionV relativeFrom="paragraph">
                  <wp:posOffset>1172210</wp:posOffset>
                </wp:positionV>
                <wp:extent cx="1200150" cy="0"/>
                <wp:effectExtent l="38100" t="38100" r="57150" b="95250"/>
                <wp:wrapNone/>
                <wp:docPr id="29" name="Straight Connector 29"/>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2">
                          <a:schemeClr val="accent6"/>
                        </a:lnRef>
                        <a:fillRef idx="0">
                          <a:schemeClr val="accent6"/>
                        </a:fillRef>
                        <a:effectRef idx="1">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35pt,92.3pt" to="375.85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" strokecolor="#f79646 [3209]" strokeweight="2pt">
                <v:shadow on="t" color="black" opacity="24903f" origin=",.5" offset="0,.55556mm"/>
              </v:line>
            </w:pict>
          </mc:Fallback>
        </mc:AlternateContent>
      </w:r>
      <w:r w:rsidR="00E85C33" w:rsidRPr="00E85C33">
        <w:rPr>
          <w:noProof/>
          <w:sz w:val="22"/>
          <w:szCs w:val="22"/>
        </w:rPr>
        <mc:AlternateContent>
          <mc:Choice Requires="wps">
            <w:drawing>
              <wp:anchor distT="0" distB="0" distL="114300" distR="114300" simplePos="0" relativeHeight="251688960" behindDoc="0" locked="0" layoutInCell="1" allowOverlap="1" wp14:anchorId="730FEFA6" wp14:editId="1FE96200">
                <wp:simplePos x="0" y="0"/>
                <wp:positionH relativeFrom="column">
                  <wp:posOffset>4863465</wp:posOffset>
                </wp:positionH>
                <wp:positionV relativeFrom="paragraph">
                  <wp:posOffset>1024255</wp:posOffset>
                </wp:positionV>
                <wp:extent cx="278130" cy="254000"/>
                <wp:effectExtent l="57150" t="19050" r="7620" b="88900"/>
                <wp:wrapNone/>
                <wp:docPr id="30" name="Oval 30"/>
                <wp:cNvGraphicFramePr/>
                <a:graphic xmlns:a="http://schemas.openxmlformats.org/drawingml/2006/main">
                  <a:graphicData uri="http://schemas.microsoft.com/office/word/2010/wordprocessingShape">
                    <wps:wsp>
                      <wps:cNvSpPr/>
                      <wps:spPr>
                        <a:xfrm>
                          <a:off x="0" y="0"/>
                          <a:ext cx="278130" cy="254000"/>
                        </a:xfrm>
                        <a:prstGeom prst="ellipse">
                          <a:avLst/>
                        </a:prstGeom>
                      </wps:spPr>
                      <wps:style>
                        <a:lnRef idx="1">
                          <a:schemeClr val="accent6"/>
                        </a:lnRef>
                        <a:fillRef idx="3">
                          <a:schemeClr val="accent6"/>
                        </a:fillRef>
                        <a:effectRef idx="2">
                          <a:schemeClr val="accent6"/>
                        </a:effectRef>
                        <a:fontRef idx="minor">
                          <a:schemeClr val="lt1"/>
                        </a:fontRef>
                      </wps:style>
                      <wps:txbx>
                        <w:txbxContent>
                          <w:p w14:paraId="55395264" w14:textId="77777777" w:rsidR="004E4B47" w:rsidRPr="004E4B47" w:rsidRDefault="004E4B47" w:rsidP="004E4B47">
                            <w:pPr>
                              <w:jc w:val="cente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 o:spid="_x0000_s1036" style="position:absolute;left:0;text-align:left;margin-left:382.95pt;margin-top:80.65pt;width:21.9pt;height:2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" fillcolor="#9a4906 [1641]" strokecolor="#f68c36 [3049]">
                <v:fill color2="#f68a32 [3017]" rotate="t" angle="180" colors="0 #cb6c1d;52429f #ff8f2a;1 #ff8f26" focus="100%" type="gradient">
                  <o:fill v:ext="view" type="gradientUnscaled"/>
                </v:fill>
                <v:shadow on="t" color="black" opacity="22937f" origin=",.5" offset="0,.63889mm"/>
                <v:textbox>
                  <w:txbxContent>
                    <w:p w14:paraId="55395264" w14:textId="77777777" w:rsidR="004E4B47" w:rsidRPr="004E4B47" w:rsidRDefault="004E4B47" w:rsidP="004E4B47">
                      <w:pPr>
                        <w:jc w:val="center"/>
                        <w:rPr>
                          <w:lang w:val="en-ID"/>
                        </w:rPr>
                      </w:pPr>
                    </w:p>
                  </w:txbxContent>
                </v:textbox>
              </v:oval>
            </w:pict>
          </mc:Fallback>
        </mc:AlternateContent>
      </w:r>
      <w:r w:rsidR="00E85C33" w:rsidRPr="00E85C33">
        <w:rPr>
          <w:noProof/>
          <w:sz w:val="22"/>
          <w:szCs w:val="22"/>
        </w:rPr>
        <mc:AlternateContent>
          <mc:Choice Requires="wps">
            <w:drawing>
              <wp:anchor distT="0" distB="0" distL="114300" distR="114300" simplePos="0" relativeHeight="251689984" behindDoc="0" locked="0" layoutInCell="1" allowOverlap="1" wp14:anchorId="005DD354" wp14:editId="34AA2548">
                <wp:simplePos x="0" y="0"/>
                <wp:positionH relativeFrom="column">
                  <wp:posOffset>4918268</wp:posOffset>
                </wp:positionH>
                <wp:positionV relativeFrom="paragraph">
                  <wp:posOffset>1007524</wp:posOffset>
                </wp:positionV>
                <wp:extent cx="1184275" cy="269875"/>
                <wp:effectExtent l="0" t="0" r="0" b="0"/>
                <wp:wrapNone/>
                <wp:docPr id="31" name="Text Box 31"/>
                <wp:cNvGraphicFramePr/>
                <a:graphic xmlns:a="http://schemas.openxmlformats.org/drawingml/2006/main">
                  <a:graphicData uri="http://schemas.microsoft.com/office/word/2010/wordprocessingShape">
                    <wps:wsp>
                      <wps:cNvSpPr txBox="1"/>
                      <wps:spPr>
                        <a:xfrm>
                          <a:off x="0" y="0"/>
                          <a:ext cx="1184275" cy="269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95A280" w14:textId="3073156D" w:rsidR="00E85C33" w:rsidRPr="006957DA" w:rsidRDefault="00E85C33" w:rsidP="00E85C33">
                            <w:pPr>
                              <w:jc w:val="left"/>
                              <w:rPr>
                                <w:lang w:val="en-ID"/>
                              </w:rPr>
                            </w:pPr>
                            <w:r>
                              <w:rPr>
                                <w:lang w:val="en-ID"/>
                              </w:rPr>
                              <w:t xml:space="preserve">Struktur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37" type="#_x0000_t202" style="position:absolute;left:0;text-align:left;margin-left:387.25pt;margin-top:79.35pt;width:93.25pt;height:21.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" filled="f" stroked="f" strokeweight=".5pt">
                <v:textbox>
                  <w:txbxContent>
                    <w:p w14:paraId="7595A280" w14:textId="3073156D" w:rsidR="00E85C33" w:rsidRPr="006957DA" w:rsidRDefault="00E85C33" w:rsidP="00E85C33">
                      <w:pPr>
                        <w:jc w:val="left"/>
                        <w:rPr>
                          <w:lang w:val="en-ID"/>
                        </w:rPr>
                      </w:pPr>
                      <w:r>
                        <w:rPr>
                          <w:lang w:val="en-ID"/>
                        </w:rPr>
                        <w:t xml:space="preserve">Struktur </w:t>
                      </w:r>
                    </w:p>
                  </w:txbxContent>
                </v:textbox>
              </v:shape>
            </w:pict>
          </mc:Fallback>
        </mc:AlternateContent>
      </w:r>
      <w:r w:rsidR="00E85C33">
        <w:rPr>
          <w:noProof/>
        </w:rPr>
        <w:drawing>
          <wp:inline distT="0" distB="0" distL="0" distR="0" wp14:anchorId="080EB021" wp14:editId="70D6FCFF">
            <wp:extent cx="4290523" cy="1693628"/>
            <wp:effectExtent l="0" t="0" r="0" b="190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 c 1.jpg"/>
                    <pic:cNvPicPr/>
                  </pic:nvPicPr>
                  <pic:blipFill rotWithShape="1">
                    <a:blip r:embed="rId20">
                      <a:extLst>
                        <a:ext uri="{28A0092B-C50C-407E-A947-70E740481C1C}">
                          <a14:useLocalDpi xmlns:a14="http://schemas.microsoft.com/office/drawing/2010/main" val="0"/>
                        </a:ext>
                      </a:extLst>
                    </a:blip>
                    <a:srcRect l="13669" t="18504" r="4316" b="12105"/>
                    <a:stretch/>
                  </pic:blipFill>
                  <pic:spPr bwMode="auto">
                    <a:xfrm>
                      <a:off x="0" y="0"/>
                      <a:ext cx="4290523" cy="1693628"/>
                    </a:xfrm>
                    <a:prstGeom prst="rect">
                      <a:avLst/>
                    </a:prstGeom>
                    <a:ln>
                      <a:noFill/>
                    </a:ln>
                    <a:extLst>
                      <a:ext uri="{53640926-AAD7-44D8-BBD7-CCE9431645EC}">
                        <a14:shadowObscured xmlns:a14="http://schemas.microsoft.com/office/drawing/2010/main"/>
                      </a:ext>
                    </a:extLst>
                  </pic:spPr>
                </pic:pic>
              </a:graphicData>
            </a:graphic>
          </wp:inline>
        </w:drawing>
      </w:r>
    </w:p>
    <w:p w14:paraId="67A07DC8" w14:textId="05B34B79" w:rsidR="0067198D" w:rsidRDefault="0067198D" w:rsidP="00C310B3">
      <w:pPr>
        <w:tabs>
          <w:tab w:val="left" w:pos="993"/>
        </w:tabs>
        <w:jc w:val="center"/>
        <w:rPr>
          <w:b/>
          <w:noProof/>
          <w:szCs w:val="22"/>
        </w:rPr>
      </w:pPr>
      <w:r>
        <w:rPr>
          <w:b/>
          <w:noProof/>
          <w:szCs w:val="22"/>
        </w:rPr>
        <w:t xml:space="preserve">Gambar </w:t>
      </w:r>
      <w:r w:rsidR="00D160D2">
        <w:rPr>
          <w:b/>
          <w:noProof/>
          <w:szCs w:val="22"/>
        </w:rPr>
        <w:t>7</w:t>
      </w:r>
      <w:r w:rsidRPr="00343F0F">
        <w:rPr>
          <w:b/>
          <w:noProof/>
          <w:szCs w:val="22"/>
        </w:rPr>
        <w:t xml:space="preserve">. </w:t>
      </w:r>
      <w:r w:rsidR="00B427ED">
        <w:rPr>
          <w:b/>
          <w:noProof/>
          <w:szCs w:val="22"/>
        </w:rPr>
        <w:t xml:space="preserve">Bentuk </w:t>
      </w:r>
      <w:r w:rsidR="00B575D7">
        <w:rPr>
          <w:b/>
          <w:noProof/>
          <w:szCs w:val="22"/>
        </w:rPr>
        <w:t xml:space="preserve">Bangunan </w:t>
      </w:r>
      <w:r w:rsidR="00B427ED">
        <w:rPr>
          <w:b/>
          <w:noProof/>
          <w:szCs w:val="22"/>
        </w:rPr>
        <w:t xml:space="preserve">Café dan Food Court </w:t>
      </w:r>
    </w:p>
    <w:p w14:paraId="13066250" w14:textId="77777777" w:rsidR="00C019A2" w:rsidRDefault="00C019A2" w:rsidP="00C310B3">
      <w:pPr>
        <w:rPr>
          <w:sz w:val="22"/>
          <w:lang w:val="sv-SE"/>
        </w:rPr>
      </w:pPr>
    </w:p>
    <w:p w14:paraId="76F645D1" w14:textId="77777777" w:rsidR="00594FEF" w:rsidRDefault="00BF4843" w:rsidP="00C310B3">
      <w:pPr>
        <w:ind w:firstLine="720"/>
        <w:rPr>
          <w:sz w:val="22"/>
          <w:lang w:val="sv-SE"/>
        </w:rPr>
      </w:pPr>
      <w:r>
        <w:rPr>
          <w:sz w:val="22"/>
          <w:lang w:val="sv-SE"/>
        </w:rPr>
        <w:lastRenderedPageBreak/>
        <w:t>Mikro konsep ruang ”Futuristik dan Efisien”</w:t>
      </w:r>
      <w:r w:rsidR="007F788E">
        <w:rPr>
          <w:sz w:val="22"/>
          <w:lang w:val="sv-SE"/>
        </w:rPr>
        <w:t xml:space="preserve"> adalah menciptakan </w:t>
      </w:r>
      <w:r w:rsidR="003E71A5" w:rsidRPr="003E71A5">
        <w:rPr>
          <w:sz w:val="22"/>
          <w:lang w:val="sv-SE"/>
        </w:rPr>
        <w:t xml:space="preserve">ruang yang dapat memberikan kesan akan masa depan pada desain </w:t>
      </w:r>
      <w:r w:rsidR="007F788E" w:rsidRPr="007F788E">
        <w:rPr>
          <w:sz w:val="22"/>
          <w:lang w:val="sv-SE"/>
        </w:rPr>
        <w:t>interior, sehingga pengunjug merasa terkesan dan tidak merasa bosan.</w:t>
      </w:r>
      <w:r w:rsidR="007F788E">
        <w:rPr>
          <w:sz w:val="22"/>
          <w:lang w:val="sv-SE"/>
        </w:rPr>
        <w:t xml:space="preserve"> </w:t>
      </w:r>
      <w:r w:rsidR="003E71A5" w:rsidRPr="003E71A5">
        <w:rPr>
          <w:sz w:val="22"/>
          <w:lang w:val="sv-SE"/>
        </w:rPr>
        <w:t xml:space="preserve">Ruang tersebut menggunakan sistem teknologi </w:t>
      </w:r>
      <w:r w:rsidR="007F788E">
        <w:rPr>
          <w:sz w:val="22"/>
          <w:lang w:val="sv-SE"/>
        </w:rPr>
        <w:t>yang dapat</w:t>
      </w:r>
      <w:r w:rsidR="003E71A5" w:rsidRPr="003E71A5">
        <w:rPr>
          <w:sz w:val="22"/>
          <w:lang w:val="sv-SE"/>
        </w:rPr>
        <w:t xml:space="preserve"> mengoptimalkan performa bangunan </w:t>
      </w:r>
      <w:r w:rsidR="007F788E">
        <w:rPr>
          <w:sz w:val="22"/>
          <w:lang w:val="sv-SE"/>
        </w:rPr>
        <w:t>dan</w:t>
      </w:r>
      <w:r w:rsidR="003E71A5" w:rsidRPr="003E71A5">
        <w:rPr>
          <w:sz w:val="22"/>
          <w:lang w:val="sv-SE"/>
        </w:rPr>
        <w:t xml:space="preserve"> efisien terhadap penggunaan sumber </w:t>
      </w:r>
      <w:r w:rsidR="007F3207">
        <w:rPr>
          <w:sz w:val="22"/>
          <w:lang w:val="sv-SE"/>
        </w:rPr>
        <w:t>listrik. Ruang yang dapat meminimalisir penggunaan listrik juga dapat</w:t>
      </w:r>
      <w:r w:rsidR="003E71A5" w:rsidRPr="003E71A5">
        <w:rPr>
          <w:sz w:val="22"/>
          <w:lang w:val="sv-SE"/>
        </w:rPr>
        <w:t xml:space="preserve"> meminimalkan biaya operasional dari wahana permainan dan hiburan. Selain itu, mampu menciptakan ruang yang menyediakan berbagai macam ruang yang sesuai fungsinya dan mampu menciptakan </w:t>
      </w:r>
      <w:r w:rsidR="007F3207">
        <w:rPr>
          <w:sz w:val="22"/>
          <w:lang w:val="sv-SE"/>
        </w:rPr>
        <w:t xml:space="preserve">ruang memberikan </w:t>
      </w:r>
      <w:r w:rsidR="003E71A5" w:rsidRPr="003E71A5">
        <w:rPr>
          <w:sz w:val="22"/>
          <w:lang w:val="sv-SE"/>
        </w:rPr>
        <w:t xml:space="preserve">kesan aman, </w:t>
      </w:r>
      <w:r w:rsidR="007F3207">
        <w:rPr>
          <w:sz w:val="22"/>
          <w:lang w:val="sv-SE"/>
        </w:rPr>
        <w:t>nyaman, dan menyenangkan</w:t>
      </w:r>
      <w:r w:rsidR="0067198D">
        <w:rPr>
          <w:sz w:val="22"/>
          <w:lang w:val="sv-SE"/>
        </w:rPr>
        <w:t>.</w:t>
      </w:r>
      <w:r w:rsidR="007F3207">
        <w:rPr>
          <w:sz w:val="22"/>
          <w:lang w:val="sv-SE"/>
        </w:rPr>
        <w:t xml:space="preserve"> </w:t>
      </w:r>
    </w:p>
    <w:p w14:paraId="60E149F3" w14:textId="1A24E6D0" w:rsidR="007F3207" w:rsidRPr="00B427ED" w:rsidRDefault="007F3207" w:rsidP="00C310B3">
      <w:pPr>
        <w:ind w:firstLine="720"/>
        <w:rPr>
          <w:rFonts w:eastAsia="Calibri"/>
          <w:sz w:val="22"/>
          <w:szCs w:val="22"/>
          <w:lang w:val="en-ID"/>
        </w:rPr>
      </w:pPr>
      <w:r>
        <w:rPr>
          <w:rFonts w:eastAsia="Calibri"/>
          <w:sz w:val="22"/>
          <w:szCs w:val="22"/>
          <w:lang w:val="en-ID"/>
        </w:rPr>
        <w:t>Wujud dari p</w:t>
      </w:r>
      <w:r w:rsidRPr="00336929">
        <w:rPr>
          <w:rFonts w:eastAsia="Calibri"/>
          <w:sz w:val="22"/>
          <w:szCs w:val="22"/>
          <w:lang w:val="en-ID"/>
        </w:rPr>
        <w:t xml:space="preserve">enerapan mikro konsep </w:t>
      </w:r>
      <w:r>
        <w:rPr>
          <w:sz w:val="22"/>
          <w:lang w:val="sv-SE"/>
        </w:rPr>
        <w:t>ruang ”Futuristik dan Efisien</w:t>
      </w:r>
      <w:r w:rsidR="00594FEF">
        <w:rPr>
          <w:rFonts w:eastAsia="Calibri"/>
          <w:sz w:val="22"/>
          <w:szCs w:val="22"/>
          <w:lang w:val="en-ID"/>
        </w:rPr>
        <w:t xml:space="preserve">” adalah </w:t>
      </w:r>
      <w:r w:rsidR="00594FEF" w:rsidRPr="00B427ED">
        <w:rPr>
          <w:sz w:val="22"/>
          <w:szCs w:val="22"/>
          <w:lang w:val="sv-SE"/>
        </w:rPr>
        <w:t>d</w:t>
      </w:r>
      <w:r w:rsidRPr="00B427ED">
        <w:rPr>
          <w:sz w:val="22"/>
          <w:szCs w:val="22"/>
          <w:lang w:val="sv-SE"/>
        </w:rPr>
        <w:t xml:space="preserve">esain interior ruang yang futuristik dengan menerapkan bentuk lengkung atau lancip yang dominan, unsur garis </w:t>
      </w:r>
      <w:r w:rsidR="00FF164A" w:rsidRPr="00B427ED">
        <w:rPr>
          <w:sz w:val="22"/>
          <w:szCs w:val="22"/>
          <w:lang w:val="sv-SE"/>
        </w:rPr>
        <w:t xml:space="preserve">seperti </w:t>
      </w:r>
      <w:r w:rsidRPr="00B427ED">
        <w:rPr>
          <w:sz w:val="22"/>
          <w:szCs w:val="22"/>
          <w:lang w:val="sv-SE"/>
        </w:rPr>
        <w:t>papan sirkuit</w:t>
      </w:r>
      <w:r w:rsidR="00FF164A" w:rsidRPr="00B427ED">
        <w:rPr>
          <w:sz w:val="22"/>
          <w:szCs w:val="22"/>
          <w:lang w:val="sv-SE"/>
        </w:rPr>
        <w:t xml:space="preserve"> komputer</w:t>
      </w:r>
      <w:r w:rsidRPr="00B427ED">
        <w:rPr>
          <w:sz w:val="22"/>
          <w:szCs w:val="22"/>
          <w:lang w:val="sv-SE"/>
        </w:rPr>
        <w:t>, perpaduan dua warna yang kontras, dan material</w:t>
      </w:r>
      <w:r w:rsidR="0015221F">
        <w:rPr>
          <w:sz w:val="22"/>
          <w:szCs w:val="22"/>
          <w:lang w:val="sv-SE"/>
        </w:rPr>
        <w:t xml:space="preserve"> bertekstur licin dan mengkilap</w:t>
      </w:r>
      <w:r w:rsidR="008C554D" w:rsidRPr="00B427ED">
        <w:rPr>
          <w:sz w:val="22"/>
          <w:szCs w:val="22"/>
          <w:lang w:val="sv-SE"/>
        </w:rPr>
        <w:t xml:space="preserve"> </w:t>
      </w:r>
      <w:r w:rsidR="00C019A2" w:rsidRPr="00B427ED">
        <w:rPr>
          <w:sz w:val="22"/>
          <w:szCs w:val="22"/>
          <w:lang w:val="sv-SE"/>
        </w:rPr>
        <w:fldChar w:fldCharType="begin"/>
      </w:r>
      <w:r w:rsidR="00C019A2" w:rsidRPr="00B427ED">
        <w:rPr>
          <w:sz w:val="22"/>
          <w:szCs w:val="22"/>
          <w:lang w:val="sv-SE"/>
        </w:rPr>
        <w:instrText xml:space="preserve"> ADDIN EN.CITE &lt;EndNote&gt;&lt;Cite&gt;&lt;Author&gt;Dekoruma&lt;/Author&gt;&lt;Year&gt;2018&lt;/Year&gt;&lt;RecNum&gt;6&lt;/RecNum&gt;&lt;DisplayText&gt;(Dekoruma, 2018b)&lt;/DisplayText&gt;&lt;record&gt;&lt;rec-number&gt;6&lt;/rec-number&gt;&lt;foreign-keys&gt;&lt;key app="EN" db-id="99vep5x9x5xapie2wzpp0w5kr9xe0z02aptx"&gt;6&lt;/key&gt;&lt;/foreign-keys&gt;&lt;ref-type name="Web Page"&gt;12&lt;/ref-type&gt;&lt;contributors&gt;&lt;authors&gt;&lt;author&gt;Kania Dekoruma&lt;/author&gt;&lt;/authors&gt;&lt;/contributors&gt;&lt;titles&gt;&lt;title&gt;8 Ciri Desain Futuristik, Gaya Desain Interior Masa Depan&lt;/title&gt;&lt;/titles&gt;&lt;volume&gt;2021&lt;/volume&gt;&lt;number&gt;21 Februari&lt;/number&gt;&lt;dates&gt;&lt;year&gt;2018&lt;/year&gt;&lt;/dates&gt;&lt;publisher&gt;Dekoruma&lt;/publisher&gt;&lt;urls&gt;&lt;related-urls&gt;&lt;url&gt;https://www.dekoruma.com/artikel/66939/gaya-desain-futuristik&lt;/url&gt;&lt;/related-urls&gt;&lt;/urls&gt;&lt;/record&gt;&lt;/Cite&gt;&lt;/EndNote&gt;</w:instrText>
      </w:r>
      <w:r w:rsidR="00C019A2" w:rsidRPr="00B427ED">
        <w:rPr>
          <w:sz w:val="22"/>
          <w:szCs w:val="22"/>
          <w:lang w:val="sv-SE"/>
        </w:rPr>
        <w:fldChar w:fldCharType="separate"/>
      </w:r>
      <w:r w:rsidR="00C019A2" w:rsidRPr="00B427ED">
        <w:rPr>
          <w:noProof/>
          <w:sz w:val="22"/>
          <w:szCs w:val="22"/>
          <w:lang w:val="sv-SE"/>
        </w:rPr>
        <w:t>(</w:t>
      </w:r>
      <w:hyperlink w:anchor="_ENREF_2" w:tooltip="Dekoruma, 2018 #6" w:history="1">
        <w:r w:rsidR="00674D02" w:rsidRPr="00B427ED">
          <w:rPr>
            <w:noProof/>
            <w:sz w:val="22"/>
            <w:szCs w:val="22"/>
            <w:lang w:val="sv-SE"/>
          </w:rPr>
          <w:t>Dekoruma, 2018b</w:t>
        </w:r>
      </w:hyperlink>
      <w:r w:rsidR="00C019A2" w:rsidRPr="00B427ED">
        <w:rPr>
          <w:noProof/>
          <w:sz w:val="22"/>
          <w:szCs w:val="22"/>
          <w:lang w:val="sv-SE"/>
        </w:rPr>
        <w:t>)</w:t>
      </w:r>
      <w:r w:rsidR="00C019A2" w:rsidRPr="00B427ED">
        <w:rPr>
          <w:sz w:val="22"/>
          <w:szCs w:val="22"/>
          <w:lang w:val="sv-SE"/>
        </w:rPr>
        <w:fldChar w:fldCharType="end"/>
      </w:r>
      <w:r w:rsidR="008B3B3A">
        <w:rPr>
          <w:sz w:val="22"/>
          <w:szCs w:val="22"/>
          <w:lang w:val="sv-SE"/>
        </w:rPr>
        <w:t xml:space="preserve"> </w:t>
      </w:r>
      <w:r w:rsidR="008B3B3A">
        <w:rPr>
          <w:rFonts w:eastAsia="Calibri"/>
          <w:sz w:val="22"/>
          <w:szCs w:val="22"/>
          <w:lang w:val="en-ID"/>
        </w:rPr>
        <w:t>sebagaimana (Gambar 8)</w:t>
      </w:r>
      <w:r w:rsidR="00B427ED" w:rsidRPr="00B427ED">
        <w:rPr>
          <w:rFonts w:eastAsia="Calibri"/>
          <w:sz w:val="22"/>
          <w:szCs w:val="22"/>
          <w:lang w:val="en-ID"/>
        </w:rPr>
        <w:t xml:space="preserve">. </w:t>
      </w:r>
      <w:r w:rsidRPr="00B427ED">
        <w:rPr>
          <w:sz w:val="22"/>
          <w:szCs w:val="22"/>
          <w:lang w:val="sv-SE"/>
        </w:rPr>
        <w:t>Menggunakan teknologi yang memiliki kemudahan dalam pengoperasian, dan perawatan sistem, serta mampu menghemat energi.</w:t>
      </w:r>
      <w:r w:rsidR="00B427ED" w:rsidRPr="00B427ED">
        <w:rPr>
          <w:rFonts w:eastAsia="Calibri"/>
          <w:sz w:val="22"/>
          <w:szCs w:val="22"/>
          <w:lang w:val="en-ID"/>
        </w:rPr>
        <w:t xml:space="preserve"> </w:t>
      </w:r>
      <w:r w:rsidRPr="00B427ED">
        <w:rPr>
          <w:sz w:val="22"/>
          <w:szCs w:val="22"/>
          <w:lang w:val="sv-SE"/>
        </w:rPr>
        <w:t>Untuk pencahayaan menggunakan lampu LED yang hemat energi.</w:t>
      </w:r>
      <w:r w:rsidR="00B427ED">
        <w:rPr>
          <w:rFonts w:eastAsia="Calibri"/>
          <w:sz w:val="22"/>
          <w:szCs w:val="22"/>
          <w:lang w:val="en-ID"/>
        </w:rPr>
        <w:t xml:space="preserve"> </w:t>
      </w:r>
      <w:r w:rsidRPr="00B427ED">
        <w:rPr>
          <w:sz w:val="22"/>
          <w:szCs w:val="22"/>
          <w:lang w:val="sv-SE"/>
        </w:rPr>
        <w:t xml:space="preserve">Membuat </w:t>
      </w:r>
      <w:r w:rsidR="00FF164A" w:rsidRPr="00F73701">
        <w:rPr>
          <w:i/>
          <w:sz w:val="22"/>
          <w:szCs w:val="22"/>
          <w:lang w:val="sv-SE"/>
        </w:rPr>
        <w:t>cross ventilation</w:t>
      </w:r>
      <w:r w:rsidRPr="00B427ED">
        <w:rPr>
          <w:sz w:val="22"/>
          <w:szCs w:val="22"/>
          <w:lang w:val="sv-SE"/>
        </w:rPr>
        <w:t xml:space="preserve"> berupa bukaan jendela yang diletakan saling berhadapan untuk memperl</w:t>
      </w:r>
      <w:bookmarkStart w:id="0" w:name="_GoBack"/>
      <w:bookmarkEnd w:id="0"/>
      <w:r w:rsidRPr="00B427ED">
        <w:rPr>
          <w:sz w:val="22"/>
          <w:szCs w:val="22"/>
          <w:lang w:val="sv-SE"/>
        </w:rPr>
        <w:t>ancar sirkulasi udara dan meminimalisir penggunaan</w:t>
      </w:r>
      <w:r w:rsidR="00FF164A" w:rsidRPr="00B427ED">
        <w:rPr>
          <w:sz w:val="22"/>
          <w:szCs w:val="22"/>
          <w:lang w:val="sv-SE"/>
        </w:rPr>
        <w:t xml:space="preserve"> </w:t>
      </w:r>
      <w:r w:rsidR="0015221F" w:rsidRPr="006E4BC4">
        <w:rPr>
          <w:i/>
          <w:sz w:val="22"/>
          <w:szCs w:val="22"/>
          <w:lang w:val="sv-SE"/>
        </w:rPr>
        <w:t xml:space="preserve">air conditioning </w:t>
      </w:r>
      <w:r w:rsidR="0015221F" w:rsidRPr="0015221F">
        <w:rPr>
          <w:i/>
          <w:sz w:val="22"/>
          <w:szCs w:val="22"/>
          <w:lang w:val="sv-SE"/>
        </w:rPr>
        <w:t>(</w:t>
      </w:r>
      <w:r w:rsidR="00FF164A" w:rsidRPr="0015221F">
        <w:rPr>
          <w:i/>
          <w:sz w:val="22"/>
          <w:szCs w:val="22"/>
          <w:lang w:val="sv-SE"/>
        </w:rPr>
        <w:t>AC</w:t>
      </w:r>
      <w:r w:rsidR="0015221F" w:rsidRPr="0015221F">
        <w:rPr>
          <w:i/>
          <w:sz w:val="22"/>
          <w:szCs w:val="22"/>
          <w:lang w:val="sv-SE"/>
        </w:rPr>
        <w:t>)</w:t>
      </w:r>
      <w:r w:rsidRPr="0015221F">
        <w:rPr>
          <w:i/>
          <w:sz w:val="22"/>
          <w:szCs w:val="22"/>
          <w:lang w:val="sv-SE"/>
        </w:rPr>
        <w:t>.</w:t>
      </w:r>
      <w:r w:rsidR="00B427ED" w:rsidRPr="00B427ED">
        <w:rPr>
          <w:rFonts w:eastAsia="Calibri"/>
          <w:sz w:val="22"/>
          <w:szCs w:val="22"/>
          <w:lang w:val="en-ID"/>
        </w:rPr>
        <w:t xml:space="preserve"> </w:t>
      </w:r>
      <w:r w:rsidRPr="00B427ED">
        <w:rPr>
          <w:sz w:val="22"/>
          <w:szCs w:val="22"/>
          <w:lang w:val="sv-SE"/>
        </w:rPr>
        <w:t>Memberikan kesan ruang nyaman dan menyenangkan supaya pengunjung tidak mudah bosan.</w:t>
      </w:r>
    </w:p>
    <w:p w14:paraId="3DDEE630" w14:textId="77777777" w:rsidR="00436011" w:rsidRPr="00B427ED" w:rsidRDefault="00436011" w:rsidP="00D12170">
      <w:pPr>
        <w:jc w:val="center"/>
        <w:rPr>
          <w:lang w:val="sv-SE"/>
        </w:rPr>
      </w:pPr>
    </w:p>
    <w:p w14:paraId="2B31A365" w14:textId="77777777" w:rsidR="003E71A5" w:rsidRDefault="0067198D" w:rsidP="00C310B3">
      <w:pPr>
        <w:jc w:val="center"/>
        <w:rPr>
          <w:sz w:val="22"/>
          <w:lang w:val="sv-SE"/>
        </w:rPr>
      </w:pPr>
      <w:r w:rsidRPr="00B26588">
        <w:rPr>
          <w:b/>
          <w:noProof/>
        </w:rPr>
        <w:drawing>
          <wp:inline distT="0" distB="0" distL="0" distR="0" wp14:anchorId="1478190F" wp14:editId="5E660719">
            <wp:extent cx="2889849" cy="16255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105.bmp"/>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904309" cy="1633674"/>
                    </a:xfrm>
                    <a:prstGeom prst="rect">
                      <a:avLst/>
                    </a:prstGeom>
                  </pic:spPr>
                </pic:pic>
              </a:graphicData>
            </a:graphic>
          </wp:inline>
        </w:drawing>
      </w:r>
    </w:p>
    <w:p w14:paraId="2A561902" w14:textId="333669EB" w:rsidR="00B427ED" w:rsidRDefault="003D53F7" w:rsidP="00D12170">
      <w:pPr>
        <w:tabs>
          <w:tab w:val="left" w:pos="993"/>
        </w:tabs>
        <w:jc w:val="center"/>
        <w:rPr>
          <w:b/>
          <w:noProof/>
          <w:szCs w:val="22"/>
        </w:rPr>
      </w:pPr>
      <w:r>
        <w:rPr>
          <w:b/>
          <w:noProof/>
          <w:szCs w:val="22"/>
        </w:rPr>
        <w:t xml:space="preserve">Gambar </w:t>
      </w:r>
      <w:r w:rsidR="00B575D7">
        <w:rPr>
          <w:b/>
          <w:noProof/>
          <w:szCs w:val="22"/>
        </w:rPr>
        <w:t>8</w:t>
      </w:r>
      <w:r w:rsidRPr="00343F0F">
        <w:rPr>
          <w:b/>
          <w:noProof/>
          <w:szCs w:val="22"/>
        </w:rPr>
        <w:t xml:space="preserve">. </w:t>
      </w:r>
      <w:r w:rsidR="00B575D7">
        <w:rPr>
          <w:b/>
          <w:noProof/>
          <w:szCs w:val="22"/>
        </w:rPr>
        <w:t xml:space="preserve">Interior </w:t>
      </w:r>
      <w:r>
        <w:rPr>
          <w:b/>
          <w:noProof/>
          <w:szCs w:val="22"/>
        </w:rPr>
        <w:t>Ruang</w:t>
      </w:r>
      <w:r w:rsidR="00D12170" w:rsidRPr="00D12170">
        <w:rPr>
          <w:b/>
          <w:noProof/>
          <w:szCs w:val="22"/>
        </w:rPr>
        <w:t xml:space="preserve"> </w:t>
      </w:r>
      <w:r w:rsidR="00D12170">
        <w:rPr>
          <w:b/>
          <w:noProof/>
          <w:szCs w:val="22"/>
        </w:rPr>
        <w:t>Wahana Permainan dan Hiburan</w:t>
      </w:r>
    </w:p>
    <w:p w14:paraId="440A27DC" w14:textId="77777777" w:rsidR="00D12170" w:rsidRDefault="00D12170" w:rsidP="00D12170">
      <w:pPr>
        <w:tabs>
          <w:tab w:val="left" w:pos="993"/>
        </w:tabs>
        <w:jc w:val="center"/>
        <w:rPr>
          <w:b/>
          <w:noProof/>
          <w:szCs w:val="22"/>
        </w:rPr>
      </w:pPr>
    </w:p>
    <w:p w14:paraId="2EF79B0E" w14:textId="77777777" w:rsidR="004D2C33" w:rsidRDefault="003E71A5" w:rsidP="00C310B3">
      <w:pPr>
        <w:tabs>
          <w:tab w:val="left" w:pos="993"/>
        </w:tabs>
        <w:rPr>
          <w:rFonts w:eastAsia="Calibri"/>
          <w:b/>
          <w:sz w:val="22"/>
          <w:szCs w:val="22"/>
          <w:lang w:val="en-ID"/>
        </w:rPr>
      </w:pPr>
      <w:r>
        <w:rPr>
          <w:rFonts w:eastAsia="Calibri"/>
          <w:b/>
          <w:sz w:val="22"/>
          <w:szCs w:val="22"/>
          <w:lang w:val="en-ID"/>
        </w:rPr>
        <w:t>5</w:t>
      </w:r>
      <w:r>
        <w:rPr>
          <w:rFonts w:eastAsia="Calibri"/>
          <w:b/>
          <w:sz w:val="22"/>
          <w:szCs w:val="22"/>
          <w:lang w:val="id-ID"/>
        </w:rPr>
        <w:t xml:space="preserve">. </w:t>
      </w:r>
      <w:r w:rsidR="004D2C33">
        <w:rPr>
          <w:rFonts w:eastAsia="Calibri"/>
          <w:b/>
          <w:sz w:val="22"/>
          <w:szCs w:val="22"/>
          <w:lang w:val="en-ID"/>
        </w:rPr>
        <w:t>Penutup</w:t>
      </w:r>
    </w:p>
    <w:p w14:paraId="54A7FD5C" w14:textId="6C043DCD" w:rsidR="003E71A5" w:rsidRPr="00B427ED" w:rsidRDefault="003E71A5" w:rsidP="00C310B3">
      <w:pPr>
        <w:tabs>
          <w:tab w:val="left" w:pos="993"/>
        </w:tabs>
        <w:rPr>
          <w:b/>
          <w:noProof/>
          <w:szCs w:val="22"/>
        </w:rPr>
      </w:pPr>
      <w:r>
        <w:rPr>
          <w:rFonts w:eastAsia="Calibri"/>
          <w:b/>
          <w:sz w:val="22"/>
          <w:szCs w:val="22"/>
        </w:rPr>
        <w:t>Kesimpulan</w:t>
      </w:r>
    </w:p>
    <w:p w14:paraId="4E090508" w14:textId="0645D13A" w:rsidR="00462D26" w:rsidRPr="00E7288C" w:rsidRDefault="00866247" w:rsidP="00C310B3">
      <w:pPr>
        <w:ind w:firstLine="720"/>
        <w:rPr>
          <w:rFonts w:eastAsia="Calibri"/>
          <w:sz w:val="22"/>
          <w:szCs w:val="24"/>
          <w:lang w:val="en-ID"/>
        </w:rPr>
      </w:pPr>
      <w:r>
        <w:rPr>
          <w:rFonts w:eastAsia="Calibri"/>
          <w:sz w:val="22"/>
          <w:szCs w:val="24"/>
          <w:lang w:val="en-ID"/>
        </w:rPr>
        <w:t>Hasil d</w:t>
      </w:r>
      <w:r w:rsidR="008C013E" w:rsidRPr="00E7288C">
        <w:rPr>
          <w:rFonts w:eastAsia="Calibri"/>
          <w:sz w:val="22"/>
          <w:szCs w:val="24"/>
          <w:lang w:val="en-ID"/>
        </w:rPr>
        <w:t>esain</w:t>
      </w:r>
      <w:r w:rsidR="008C013E">
        <w:rPr>
          <w:rFonts w:eastAsia="Calibri"/>
          <w:sz w:val="22"/>
          <w:szCs w:val="24"/>
          <w:lang w:val="en-ID"/>
        </w:rPr>
        <w:t xml:space="preserve"> rancangan</w:t>
      </w:r>
      <w:r w:rsidR="008C013E" w:rsidRPr="00E7288C">
        <w:rPr>
          <w:rFonts w:eastAsia="Calibri"/>
          <w:sz w:val="22"/>
          <w:szCs w:val="24"/>
          <w:lang w:val="en-ID"/>
        </w:rPr>
        <w:t xml:space="preserve"> </w:t>
      </w:r>
      <w:r w:rsidR="008C013E" w:rsidRPr="007E075D">
        <w:rPr>
          <w:rFonts w:eastAsia="Calibri"/>
          <w:sz w:val="22"/>
          <w:szCs w:val="24"/>
          <w:lang w:val="en-ID"/>
        </w:rPr>
        <w:t>Wahana Permainan dan Hiburan Berbasis Teknologi Digital di Surabaya</w:t>
      </w:r>
      <w:r w:rsidR="008C013E" w:rsidRPr="00E7288C">
        <w:rPr>
          <w:rFonts w:eastAsia="Calibri"/>
          <w:sz w:val="22"/>
          <w:szCs w:val="24"/>
          <w:lang w:val="en-ID"/>
        </w:rPr>
        <w:t xml:space="preserve"> berdasarkan dari kajian studi banding baik dari studi</w:t>
      </w:r>
      <w:r w:rsidR="009104BD">
        <w:rPr>
          <w:rFonts w:eastAsia="Calibri"/>
          <w:sz w:val="22"/>
          <w:szCs w:val="24"/>
          <w:lang w:val="en-ID"/>
        </w:rPr>
        <w:t xml:space="preserve"> banding</w:t>
      </w:r>
      <w:r w:rsidR="008C013E" w:rsidRPr="00E7288C">
        <w:rPr>
          <w:rFonts w:eastAsia="Calibri"/>
          <w:sz w:val="22"/>
          <w:szCs w:val="24"/>
          <w:lang w:val="en-ID"/>
        </w:rPr>
        <w:t xml:space="preserve"> lapangan dan studi banding literatur. Hasil desain tersebut mampu menggambarkan desain rancangan </w:t>
      </w:r>
      <w:r w:rsidR="00462D26" w:rsidRPr="007E075D">
        <w:rPr>
          <w:rFonts w:eastAsia="Calibri"/>
          <w:sz w:val="22"/>
          <w:szCs w:val="24"/>
          <w:lang w:val="en-ID"/>
        </w:rPr>
        <w:t>Wahana Permainan dan Hiburan Berbasis Teknologi Digital di Surabaya</w:t>
      </w:r>
      <w:r w:rsidRPr="00866247">
        <w:t xml:space="preserve"> </w:t>
      </w:r>
      <w:r>
        <w:rPr>
          <w:rFonts w:eastAsia="Calibri"/>
          <w:sz w:val="22"/>
          <w:szCs w:val="24"/>
          <w:lang w:val="en-ID"/>
        </w:rPr>
        <w:t>dengan lebih baik</w:t>
      </w:r>
      <w:r w:rsidR="009104BD">
        <w:rPr>
          <w:rFonts w:eastAsia="Calibri"/>
          <w:sz w:val="22"/>
          <w:szCs w:val="24"/>
          <w:lang w:val="en-ID"/>
        </w:rPr>
        <w:t>,</w:t>
      </w:r>
      <w:r>
        <w:rPr>
          <w:rFonts w:eastAsia="Calibri"/>
          <w:sz w:val="22"/>
          <w:szCs w:val="24"/>
          <w:lang w:val="en-ID"/>
        </w:rPr>
        <w:t xml:space="preserve"> sehingga</w:t>
      </w:r>
      <w:r w:rsidR="00462D26">
        <w:rPr>
          <w:rFonts w:eastAsia="Calibri"/>
          <w:sz w:val="22"/>
          <w:szCs w:val="24"/>
          <w:lang w:val="en-ID"/>
        </w:rPr>
        <w:t xml:space="preserve"> </w:t>
      </w:r>
      <w:r w:rsidR="008C013E">
        <w:rPr>
          <w:rFonts w:eastAsia="Calibri"/>
          <w:sz w:val="22"/>
          <w:szCs w:val="24"/>
          <w:lang w:val="en-ID"/>
        </w:rPr>
        <w:t xml:space="preserve">memiliki beberapa keunikan desain, antara </w:t>
      </w:r>
      <w:proofErr w:type="gramStart"/>
      <w:r w:rsidR="008C013E">
        <w:rPr>
          <w:rFonts w:eastAsia="Calibri"/>
          <w:sz w:val="22"/>
          <w:szCs w:val="24"/>
          <w:lang w:val="en-ID"/>
        </w:rPr>
        <w:t>lain :</w:t>
      </w:r>
      <w:proofErr w:type="gramEnd"/>
      <w:r w:rsidR="008C013E">
        <w:rPr>
          <w:rFonts w:eastAsia="Calibri"/>
          <w:sz w:val="22"/>
          <w:szCs w:val="24"/>
          <w:lang w:val="en-ID"/>
        </w:rPr>
        <w:t xml:space="preserve"> (1)</w:t>
      </w:r>
      <w:r w:rsidR="00FC5C96">
        <w:rPr>
          <w:rFonts w:eastAsia="Calibri"/>
          <w:sz w:val="22"/>
          <w:szCs w:val="24"/>
          <w:lang w:val="en-ID"/>
        </w:rPr>
        <w:t xml:space="preserve"> Keunikan desain pada tatanan lahan yaitu lebih menonjolkan desain rancangan yang mampu menyesuaikan dengan kondisi lingkungan atau iklim pada</w:t>
      </w:r>
      <w:r w:rsidR="00B408A2">
        <w:rPr>
          <w:rFonts w:eastAsia="Calibri"/>
          <w:sz w:val="22"/>
          <w:szCs w:val="24"/>
          <w:lang w:val="en-ID"/>
        </w:rPr>
        <w:t xml:space="preserve"> tapak</w:t>
      </w:r>
      <w:r w:rsidR="00FC5C96">
        <w:rPr>
          <w:rFonts w:eastAsia="Calibri"/>
          <w:sz w:val="22"/>
          <w:szCs w:val="24"/>
          <w:lang w:val="en-ID"/>
        </w:rPr>
        <w:t xml:space="preserve"> dan menata massa bangunan agar pengunjung dapat mengakses dengan cepat dan mudah. </w:t>
      </w:r>
      <w:r>
        <w:rPr>
          <w:rFonts w:eastAsia="Calibri"/>
          <w:sz w:val="22"/>
          <w:szCs w:val="24"/>
          <w:lang w:val="en-ID"/>
        </w:rPr>
        <w:t xml:space="preserve">(2) </w:t>
      </w:r>
      <w:r w:rsidR="00FC5C96">
        <w:rPr>
          <w:rFonts w:eastAsia="Calibri"/>
          <w:sz w:val="22"/>
          <w:szCs w:val="24"/>
          <w:lang w:val="en-ID"/>
        </w:rPr>
        <w:t>Keunikan desain pada bentuk terletak pada penggunaan struktur yang terekspose dan pemilihan material fasad bangunan berteknologi yang mampu meminimalisir penggunaan listrik.</w:t>
      </w:r>
      <w:r w:rsidR="00B408A2">
        <w:rPr>
          <w:rFonts w:eastAsia="Calibri"/>
          <w:sz w:val="22"/>
          <w:szCs w:val="24"/>
          <w:lang w:val="en-ID"/>
        </w:rPr>
        <w:t xml:space="preserve"> </w:t>
      </w:r>
      <w:r>
        <w:rPr>
          <w:rFonts w:eastAsia="Calibri"/>
          <w:sz w:val="22"/>
          <w:szCs w:val="24"/>
          <w:lang w:val="en-ID"/>
        </w:rPr>
        <w:t xml:space="preserve">(3) </w:t>
      </w:r>
      <w:r w:rsidR="00B408A2">
        <w:rPr>
          <w:rFonts w:eastAsia="Calibri"/>
          <w:sz w:val="22"/>
          <w:szCs w:val="24"/>
          <w:lang w:val="en-ID"/>
        </w:rPr>
        <w:t xml:space="preserve">Keunikan desain pada ruang terletak pada desain interior yang menciptakan </w:t>
      </w:r>
      <w:r w:rsidR="009104BD">
        <w:rPr>
          <w:rFonts w:eastAsia="Calibri"/>
          <w:sz w:val="22"/>
          <w:szCs w:val="24"/>
          <w:lang w:val="en-ID"/>
        </w:rPr>
        <w:t xml:space="preserve">suasana </w:t>
      </w:r>
      <w:r w:rsidR="00B408A2">
        <w:rPr>
          <w:rFonts w:eastAsia="Calibri"/>
          <w:sz w:val="22"/>
          <w:szCs w:val="24"/>
          <w:lang w:val="en-ID"/>
        </w:rPr>
        <w:t xml:space="preserve">ruang seakan-akan </w:t>
      </w:r>
      <w:r w:rsidR="009104BD">
        <w:rPr>
          <w:rFonts w:eastAsia="Calibri"/>
          <w:sz w:val="22"/>
          <w:szCs w:val="24"/>
          <w:lang w:val="en-ID"/>
        </w:rPr>
        <w:t xml:space="preserve">berada di </w:t>
      </w:r>
      <w:r w:rsidR="00B408A2">
        <w:rPr>
          <w:rFonts w:eastAsia="Calibri"/>
          <w:sz w:val="22"/>
          <w:szCs w:val="24"/>
          <w:lang w:val="en-ID"/>
        </w:rPr>
        <w:t>masa depan dan men</w:t>
      </w:r>
      <w:r w:rsidR="009104BD">
        <w:rPr>
          <w:rFonts w:eastAsia="Calibri"/>
          <w:sz w:val="22"/>
          <w:szCs w:val="24"/>
          <w:lang w:val="en-ID"/>
        </w:rPr>
        <w:t>erapkan</w:t>
      </w:r>
      <w:r w:rsidR="00B408A2">
        <w:rPr>
          <w:rFonts w:eastAsia="Calibri"/>
          <w:sz w:val="22"/>
          <w:szCs w:val="24"/>
          <w:lang w:val="en-ID"/>
        </w:rPr>
        <w:t xml:space="preserve"> sistem teknologi</w:t>
      </w:r>
      <w:r w:rsidR="009104BD">
        <w:rPr>
          <w:rFonts w:eastAsia="Calibri"/>
          <w:sz w:val="22"/>
          <w:szCs w:val="24"/>
          <w:lang w:val="en-ID"/>
        </w:rPr>
        <w:t xml:space="preserve"> utilitas</w:t>
      </w:r>
      <w:r w:rsidR="00B408A2">
        <w:rPr>
          <w:rFonts w:eastAsia="Calibri"/>
          <w:sz w:val="22"/>
          <w:szCs w:val="24"/>
          <w:lang w:val="en-ID"/>
        </w:rPr>
        <w:t xml:space="preserve"> yang mampu meng</w:t>
      </w:r>
      <w:r w:rsidR="009104BD">
        <w:rPr>
          <w:rFonts w:eastAsia="Calibri"/>
          <w:sz w:val="22"/>
          <w:szCs w:val="24"/>
          <w:lang w:val="en-ID"/>
        </w:rPr>
        <w:t>hemat</w:t>
      </w:r>
      <w:r w:rsidR="00B408A2">
        <w:rPr>
          <w:rFonts w:eastAsia="Calibri"/>
          <w:sz w:val="22"/>
          <w:szCs w:val="24"/>
          <w:lang w:val="en-ID"/>
        </w:rPr>
        <w:t xml:space="preserve"> </w:t>
      </w:r>
      <w:r w:rsidR="009104BD">
        <w:rPr>
          <w:rFonts w:eastAsia="Calibri"/>
          <w:sz w:val="22"/>
          <w:szCs w:val="24"/>
          <w:lang w:val="en-ID"/>
        </w:rPr>
        <w:t>pemakaian</w:t>
      </w:r>
      <w:r w:rsidR="00B408A2">
        <w:rPr>
          <w:rFonts w:eastAsia="Calibri"/>
          <w:sz w:val="22"/>
          <w:szCs w:val="24"/>
          <w:lang w:val="en-ID"/>
        </w:rPr>
        <w:t xml:space="preserve"> energi listrik.</w:t>
      </w:r>
    </w:p>
    <w:p w14:paraId="4B12D9D9" w14:textId="68C973F9" w:rsidR="00F2211D" w:rsidRPr="00B408A2" w:rsidRDefault="00B408A2" w:rsidP="00C310B3">
      <w:pPr>
        <w:rPr>
          <w:rFonts w:eastAsia="Calibri"/>
          <w:sz w:val="22"/>
          <w:szCs w:val="22"/>
          <w:lang w:val="en-ID"/>
        </w:rPr>
      </w:pPr>
      <w:r>
        <w:rPr>
          <w:rFonts w:eastAsia="Calibri"/>
          <w:b/>
          <w:sz w:val="22"/>
          <w:szCs w:val="22"/>
          <w:lang w:val="en-ID"/>
        </w:rPr>
        <w:tab/>
      </w:r>
      <w:r w:rsidRPr="00B408A2">
        <w:rPr>
          <w:rFonts w:eastAsia="Calibri"/>
          <w:sz w:val="22"/>
          <w:szCs w:val="22"/>
          <w:lang w:val="en-ID"/>
        </w:rPr>
        <w:t>Den</w:t>
      </w:r>
      <w:r>
        <w:rPr>
          <w:rFonts w:eastAsia="Calibri"/>
          <w:sz w:val="22"/>
          <w:szCs w:val="22"/>
          <w:lang w:val="en-ID"/>
        </w:rPr>
        <w:t>g</w:t>
      </w:r>
      <w:r w:rsidRPr="00B408A2">
        <w:rPr>
          <w:rFonts w:eastAsia="Calibri"/>
          <w:sz w:val="22"/>
          <w:szCs w:val="22"/>
          <w:lang w:val="en-ID"/>
        </w:rPr>
        <w:t>an adanya</w:t>
      </w:r>
      <w:r>
        <w:rPr>
          <w:rFonts w:eastAsia="Calibri"/>
          <w:sz w:val="22"/>
          <w:szCs w:val="22"/>
          <w:lang w:val="en-ID"/>
        </w:rPr>
        <w:t xml:space="preserve"> bangunan </w:t>
      </w:r>
      <w:r w:rsidRPr="007E075D">
        <w:rPr>
          <w:rFonts w:eastAsia="Calibri"/>
          <w:sz w:val="22"/>
          <w:szCs w:val="24"/>
          <w:lang w:val="en-ID"/>
        </w:rPr>
        <w:t>Wahana Permainan dan Hiburan Berbasis Teknologi Digital di Surabaya</w:t>
      </w:r>
      <w:r>
        <w:rPr>
          <w:rFonts w:eastAsia="Calibri"/>
          <w:sz w:val="22"/>
          <w:szCs w:val="24"/>
          <w:lang w:val="en-ID"/>
        </w:rPr>
        <w:t xml:space="preserve"> ini diharapkan mampu menarik minat masyarakat Surabaya untuk datang dan menikmati semua wahana dan fasilitas yang disediakan.</w:t>
      </w:r>
      <w:r w:rsidR="00940E26">
        <w:rPr>
          <w:rFonts w:eastAsia="Calibri"/>
          <w:sz w:val="22"/>
          <w:szCs w:val="24"/>
          <w:lang w:val="en-ID"/>
        </w:rPr>
        <w:t xml:space="preserve"> </w:t>
      </w:r>
      <w:proofErr w:type="gramStart"/>
      <w:r w:rsidR="00940E26" w:rsidRPr="007E075D">
        <w:rPr>
          <w:rFonts w:eastAsia="Calibri"/>
          <w:sz w:val="22"/>
          <w:szCs w:val="24"/>
          <w:lang w:val="en-ID"/>
        </w:rPr>
        <w:t>Wahana Permainan dan Hiburan Berbasis Teknologi Digital di Surabaya</w:t>
      </w:r>
      <w:r w:rsidR="00940E26">
        <w:rPr>
          <w:rFonts w:eastAsia="Calibri"/>
          <w:sz w:val="22"/>
          <w:szCs w:val="24"/>
          <w:lang w:val="en-ID"/>
        </w:rPr>
        <w:t xml:space="preserve"> diharapkan juga dapat menjadi pusat tempat bermain permainan dan hiburan berteknologi digital.</w:t>
      </w:r>
      <w:proofErr w:type="gramEnd"/>
      <w:r w:rsidR="008C013E">
        <w:rPr>
          <w:rFonts w:eastAsia="Calibri"/>
          <w:sz w:val="22"/>
          <w:szCs w:val="24"/>
          <w:lang w:val="en-ID"/>
        </w:rPr>
        <w:t xml:space="preserve"> </w:t>
      </w:r>
    </w:p>
    <w:p w14:paraId="2D3C40C9" w14:textId="77777777" w:rsidR="00B408A2" w:rsidRDefault="00B408A2" w:rsidP="00C310B3">
      <w:pPr>
        <w:rPr>
          <w:rFonts w:eastAsia="Calibri"/>
          <w:b/>
          <w:sz w:val="22"/>
          <w:szCs w:val="22"/>
          <w:lang w:val="en-ID"/>
        </w:rPr>
      </w:pPr>
    </w:p>
    <w:p w14:paraId="742F80A6" w14:textId="243D24A7" w:rsidR="004D2C33" w:rsidRPr="00B427ED" w:rsidRDefault="004D2C33" w:rsidP="004D2C33">
      <w:pPr>
        <w:tabs>
          <w:tab w:val="left" w:pos="993"/>
        </w:tabs>
        <w:rPr>
          <w:b/>
          <w:noProof/>
          <w:szCs w:val="22"/>
        </w:rPr>
      </w:pPr>
      <w:r>
        <w:rPr>
          <w:rFonts w:eastAsia="Calibri"/>
          <w:b/>
          <w:sz w:val="22"/>
          <w:szCs w:val="22"/>
        </w:rPr>
        <w:t xml:space="preserve">Saran </w:t>
      </w:r>
    </w:p>
    <w:p w14:paraId="02B85207" w14:textId="2815392F" w:rsidR="004D2C33" w:rsidRDefault="004D2C33" w:rsidP="00C310B3">
      <w:pPr>
        <w:rPr>
          <w:rFonts w:eastAsia="Calibri"/>
          <w:sz w:val="22"/>
          <w:szCs w:val="22"/>
          <w:lang w:val="en-ID"/>
        </w:rPr>
      </w:pPr>
      <w:r>
        <w:rPr>
          <w:rFonts w:eastAsia="Calibri"/>
          <w:sz w:val="22"/>
          <w:szCs w:val="22"/>
          <w:lang w:val="en-ID"/>
        </w:rPr>
        <w:tab/>
        <w:t>Ketika proses merancang sebaiknya tema dan konsep yang telah ditentukan dapat diterapkan semaksimal mungkin agar mendapatkan hasil desain yang benar-benar menggambarkan objek rancangan sebagai tempat wisata rekreasi.</w:t>
      </w:r>
    </w:p>
    <w:p w14:paraId="513F7A5E" w14:textId="77777777" w:rsidR="004D2C33" w:rsidRPr="004D2C33" w:rsidRDefault="004D2C33" w:rsidP="00C310B3">
      <w:pPr>
        <w:rPr>
          <w:rFonts w:eastAsia="Calibri"/>
          <w:sz w:val="22"/>
          <w:szCs w:val="22"/>
          <w:lang w:val="en-ID"/>
        </w:rPr>
      </w:pPr>
    </w:p>
    <w:p w14:paraId="7B8E2885" w14:textId="77777777" w:rsidR="00E27769" w:rsidRPr="00E27769" w:rsidRDefault="00F6219B" w:rsidP="00C310B3">
      <w:pPr>
        <w:pStyle w:val="NoSpacing"/>
        <w:ind w:left="720" w:hanging="720"/>
        <w:rPr>
          <w:rFonts w:ascii="Times New Roman" w:hAnsi="Times New Roman"/>
          <w:b/>
        </w:rPr>
      </w:pPr>
      <w:r w:rsidRPr="008C554D">
        <w:rPr>
          <w:rFonts w:ascii="Times New Roman" w:hAnsi="Times New Roman"/>
          <w:b/>
          <w:lang w:val="id-ID"/>
        </w:rPr>
        <w:lastRenderedPageBreak/>
        <w:t>Referensi</w:t>
      </w:r>
      <w:r w:rsidR="00637114" w:rsidRPr="008C554D">
        <w:rPr>
          <w:rFonts w:ascii="Times New Roman" w:hAnsi="Times New Roman"/>
          <w:b/>
        </w:rPr>
        <w:t xml:space="preserve"> </w:t>
      </w:r>
    </w:p>
    <w:p w14:paraId="17B57DCA" w14:textId="77777777" w:rsidR="00674D02" w:rsidRPr="00674D02" w:rsidRDefault="00CE3775" w:rsidP="00C310B3">
      <w:pPr>
        <w:pStyle w:val="NoSpacing"/>
        <w:ind w:left="720" w:hanging="720"/>
        <w:rPr>
          <w:rFonts w:ascii="Times New Roman" w:hAnsi="Times New Roman"/>
          <w:noProof/>
          <w:lang w:val="en-ID"/>
        </w:rPr>
      </w:pPr>
      <w:r w:rsidRPr="007D48E2">
        <w:rPr>
          <w:rFonts w:ascii="Times New Roman" w:hAnsi="Times New Roman"/>
          <w:lang w:val="en-ID"/>
        </w:rPr>
        <w:fldChar w:fldCharType="begin"/>
      </w:r>
      <w:r w:rsidRPr="007D48E2">
        <w:rPr>
          <w:rFonts w:ascii="Times New Roman" w:hAnsi="Times New Roman"/>
          <w:lang w:val="en-ID"/>
        </w:rPr>
        <w:instrText xml:space="preserve"> ADDIN EN.REFLIST </w:instrText>
      </w:r>
      <w:r w:rsidRPr="007D48E2">
        <w:rPr>
          <w:rFonts w:ascii="Times New Roman" w:hAnsi="Times New Roman"/>
          <w:lang w:val="en-ID"/>
        </w:rPr>
        <w:fldChar w:fldCharType="separate"/>
      </w:r>
      <w:bookmarkStart w:id="1" w:name="_ENREF_1"/>
      <w:r w:rsidR="00674D02" w:rsidRPr="00674D02">
        <w:rPr>
          <w:rFonts w:ascii="Times New Roman" w:hAnsi="Times New Roman"/>
          <w:noProof/>
          <w:lang w:val="en-ID"/>
        </w:rPr>
        <w:t>Dekoruma, K. (2018a). 5 Keuntungan Membangun Rumah dengan Bata Ringan.</w:t>
      </w:r>
      <w:r w:rsidR="006A2A4E">
        <w:rPr>
          <w:rFonts w:ascii="Times New Roman" w:hAnsi="Times New Roman"/>
          <w:noProof/>
          <w:lang w:val="en-ID"/>
        </w:rPr>
        <w:t xml:space="preserve"> Diakses 21 Februari</w:t>
      </w:r>
      <w:r w:rsidR="00674D02" w:rsidRPr="00674D02">
        <w:rPr>
          <w:rFonts w:ascii="Times New Roman" w:hAnsi="Times New Roman"/>
          <w:noProof/>
          <w:lang w:val="en-ID"/>
        </w:rPr>
        <w:t xml:space="preserve"> 2021, </w:t>
      </w:r>
      <w:r w:rsidR="006A2A4E">
        <w:rPr>
          <w:rFonts w:ascii="Times New Roman" w:hAnsi="Times New Roman"/>
          <w:noProof/>
          <w:lang w:val="en-ID"/>
        </w:rPr>
        <w:t>dari</w:t>
      </w:r>
      <w:r w:rsidR="00674D02" w:rsidRPr="00674D02">
        <w:rPr>
          <w:rFonts w:ascii="Times New Roman" w:hAnsi="Times New Roman"/>
          <w:noProof/>
          <w:lang w:val="en-ID"/>
        </w:rPr>
        <w:t xml:space="preserve"> https://</w:t>
      </w:r>
      <w:hyperlink r:id="rId22" w:history="1">
        <w:r w:rsidR="00674D02" w:rsidRPr="006A2A4E">
          <w:rPr>
            <w:rStyle w:val="Hyperlink"/>
            <w:rFonts w:ascii="Times New Roman" w:hAnsi="Times New Roman"/>
            <w:noProof/>
            <w:color w:val="auto"/>
            <w:u w:val="none"/>
            <w:lang w:val="en-ID"/>
          </w:rPr>
          <w:t>www.dekoruma.com/artikel/76834/kelebihan-bata-ringan</w:t>
        </w:r>
        <w:bookmarkEnd w:id="1"/>
      </w:hyperlink>
    </w:p>
    <w:p w14:paraId="28A77172" w14:textId="77777777" w:rsidR="00674D02" w:rsidRPr="00674D02" w:rsidRDefault="00674D02" w:rsidP="00C310B3">
      <w:pPr>
        <w:pStyle w:val="NoSpacing"/>
        <w:ind w:left="720" w:hanging="720"/>
        <w:rPr>
          <w:rFonts w:ascii="Times New Roman" w:hAnsi="Times New Roman"/>
          <w:noProof/>
          <w:lang w:val="en-ID"/>
        </w:rPr>
      </w:pPr>
      <w:bookmarkStart w:id="2" w:name="_ENREF_2"/>
      <w:r w:rsidRPr="00674D02">
        <w:rPr>
          <w:rFonts w:ascii="Times New Roman" w:hAnsi="Times New Roman"/>
          <w:noProof/>
          <w:lang w:val="en-ID"/>
        </w:rPr>
        <w:t>Dekoruma, K. (2018b). 8 Ciri Desain Futuristik, Gaya Desain Interior Masa Depan.</w:t>
      </w:r>
      <w:r w:rsidR="006A2A4E">
        <w:rPr>
          <w:rFonts w:ascii="Times New Roman" w:hAnsi="Times New Roman"/>
          <w:noProof/>
          <w:lang w:val="en-ID"/>
        </w:rPr>
        <w:t xml:space="preserve"> Diakses 21 Februari</w:t>
      </w:r>
      <w:r w:rsidRPr="00674D02">
        <w:rPr>
          <w:rFonts w:ascii="Times New Roman" w:hAnsi="Times New Roman"/>
          <w:noProof/>
          <w:lang w:val="en-ID"/>
        </w:rPr>
        <w:t xml:space="preserve"> 2021, </w:t>
      </w:r>
      <w:r w:rsidR="006A2A4E">
        <w:rPr>
          <w:rFonts w:ascii="Times New Roman" w:hAnsi="Times New Roman"/>
          <w:noProof/>
          <w:lang w:val="en-ID"/>
        </w:rPr>
        <w:t>dari</w:t>
      </w:r>
      <w:r w:rsidRPr="00674D02">
        <w:rPr>
          <w:rFonts w:ascii="Times New Roman" w:hAnsi="Times New Roman"/>
          <w:noProof/>
          <w:lang w:val="en-ID"/>
        </w:rPr>
        <w:t xml:space="preserve"> https://</w:t>
      </w:r>
      <w:hyperlink r:id="rId23" w:history="1">
        <w:r w:rsidRPr="006A2A4E">
          <w:rPr>
            <w:rStyle w:val="Hyperlink"/>
            <w:rFonts w:ascii="Times New Roman" w:hAnsi="Times New Roman"/>
            <w:noProof/>
            <w:color w:val="auto"/>
            <w:u w:val="none"/>
            <w:lang w:val="en-ID"/>
          </w:rPr>
          <w:t>www.dekoruma.com/artikel/66939/gaya-desain-futuristik</w:t>
        </w:r>
        <w:bookmarkEnd w:id="2"/>
      </w:hyperlink>
    </w:p>
    <w:p w14:paraId="3AB7EBB2" w14:textId="77777777" w:rsidR="00674D02" w:rsidRPr="00674D02" w:rsidRDefault="00674D02" w:rsidP="00C310B3">
      <w:pPr>
        <w:pStyle w:val="NoSpacing"/>
        <w:ind w:left="720" w:hanging="720"/>
        <w:rPr>
          <w:rFonts w:ascii="Times New Roman" w:hAnsi="Times New Roman"/>
          <w:noProof/>
          <w:lang w:val="en-ID"/>
        </w:rPr>
      </w:pPr>
      <w:bookmarkStart w:id="3" w:name="_ENREF_3"/>
      <w:r>
        <w:rPr>
          <w:rFonts w:ascii="Times New Roman" w:hAnsi="Times New Roman"/>
          <w:noProof/>
          <w:lang w:val="en-ID"/>
        </w:rPr>
        <w:t>Depdiknas. 2008</w:t>
      </w:r>
      <w:r w:rsidRPr="00674D02">
        <w:rPr>
          <w:rFonts w:ascii="Times New Roman" w:hAnsi="Times New Roman"/>
          <w:noProof/>
          <w:lang w:val="en-ID"/>
        </w:rPr>
        <w:t xml:space="preserve">. </w:t>
      </w:r>
      <w:r w:rsidRPr="00674D02">
        <w:rPr>
          <w:rFonts w:ascii="Times New Roman" w:hAnsi="Times New Roman"/>
          <w:i/>
          <w:noProof/>
          <w:lang w:val="en-ID"/>
        </w:rPr>
        <w:t>Kamus Besar Bahasa Indonesia</w:t>
      </w:r>
      <w:r>
        <w:rPr>
          <w:rFonts w:ascii="Times New Roman" w:hAnsi="Times New Roman"/>
          <w:i/>
          <w:noProof/>
          <w:lang w:val="en-ID"/>
        </w:rPr>
        <w:t>.</w:t>
      </w:r>
      <w:r w:rsidRPr="00674D02">
        <w:rPr>
          <w:rFonts w:ascii="Times New Roman" w:hAnsi="Times New Roman"/>
          <w:i/>
          <w:noProof/>
          <w:lang w:val="en-ID"/>
        </w:rPr>
        <w:t xml:space="preserve"> </w:t>
      </w:r>
      <w:r w:rsidRPr="00674D02">
        <w:rPr>
          <w:rFonts w:ascii="Times New Roman" w:hAnsi="Times New Roman"/>
          <w:noProof/>
          <w:lang w:val="en-ID"/>
        </w:rPr>
        <w:t>Jakarta: Gramedia Pustaka Utama.</w:t>
      </w:r>
      <w:bookmarkEnd w:id="3"/>
    </w:p>
    <w:p w14:paraId="3CD9D7DE" w14:textId="77777777" w:rsidR="00674D02" w:rsidRPr="00674D02" w:rsidRDefault="00674D02" w:rsidP="00C310B3">
      <w:pPr>
        <w:pStyle w:val="NoSpacing"/>
        <w:ind w:left="720" w:hanging="720"/>
        <w:rPr>
          <w:rFonts w:ascii="Times New Roman" w:hAnsi="Times New Roman"/>
          <w:noProof/>
          <w:lang w:val="en-ID"/>
        </w:rPr>
      </w:pPr>
      <w:bookmarkStart w:id="4" w:name="_ENREF_4"/>
      <w:r w:rsidRPr="00674D02">
        <w:rPr>
          <w:rFonts w:ascii="Times New Roman" w:hAnsi="Times New Roman"/>
          <w:noProof/>
          <w:lang w:val="en-ID"/>
        </w:rPr>
        <w:t>Eprocurement, P. (2020). Kenali Jenis dan Kelebihan Sandwich Panel Sebagai Alternatif Dinding Modern.</w:t>
      </w:r>
      <w:r w:rsidR="006A2A4E">
        <w:rPr>
          <w:rFonts w:ascii="Times New Roman" w:hAnsi="Times New Roman"/>
          <w:noProof/>
          <w:lang w:val="en-ID"/>
        </w:rPr>
        <w:t xml:space="preserve"> Diakses </w:t>
      </w:r>
      <w:r w:rsidRPr="00674D02">
        <w:rPr>
          <w:rFonts w:ascii="Times New Roman" w:hAnsi="Times New Roman"/>
          <w:noProof/>
          <w:lang w:val="en-ID"/>
        </w:rPr>
        <w:t xml:space="preserve">21 Februari 2021, </w:t>
      </w:r>
      <w:r w:rsidR="006A2A4E">
        <w:rPr>
          <w:rFonts w:ascii="Times New Roman" w:hAnsi="Times New Roman"/>
          <w:noProof/>
          <w:lang w:val="en-ID"/>
        </w:rPr>
        <w:t>dari</w:t>
      </w:r>
      <w:r w:rsidRPr="00674D02">
        <w:rPr>
          <w:rFonts w:ascii="Times New Roman" w:hAnsi="Times New Roman"/>
          <w:noProof/>
          <w:lang w:val="en-ID"/>
        </w:rPr>
        <w:t xml:space="preserve"> https://</w:t>
      </w:r>
      <w:hyperlink r:id="rId24" w:history="1">
        <w:r w:rsidRPr="006A2A4E">
          <w:rPr>
            <w:rStyle w:val="Hyperlink"/>
            <w:rFonts w:ascii="Times New Roman" w:hAnsi="Times New Roman"/>
            <w:noProof/>
            <w:color w:val="auto"/>
            <w:u w:val="none"/>
            <w:lang w:val="en-ID"/>
          </w:rPr>
          <w:t>www.pengadaan.web.id/2020/05/jenis-dan-kelebihan-sandwich-panel.html</w:t>
        </w:r>
        <w:bookmarkEnd w:id="4"/>
      </w:hyperlink>
    </w:p>
    <w:p w14:paraId="0C3B2F13" w14:textId="77777777" w:rsidR="00674D02" w:rsidRPr="00674D02" w:rsidRDefault="00674D02" w:rsidP="00C310B3">
      <w:pPr>
        <w:pStyle w:val="NoSpacing"/>
        <w:ind w:left="720" w:hanging="720"/>
        <w:rPr>
          <w:rFonts w:ascii="Times New Roman" w:hAnsi="Times New Roman"/>
          <w:noProof/>
          <w:lang w:val="en-ID"/>
        </w:rPr>
      </w:pPr>
      <w:bookmarkStart w:id="5" w:name="_ENREF_5"/>
      <w:r w:rsidRPr="00674D02">
        <w:rPr>
          <w:rFonts w:ascii="Times New Roman" w:hAnsi="Times New Roman"/>
          <w:noProof/>
          <w:lang w:val="en-ID"/>
        </w:rPr>
        <w:t xml:space="preserve">Lestari, L., &amp; Alhamdani, M. R. (2014). Penerapan Material Kaca dalam Arsitektur. </w:t>
      </w:r>
      <w:r w:rsidRPr="00674D02">
        <w:rPr>
          <w:rFonts w:ascii="Times New Roman" w:hAnsi="Times New Roman"/>
          <w:i/>
          <w:noProof/>
          <w:lang w:val="en-ID"/>
        </w:rPr>
        <w:t>Langkau Betang, 1</w:t>
      </w:r>
      <w:r w:rsidRPr="00674D02">
        <w:rPr>
          <w:rFonts w:ascii="Times New Roman" w:hAnsi="Times New Roman"/>
          <w:noProof/>
          <w:lang w:val="en-ID"/>
        </w:rPr>
        <w:t xml:space="preserve">(2), 30-42. </w:t>
      </w:r>
      <w:bookmarkEnd w:id="5"/>
    </w:p>
    <w:p w14:paraId="5589B40F" w14:textId="77777777" w:rsidR="00674D02" w:rsidRPr="00674D02" w:rsidRDefault="00674D02" w:rsidP="00C310B3">
      <w:pPr>
        <w:pStyle w:val="NoSpacing"/>
        <w:ind w:left="720" w:hanging="720"/>
        <w:rPr>
          <w:rFonts w:ascii="Times New Roman" w:hAnsi="Times New Roman"/>
          <w:noProof/>
          <w:lang w:val="en-ID"/>
        </w:rPr>
      </w:pPr>
      <w:bookmarkStart w:id="6" w:name="_ENREF_6"/>
      <w:r w:rsidRPr="00674D02">
        <w:rPr>
          <w:rFonts w:ascii="Times New Roman" w:hAnsi="Times New Roman"/>
          <w:noProof/>
          <w:lang w:val="en-ID"/>
        </w:rPr>
        <w:t>Pambudi, E. (2015). 16 Pengertian Teknologi Menurut Para Ahli.</w:t>
      </w:r>
      <w:r w:rsidR="006A2A4E">
        <w:rPr>
          <w:rFonts w:ascii="Times New Roman" w:hAnsi="Times New Roman"/>
          <w:noProof/>
          <w:lang w:val="en-ID"/>
        </w:rPr>
        <w:t xml:space="preserve"> Diakses 2 Mei</w:t>
      </w:r>
      <w:r w:rsidRPr="00674D02">
        <w:rPr>
          <w:rFonts w:ascii="Times New Roman" w:hAnsi="Times New Roman"/>
          <w:noProof/>
          <w:lang w:val="en-ID"/>
        </w:rPr>
        <w:t xml:space="preserve"> 2021, </w:t>
      </w:r>
      <w:r w:rsidR="006A2A4E">
        <w:rPr>
          <w:rFonts w:ascii="Times New Roman" w:hAnsi="Times New Roman"/>
          <w:noProof/>
          <w:lang w:val="en-ID"/>
        </w:rPr>
        <w:t>dari</w:t>
      </w:r>
      <w:r w:rsidRPr="00674D02">
        <w:rPr>
          <w:rFonts w:ascii="Times New Roman" w:hAnsi="Times New Roman"/>
          <w:noProof/>
          <w:lang w:val="en-ID"/>
        </w:rPr>
        <w:t xml:space="preserve"> https://</w:t>
      </w:r>
      <w:hyperlink r:id="rId25" w:history="1">
        <w:r w:rsidRPr="006A2A4E">
          <w:rPr>
            <w:rStyle w:val="Hyperlink"/>
            <w:rFonts w:ascii="Times New Roman" w:hAnsi="Times New Roman"/>
            <w:noProof/>
            <w:color w:val="auto"/>
            <w:u w:val="none"/>
            <w:lang w:val="en-ID"/>
          </w:rPr>
          <w:t>www.google.co.id/amp/s/dosenit.com/kuliah-it/teknologi-informasi/pengertian-teknologi-menurut-para-ahli/amp</w:t>
        </w:r>
        <w:bookmarkEnd w:id="6"/>
      </w:hyperlink>
    </w:p>
    <w:p w14:paraId="1ECD7A38" w14:textId="77777777" w:rsidR="00674D02" w:rsidRPr="00674D02" w:rsidRDefault="00674D02" w:rsidP="00C310B3">
      <w:pPr>
        <w:pStyle w:val="NoSpacing"/>
        <w:ind w:left="720" w:hanging="720"/>
        <w:rPr>
          <w:rFonts w:ascii="Times New Roman" w:hAnsi="Times New Roman"/>
          <w:noProof/>
          <w:lang w:val="en-ID"/>
        </w:rPr>
      </w:pPr>
      <w:bookmarkStart w:id="7" w:name="_ENREF_7"/>
      <w:r w:rsidRPr="00674D02">
        <w:rPr>
          <w:rFonts w:ascii="Times New Roman" w:hAnsi="Times New Roman"/>
          <w:noProof/>
          <w:lang w:val="en-ID"/>
        </w:rPr>
        <w:t>Phoibe, J., Perdana, R, K., Puspitasari L., Utami, P, M., Nur'aini, D, M., Rizky, M., Alverdo, M.,</w:t>
      </w:r>
      <w:r w:rsidR="006A2A4E">
        <w:rPr>
          <w:rFonts w:ascii="Times New Roman" w:hAnsi="Times New Roman"/>
          <w:noProof/>
          <w:lang w:val="en-ID"/>
        </w:rPr>
        <w:t xml:space="preserve"> dan </w:t>
      </w:r>
      <w:r w:rsidRPr="00674D02">
        <w:rPr>
          <w:rFonts w:ascii="Times New Roman" w:hAnsi="Times New Roman"/>
          <w:noProof/>
          <w:lang w:val="en-ID"/>
        </w:rPr>
        <w:t xml:space="preserve"> Karim, R, M. (2015). Psikologi &amp; Teknlogi Internet Entertaiment. </w:t>
      </w:r>
      <w:r w:rsidR="006A2A4E">
        <w:rPr>
          <w:rFonts w:ascii="Times New Roman" w:hAnsi="Times New Roman"/>
          <w:noProof/>
          <w:lang w:val="en-ID"/>
        </w:rPr>
        <w:t>Diakses 2 Mei</w:t>
      </w:r>
      <w:r w:rsidRPr="00674D02">
        <w:rPr>
          <w:rFonts w:ascii="Times New Roman" w:hAnsi="Times New Roman"/>
          <w:noProof/>
          <w:lang w:val="en-ID"/>
        </w:rPr>
        <w:t xml:space="preserve"> 2021, </w:t>
      </w:r>
      <w:r w:rsidR="006A2A4E">
        <w:rPr>
          <w:rFonts w:ascii="Times New Roman" w:hAnsi="Times New Roman"/>
          <w:noProof/>
          <w:lang w:val="en-ID"/>
        </w:rPr>
        <w:t>dari</w:t>
      </w:r>
      <w:r w:rsidRPr="00674D02">
        <w:rPr>
          <w:rFonts w:ascii="Times New Roman" w:hAnsi="Times New Roman"/>
          <w:noProof/>
          <w:lang w:val="en-ID"/>
        </w:rPr>
        <w:t xml:space="preserve"> https://</w:t>
      </w:r>
      <w:hyperlink r:id="rId26" w:history="1">
        <w:r w:rsidRPr="006A2A4E">
          <w:rPr>
            <w:rStyle w:val="Hyperlink"/>
            <w:rFonts w:ascii="Times New Roman" w:hAnsi="Times New Roman"/>
            <w:noProof/>
            <w:color w:val="auto"/>
            <w:u w:val="none"/>
            <w:lang w:val="en-ID"/>
          </w:rPr>
          <w:t>www.google.co.id/amp/s/dosenit.com/kuliah-it/teknologi-informasi/pengertian-teknologi-menurut-para-ahli/amp</w:t>
        </w:r>
        <w:bookmarkEnd w:id="7"/>
      </w:hyperlink>
    </w:p>
    <w:p w14:paraId="4BD676DB" w14:textId="77777777" w:rsidR="00674D02" w:rsidRPr="00674D02" w:rsidRDefault="00674D02" w:rsidP="00C310B3">
      <w:pPr>
        <w:pStyle w:val="NoSpacing"/>
        <w:ind w:left="720" w:hanging="720"/>
        <w:rPr>
          <w:rFonts w:ascii="Times New Roman" w:hAnsi="Times New Roman"/>
          <w:noProof/>
          <w:lang w:val="en-ID"/>
        </w:rPr>
      </w:pPr>
      <w:bookmarkStart w:id="8" w:name="_ENREF_8"/>
      <w:r>
        <w:rPr>
          <w:rFonts w:ascii="Times New Roman" w:hAnsi="Times New Roman"/>
          <w:noProof/>
          <w:lang w:val="en-ID"/>
        </w:rPr>
        <w:t>Pratasik, A. I.,</w:t>
      </w:r>
      <w:r w:rsidRPr="00674D02">
        <w:rPr>
          <w:rFonts w:ascii="Times New Roman" w:hAnsi="Times New Roman"/>
          <w:noProof/>
          <w:lang w:val="en-ID"/>
        </w:rPr>
        <w:t xml:space="preserve"> </w:t>
      </w:r>
      <w:r w:rsidR="00FF2AAF">
        <w:rPr>
          <w:rFonts w:ascii="Times New Roman" w:hAnsi="Times New Roman"/>
          <w:noProof/>
          <w:lang w:val="en-ID"/>
        </w:rPr>
        <w:t xml:space="preserve">&amp; </w:t>
      </w:r>
      <w:r w:rsidRPr="00674D02">
        <w:rPr>
          <w:rFonts w:ascii="Times New Roman" w:hAnsi="Times New Roman"/>
          <w:noProof/>
          <w:lang w:val="en-ID"/>
        </w:rPr>
        <w:t xml:space="preserve">Sangkertadi. (2011). Arsitektur Pintar. </w:t>
      </w:r>
      <w:r w:rsidRPr="00674D02">
        <w:rPr>
          <w:rFonts w:ascii="Times New Roman" w:hAnsi="Times New Roman"/>
          <w:i/>
          <w:noProof/>
          <w:lang w:val="en-ID"/>
        </w:rPr>
        <w:t>Media Matrasain, 8</w:t>
      </w:r>
      <w:r w:rsidRPr="00674D02">
        <w:rPr>
          <w:rFonts w:ascii="Times New Roman" w:hAnsi="Times New Roman"/>
          <w:noProof/>
          <w:lang w:val="en-ID"/>
        </w:rPr>
        <w:t xml:space="preserve">(2), 16-28. </w:t>
      </w:r>
      <w:bookmarkEnd w:id="8"/>
    </w:p>
    <w:p w14:paraId="7D9A9874" w14:textId="77777777" w:rsidR="00674D02" w:rsidRPr="00674D02" w:rsidRDefault="00674D02" w:rsidP="00C310B3">
      <w:pPr>
        <w:pStyle w:val="NoSpacing"/>
        <w:ind w:left="720" w:hanging="720"/>
        <w:rPr>
          <w:rFonts w:ascii="Times New Roman" w:hAnsi="Times New Roman"/>
          <w:noProof/>
          <w:lang w:val="en-ID"/>
        </w:rPr>
      </w:pPr>
      <w:bookmarkStart w:id="9" w:name="_ENREF_9"/>
      <w:r w:rsidRPr="00674D02">
        <w:rPr>
          <w:rFonts w:ascii="Times New Roman" w:hAnsi="Times New Roman"/>
          <w:noProof/>
          <w:lang w:val="en-ID"/>
        </w:rPr>
        <w:t xml:space="preserve">Pustakapaud. (2016). Definisi Permainan &amp; Manfaat Bermain Bagi Pembelajaran Anak. </w:t>
      </w:r>
      <w:r w:rsidR="006A2A4E">
        <w:rPr>
          <w:rFonts w:ascii="Times New Roman" w:hAnsi="Times New Roman"/>
          <w:noProof/>
          <w:lang w:val="en-ID"/>
        </w:rPr>
        <w:t>Diakses 2 Mei</w:t>
      </w:r>
      <w:r w:rsidRPr="00674D02">
        <w:rPr>
          <w:rFonts w:ascii="Times New Roman" w:hAnsi="Times New Roman"/>
          <w:noProof/>
          <w:lang w:val="en-ID"/>
        </w:rPr>
        <w:t xml:space="preserve"> 2021, </w:t>
      </w:r>
      <w:r w:rsidR="006A2A4E">
        <w:rPr>
          <w:rFonts w:ascii="Times New Roman" w:hAnsi="Times New Roman"/>
          <w:noProof/>
          <w:lang w:val="en-ID"/>
        </w:rPr>
        <w:t>dari</w:t>
      </w:r>
      <w:r w:rsidRPr="00674D02">
        <w:rPr>
          <w:rFonts w:ascii="Times New Roman" w:hAnsi="Times New Roman"/>
          <w:noProof/>
          <w:lang w:val="en-ID"/>
        </w:rPr>
        <w:t xml:space="preserve"> https://pustakapaud.blogspot.com/2016/08/definisi-permainan-manfaat-bermain-bagi-pembelajaran-anak.html?m=1</w:t>
      </w:r>
      <w:bookmarkEnd w:id="9"/>
    </w:p>
    <w:p w14:paraId="2ED7A5BC" w14:textId="77777777" w:rsidR="00674D02" w:rsidRPr="00674D02" w:rsidRDefault="00674D02" w:rsidP="00C310B3">
      <w:pPr>
        <w:pStyle w:val="NoSpacing"/>
        <w:ind w:left="720" w:hanging="720"/>
        <w:rPr>
          <w:rFonts w:ascii="Times New Roman" w:hAnsi="Times New Roman"/>
          <w:noProof/>
          <w:lang w:val="en-ID"/>
        </w:rPr>
      </w:pPr>
      <w:bookmarkStart w:id="10" w:name="_ENREF_10"/>
      <w:r>
        <w:rPr>
          <w:rFonts w:ascii="Times New Roman" w:hAnsi="Times New Roman"/>
          <w:noProof/>
          <w:lang w:val="en-ID"/>
        </w:rPr>
        <w:t>Telew, M.,</w:t>
      </w:r>
      <w:r w:rsidRPr="00674D02">
        <w:rPr>
          <w:rFonts w:ascii="Times New Roman" w:hAnsi="Times New Roman"/>
          <w:noProof/>
          <w:lang w:val="en-ID"/>
        </w:rPr>
        <w:t xml:space="preserve"> </w:t>
      </w:r>
      <w:r w:rsidR="00FF2AAF">
        <w:rPr>
          <w:rFonts w:ascii="Times New Roman" w:hAnsi="Times New Roman"/>
          <w:noProof/>
          <w:lang w:val="en-ID"/>
        </w:rPr>
        <w:t xml:space="preserve">&amp; </w:t>
      </w:r>
      <w:r w:rsidRPr="00674D02">
        <w:rPr>
          <w:rFonts w:ascii="Times New Roman" w:hAnsi="Times New Roman"/>
          <w:noProof/>
          <w:lang w:val="en-ID"/>
        </w:rPr>
        <w:t xml:space="preserve">Lintong, S. (2011). Arsitektur High Tech. </w:t>
      </w:r>
      <w:r w:rsidRPr="00674D02">
        <w:rPr>
          <w:rFonts w:ascii="Times New Roman" w:hAnsi="Times New Roman"/>
          <w:i/>
          <w:noProof/>
          <w:lang w:val="en-ID"/>
        </w:rPr>
        <w:t>Media Matrasain, 8</w:t>
      </w:r>
      <w:r w:rsidRPr="00674D02">
        <w:rPr>
          <w:rFonts w:ascii="Times New Roman" w:hAnsi="Times New Roman"/>
          <w:noProof/>
          <w:lang w:val="en-ID"/>
        </w:rPr>
        <w:t xml:space="preserve">(2), 94-106. </w:t>
      </w:r>
      <w:bookmarkEnd w:id="10"/>
    </w:p>
    <w:p w14:paraId="21FDE00F" w14:textId="77777777" w:rsidR="00674D02" w:rsidRDefault="00674D02" w:rsidP="00C310B3">
      <w:pPr>
        <w:pStyle w:val="NoSpacing"/>
        <w:rPr>
          <w:rFonts w:cs="Calibri"/>
          <w:noProof/>
          <w:lang w:val="en-ID"/>
        </w:rPr>
      </w:pPr>
    </w:p>
    <w:p w14:paraId="23897339" w14:textId="7802DAAB" w:rsidR="00AA695C" w:rsidRPr="00936EEA" w:rsidRDefault="00CE3775" w:rsidP="00C310B3">
      <w:pPr>
        <w:pStyle w:val="NoSpacing"/>
        <w:rPr>
          <w:rFonts w:ascii="Times New Roman" w:hAnsi="Times New Roman"/>
          <w:lang w:val="en-ID"/>
        </w:rPr>
      </w:pPr>
      <w:r w:rsidRPr="007D48E2">
        <w:rPr>
          <w:rFonts w:ascii="Times New Roman" w:hAnsi="Times New Roman"/>
          <w:lang w:val="en-ID"/>
        </w:rPr>
        <w:fldChar w:fldCharType="end"/>
      </w:r>
    </w:p>
    <w:sectPr w:rsidR="00AA695C" w:rsidRPr="00936EEA" w:rsidSect="00877178">
      <w:headerReference w:type="even" r:id="rId27"/>
      <w:headerReference w:type="default" r:id="rId28"/>
      <w:type w:val="continuous"/>
      <w:pgSz w:w="11907" w:h="16839" w:code="9"/>
      <w:pgMar w:top="1701" w:right="1134" w:bottom="1701" w:left="1701" w:header="992" w:footer="425" w:gutter="0"/>
      <w:pgNumType w:start="1" w:chapStyle="1"/>
      <w:cols w:space="454"/>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9AC04" w14:textId="77777777" w:rsidR="001764EE" w:rsidRDefault="001764EE">
      <w:r>
        <w:separator/>
      </w:r>
    </w:p>
  </w:endnote>
  <w:endnote w:type="continuationSeparator" w:id="0">
    <w:p w14:paraId="6BB9E91A" w14:textId="77777777" w:rsidR="001764EE" w:rsidRDefault="0017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593C9C" w14:textId="77777777" w:rsidR="001764EE" w:rsidRDefault="001764EE">
      <w:r>
        <w:separator/>
      </w:r>
    </w:p>
  </w:footnote>
  <w:footnote w:type="continuationSeparator" w:id="0">
    <w:p w14:paraId="02087ADF" w14:textId="77777777" w:rsidR="001764EE" w:rsidRDefault="001764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5020A" w14:textId="5CBA71A5" w:rsidR="000B59C1" w:rsidRPr="000B59C1" w:rsidRDefault="000B59C1" w:rsidP="000B59C1">
    <w:pPr>
      <w:pStyle w:val="Header"/>
      <w:tabs>
        <w:tab w:val="clear" w:pos="8640"/>
      </w:tabs>
      <w:rPr>
        <w:i/>
        <w:sz w:val="16"/>
        <w:szCs w:val="16"/>
      </w:rPr>
    </w:pPr>
    <w:r w:rsidRPr="000B59C1">
      <w:rPr>
        <w:i/>
        <w:sz w:val="16"/>
        <w:szCs w:val="16"/>
      </w:rPr>
      <w:fldChar w:fldCharType="begin"/>
    </w:r>
    <w:r w:rsidRPr="000B59C1">
      <w:rPr>
        <w:i/>
        <w:sz w:val="16"/>
        <w:szCs w:val="16"/>
      </w:rPr>
      <w:instrText xml:space="preserve"> PAGE   \* MERGEFORMAT </w:instrText>
    </w:r>
    <w:r w:rsidRPr="000B59C1">
      <w:rPr>
        <w:i/>
        <w:sz w:val="16"/>
        <w:szCs w:val="16"/>
      </w:rPr>
      <w:fldChar w:fldCharType="separate"/>
    </w:r>
    <w:r w:rsidR="004A4E06">
      <w:rPr>
        <w:i/>
        <w:noProof/>
        <w:sz w:val="16"/>
        <w:szCs w:val="16"/>
      </w:rPr>
      <w:t>8</w:t>
    </w:r>
    <w:r w:rsidRPr="000B59C1">
      <w:rPr>
        <w:i/>
        <w:noProof/>
        <w:sz w:val="16"/>
        <w:szCs w:val="16"/>
      </w:rPr>
      <w:fldChar w:fldCharType="end"/>
    </w:r>
    <w:r w:rsidRPr="000B59C1">
      <w:rPr>
        <w:i/>
        <w:sz w:val="16"/>
        <w:szCs w:val="16"/>
      </w:rPr>
      <w:t xml:space="preserve">. </w:t>
    </w:r>
    <w:r w:rsidR="008F0F31">
      <w:rPr>
        <w:i/>
        <w:sz w:val="16"/>
        <w:szCs w:val="16"/>
      </w:rPr>
      <w:t>TEKSTUR</w:t>
    </w:r>
    <w:r w:rsidRPr="000B59C1">
      <w:rPr>
        <w:i/>
        <w:sz w:val="16"/>
        <w:szCs w:val="16"/>
      </w:rPr>
      <w:t xml:space="preserve">: Journal of </w:t>
    </w:r>
    <w:r w:rsidR="008F0F31">
      <w:rPr>
        <w:i/>
        <w:sz w:val="16"/>
        <w:szCs w:val="16"/>
      </w:rPr>
      <w:t>Architecture and Design</w:t>
    </w:r>
    <w:r w:rsidRPr="000B59C1">
      <w:rPr>
        <w:i/>
        <w:sz w:val="16"/>
        <w:szCs w:val="16"/>
      </w:rPr>
      <w:t xml:space="preserve">, Vol </w:t>
    </w:r>
    <w:r w:rsidR="000B428D">
      <w:rPr>
        <w:i/>
        <w:sz w:val="16"/>
        <w:szCs w:val="16"/>
      </w:rPr>
      <w:t>2</w:t>
    </w:r>
    <w:r w:rsidRPr="000B59C1">
      <w:rPr>
        <w:i/>
        <w:sz w:val="16"/>
        <w:szCs w:val="16"/>
      </w:rPr>
      <w:t xml:space="preserve">, No </w:t>
    </w:r>
    <w:r w:rsidR="000B428D">
      <w:rPr>
        <w:i/>
        <w:sz w:val="16"/>
        <w:szCs w:val="16"/>
      </w:rPr>
      <w:t>1</w:t>
    </w:r>
    <w:r w:rsidRPr="000B59C1">
      <w:rPr>
        <w:i/>
        <w:sz w:val="16"/>
        <w:szCs w:val="16"/>
      </w:rPr>
      <w:t xml:space="preserve">, </w:t>
    </w:r>
    <w:r w:rsidR="000B428D">
      <w:rPr>
        <w:i/>
        <w:sz w:val="16"/>
        <w:szCs w:val="16"/>
      </w:rPr>
      <w:t>April</w:t>
    </w:r>
    <w:r w:rsidRPr="000B59C1">
      <w:rPr>
        <w:i/>
        <w:sz w:val="16"/>
        <w:szCs w:val="16"/>
      </w:rPr>
      <w:t xml:space="preserve"> 20</w:t>
    </w:r>
    <w:r w:rsidR="008F0F31">
      <w:rPr>
        <w:i/>
        <w:sz w:val="16"/>
        <w:szCs w:val="16"/>
      </w:rPr>
      <w:t>2</w:t>
    </w:r>
    <w:r w:rsidR="000B428D">
      <w:rPr>
        <w:i/>
        <w:sz w:val="16"/>
        <w:szCs w:val="16"/>
      </w:rPr>
      <w:t>1</w:t>
    </w:r>
    <w:r w:rsidRPr="000B59C1">
      <w:rPr>
        <w:i/>
        <w:sz w:val="16"/>
        <w:szCs w:val="16"/>
      </w:rPr>
      <w:t xml:space="preserve">: </w:t>
    </w:r>
    <w:r w:rsidR="008F0F31">
      <w:rPr>
        <w:i/>
        <w:sz w:val="16"/>
        <w:szCs w:val="16"/>
      </w:rPr>
      <w:t>pg. xx-xx</w:t>
    </w:r>
    <w:r w:rsidRPr="000B59C1">
      <w:rPr>
        <w:i/>
        <w:sz w:val="16"/>
        <w:szCs w:val="16"/>
      </w:rPr>
      <w:tab/>
    </w:r>
    <w:r w:rsidRPr="000B59C1">
      <w:rPr>
        <w:i/>
        <w:sz w:val="16"/>
        <w:szCs w:val="16"/>
      </w:rPr>
      <w:tab/>
    </w:r>
    <w:r>
      <w:rPr>
        <w:i/>
        <w:sz w:val="16"/>
        <w:szCs w:val="16"/>
      </w:rPr>
      <w:tab/>
    </w:r>
    <w:r w:rsidRPr="000B59C1">
      <w:rPr>
        <w:i/>
        <w:sz w:val="16"/>
        <w:szCs w:val="16"/>
      </w:rPr>
      <w:t xml:space="preserve">ISSN: </w:t>
    </w:r>
    <w:r w:rsidR="008F0F31">
      <w:rPr>
        <w:i/>
        <w:sz w:val="16"/>
        <w:szCs w:val="16"/>
      </w:rPr>
      <w:t>XXXX</w:t>
    </w:r>
    <w:r w:rsidRPr="000B59C1">
      <w:rPr>
        <w:i/>
        <w:sz w:val="16"/>
        <w:szCs w:val="16"/>
      </w:rPr>
      <w:t>-</w:t>
    </w:r>
    <w:r w:rsidR="008F0F31">
      <w:rPr>
        <w:i/>
        <w:sz w:val="16"/>
        <w:szCs w:val="16"/>
      </w:rPr>
      <w:t>XXXX</w:t>
    </w:r>
    <w:r w:rsidRPr="000B59C1">
      <w:rPr>
        <w:i/>
        <w:sz w:val="16"/>
        <w:szCs w:val="16"/>
      </w:rPr>
      <w:t xml:space="preserve"> (Online) </w:t>
    </w:r>
  </w:p>
  <w:p w14:paraId="4CCC18DE" w14:textId="77A6B455" w:rsidR="000B59C1" w:rsidRPr="000B59C1" w:rsidRDefault="000B59C1" w:rsidP="000B59C1">
    <w:pPr>
      <w:pStyle w:val="Header"/>
      <w:tabs>
        <w:tab w:val="clear" w:pos="8640"/>
      </w:tabs>
      <w:rPr>
        <w:i/>
        <w:sz w:val="16"/>
        <w:szCs w:val="16"/>
      </w:rPr>
    </w:pPr>
    <w:r w:rsidRPr="000B59C1">
      <w:rPr>
        <w:i/>
        <w:sz w:val="16"/>
        <w:szCs w:val="16"/>
      </w:rPr>
      <w:tab/>
    </w:r>
    <w:r w:rsidRPr="000B59C1">
      <w:rPr>
        <w:i/>
        <w:sz w:val="16"/>
        <w:szCs w:val="16"/>
      </w:rPr>
      <w:tab/>
    </w:r>
    <w:r w:rsidRPr="000B59C1">
      <w:rPr>
        <w:i/>
        <w:sz w:val="16"/>
        <w:szCs w:val="16"/>
      </w:rPr>
      <w:tab/>
    </w:r>
    <w:r w:rsidRPr="000B59C1">
      <w:rPr>
        <w:i/>
        <w:sz w:val="16"/>
        <w:szCs w:val="16"/>
      </w:rPr>
      <w:tab/>
    </w:r>
    <w:r w:rsidRPr="000B59C1">
      <w:rPr>
        <w:i/>
        <w:sz w:val="16"/>
        <w:szCs w:val="16"/>
      </w:rPr>
      <w:tab/>
    </w:r>
  </w:p>
  <w:p w14:paraId="4CE2D151" w14:textId="77777777" w:rsidR="000B59C1" w:rsidRPr="000B59C1" w:rsidRDefault="000B59C1" w:rsidP="000B59C1">
    <w:pPr>
      <w:pStyle w:val="Header"/>
      <w:rPr>
        <w:b/>
        <w:sz w:val="16"/>
        <w:szCs w:val="16"/>
      </w:rPr>
    </w:pPr>
  </w:p>
  <w:p w14:paraId="3484F402" w14:textId="77777777" w:rsidR="00C45203" w:rsidRPr="000B59C1" w:rsidRDefault="00C45203" w:rsidP="000B59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2760D" w14:textId="77777777" w:rsidR="00C45203" w:rsidRPr="00FA3939" w:rsidRDefault="00C470F9" w:rsidP="00C470F9">
    <w:pPr>
      <w:pStyle w:val="Header"/>
      <w:jc w:val="right"/>
      <w:rPr>
        <w:sz w:val="16"/>
        <w:szCs w:val="16"/>
      </w:rPr>
    </w:pPr>
    <w:r w:rsidRPr="00C470F9">
      <w:rPr>
        <w:i/>
        <w:spacing w:val="-7"/>
        <w:sz w:val="16"/>
        <w:szCs w:val="16"/>
      </w:rPr>
      <w:t>Nuriyana, Konsep Bangunan Pintar pada Perancangan Wahana Permainan dan Hiburan Berbasis Teknologi Digital di Surabaya</w:t>
    </w:r>
    <w:r>
      <w:rPr>
        <w:i/>
        <w:spacing w:val="-7"/>
        <w:sz w:val="16"/>
        <w:szCs w:val="16"/>
      </w:rPr>
      <w:t xml:space="preserve">   </w:t>
    </w:r>
    <w:r w:rsidR="00C45203" w:rsidRPr="00FA3939">
      <w:rPr>
        <w:i/>
        <w:spacing w:val="-7"/>
        <w:sz w:val="16"/>
        <w:szCs w:val="16"/>
      </w:rPr>
      <w:t xml:space="preserve"> </w:t>
    </w:r>
    <w:r w:rsidR="00C45203" w:rsidRPr="00FA3939">
      <w:rPr>
        <w:b/>
        <w:sz w:val="16"/>
        <w:szCs w:val="16"/>
      </w:rPr>
      <w:fldChar w:fldCharType="begin"/>
    </w:r>
    <w:r w:rsidR="00C45203" w:rsidRPr="00FA3939">
      <w:rPr>
        <w:b/>
        <w:sz w:val="16"/>
        <w:szCs w:val="16"/>
      </w:rPr>
      <w:instrText xml:space="preserve"> PAGE   \* MERGEFORMAT </w:instrText>
    </w:r>
    <w:r w:rsidR="00C45203" w:rsidRPr="00FA3939">
      <w:rPr>
        <w:b/>
        <w:sz w:val="16"/>
        <w:szCs w:val="16"/>
      </w:rPr>
      <w:fldChar w:fldCharType="separate"/>
    </w:r>
    <w:r w:rsidR="004A4E06">
      <w:rPr>
        <w:b/>
        <w:noProof/>
        <w:sz w:val="16"/>
        <w:szCs w:val="16"/>
      </w:rPr>
      <w:t>7</w:t>
    </w:r>
    <w:r w:rsidR="00C45203" w:rsidRPr="00FA3939">
      <w:rPr>
        <w:b/>
        <w:sz w:val="16"/>
        <w:szCs w:val="16"/>
      </w:rPr>
      <w:fldChar w:fldCharType="end"/>
    </w:r>
  </w:p>
  <w:p w14:paraId="2697A95D" w14:textId="77777777" w:rsidR="00C45203" w:rsidRPr="00277581" w:rsidRDefault="00C45203" w:rsidP="00C470F9">
    <w:pPr>
      <w:pStyle w:val="Header"/>
      <w:jc w:val="right"/>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BBBE01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C00728"/>
    <w:multiLevelType w:val="hybridMultilevel"/>
    <w:tmpl w:val="CFCA233A"/>
    <w:lvl w:ilvl="0" w:tplc="C8702C32">
      <w:start w:val="1"/>
      <w:numFmt w:val="lowerLetter"/>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4A2367"/>
    <w:multiLevelType w:val="hybridMultilevel"/>
    <w:tmpl w:val="FA343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666B33"/>
    <w:multiLevelType w:val="hybridMultilevel"/>
    <w:tmpl w:val="F1DE66D6"/>
    <w:lvl w:ilvl="0" w:tplc="934095A0">
      <w:start w:val="1"/>
      <w:numFmt w:val="lowerLetter"/>
      <w:lvlText w:val="%1."/>
      <w:lvlJc w:val="left"/>
      <w:pPr>
        <w:ind w:left="720" w:hanging="360"/>
      </w:pPr>
      <w:rPr>
        <w:rFonts w:ascii="Times New Roman" w:eastAsia="Calibri"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0A04A5"/>
    <w:multiLevelType w:val="hybridMultilevel"/>
    <w:tmpl w:val="B2D05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292667"/>
    <w:multiLevelType w:val="hybridMultilevel"/>
    <w:tmpl w:val="14127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CC221AD"/>
    <w:multiLevelType w:val="multilevel"/>
    <w:tmpl w:val="FFF649BC"/>
    <w:lvl w:ilvl="0">
      <w:start w:val="6"/>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7">
    <w:nsid w:val="0D4E19D1"/>
    <w:multiLevelType w:val="hybridMultilevel"/>
    <w:tmpl w:val="824E4E8C"/>
    <w:lvl w:ilvl="0" w:tplc="BB0AFA6A">
      <w:start w:val="1"/>
      <w:numFmt w:val="low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01C3A5E"/>
    <w:multiLevelType w:val="hybridMultilevel"/>
    <w:tmpl w:val="F190C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BC1B2A"/>
    <w:multiLevelType w:val="hybridMultilevel"/>
    <w:tmpl w:val="C27235C0"/>
    <w:lvl w:ilvl="0" w:tplc="5164FA98">
      <w:start w:val="1"/>
      <w:numFmt w:val="decimal"/>
      <w:lvlText w:val="%1."/>
      <w:lvlJc w:val="left"/>
      <w:pPr>
        <w:ind w:left="502" w:hanging="360"/>
      </w:pPr>
      <w:rPr>
        <w:rFonts w:hint="default"/>
      </w:rPr>
    </w:lvl>
    <w:lvl w:ilvl="1" w:tplc="C7F454D4">
      <w:start w:val="1"/>
      <w:numFmt w:val="decimal"/>
      <w:lvlText w:val="%2.1."/>
      <w:lvlJc w:val="left"/>
      <w:pPr>
        <w:ind w:left="1222" w:hanging="360"/>
      </w:pPr>
      <w:rPr>
        <w:rFonts w:hint="default"/>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17652B53"/>
    <w:multiLevelType w:val="hybridMultilevel"/>
    <w:tmpl w:val="6AA814A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0F1117"/>
    <w:multiLevelType w:val="hybridMultilevel"/>
    <w:tmpl w:val="E46211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C8B4733"/>
    <w:multiLevelType w:val="hybridMultilevel"/>
    <w:tmpl w:val="9306DB42"/>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6A1874"/>
    <w:multiLevelType w:val="hybridMultilevel"/>
    <w:tmpl w:val="F9640C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DDA64B5"/>
    <w:multiLevelType w:val="multilevel"/>
    <w:tmpl w:val="93AA73F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5671EE6"/>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C156C3"/>
    <w:multiLevelType w:val="hybridMultilevel"/>
    <w:tmpl w:val="AAFC24D6"/>
    <w:lvl w:ilvl="0" w:tplc="9AD6819A">
      <w:start w:val="1"/>
      <w:numFmt w:val="lowerLetter"/>
      <w:lvlText w:val="%1."/>
      <w:lvlJc w:val="left"/>
      <w:pPr>
        <w:ind w:left="720" w:hanging="360"/>
      </w:pPr>
      <w:rPr>
        <w:rFonts w:ascii="Times New Roman" w:eastAsia="Times New Roman" w:hAnsi="Times New Roman" w:cs="Times New Roman"/>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D8876B2"/>
    <w:multiLevelType w:val="hybridMultilevel"/>
    <w:tmpl w:val="186E7DD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0C518C"/>
    <w:multiLevelType w:val="multilevel"/>
    <w:tmpl w:val="29261B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3EED3D76"/>
    <w:multiLevelType w:val="hybridMultilevel"/>
    <w:tmpl w:val="F514BC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0D26AD"/>
    <w:multiLevelType w:val="hybridMultilevel"/>
    <w:tmpl w:val="C8B0B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EF5AF2"/>
    <w:multiLevelType w:val="hybridMultilevel"/>
    <w:tmpl w:val="6C08F0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48BC1BF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E960639"/>
    <w:multiLevelType w:val="multilevel"/>
    <w:tmpl w:val="F3E4F278"/>
    <w:lvl w:ilvl="0">
      <w:start w:val="6"/>
      <w:numFmt w:val="decimal"/>
      <w:lvlText w:val="%1."/>
      <w:lvlJc w:val="left"/>
      <w:pPr>
        <w:ind w:left="360" w:hanging="360"/>
      </w:pPr>
      <w:rPr>
        <w:rFonts w:eastAsia="Calibri" w:hint="default"/>
        <w:b w:val="0"/>
      </w:rPr>
    </w:lvl>
    <w:lvl w:ilvl="1">
      <w:start w:val="2"/>
      <w:numFmt w:val="decimal"/>
      <w:lvlText w:val="%1.%2."/>
      <w:lvlJc w:val="left"/>
      <w:pPr>
        <w:ind w:left="360" w:hanging="36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b w:val="0"/>
      </w:rPr>
    </w:lvl>
    <w:lvl w:ilvl="4">
      <w:start w:val="1"/>
      <w:numFmt w:val="decimal"/>
      <w:lvlText w:val="%1.%2.%3.%4.%5."/>
      <w:lvlJc w:val="left"/>
      <w:pPr>
        <w:ind w:left="1080" w:hanging="1080"/>
      </w:pPr>
      <w:rPr>
        <w:rFonts w:eastAsia="Calibri" w:hint="default"/>
        <w:b w:val="0"/>
      </w:rPr>
    </w:lvl>
    <w:lvl w:ilvl="5">
      <w:start w:val="1"/>
      <w:numFmt w:val="decimal"/>
      <w:lvlText w:val="%1.%2.%3.%4.%5.%6."/>
      <w:lvlJc w:val="left"/>
      <w:pPr>
        <w:ind w:left="1080" w:hanging="1080"/>
      </w:pPr>
      <w:rPr>
        <w:rFonts w:eastAsia="Calibri" w:hint="default"/>
        <w:b w:val="0"/>
      </w:rPr>
    </w:lvl>
    <w:lvl w:ilvl="6">
      <w:start w:val="1"/>
      <w:numFmt w:val="decimal"/>
      <w:lvlText w:val="%1.%2.%3.%4.%5.%6.%7."/>
      <w:lvlJc w:val="left"/>
      <w:pPr>
        <w:ind w:left="1440" w:hanging="1440"/>
      </w:pPr>
      <w:rPr>
        <w:rFonts w:eastAsia="Calibri" w:hint="default"/>
        <w:b w:val="0"/>
      </w:rPr>
    </w:lvl>
    <w:lvl w:ilvl="7">
      <w:start w:val="1"/>
      <w:numFmt w:val="decimal"/>
      <w:lvlText w:val="%1.%2.%3.%4.%5.%6.%7.%8."/>
      <w:lvlJc w:val="left"/>
      <w:pPr>
        <w:ind w:left="1440" w:hanging="1440"/>
      </w:pPr>
      <w:rPr>
        <w:rFonts w:eastAsia="Calibri" w:hint="default"/>
        <w:b w:val="0"/>
      </w:rPr>
    </w:lvl>
    <w:lvl w:ilvl="8">
      <w:start w:val="1"/>
      <w:numFmt w:val="decimal"/>
      <w:lvlText w:val="%1.%2.%3.%4.%5.%6.%7.%8.%9."/>
      <w:lvlJc w:val="left"/>
      <w:pPr>
        <w:ind w:left="1800" w:hanging="1800"/>
      </w:pPr>
      <w:rPr>
        <w:rFonts w:eastAsia="Calibri" w:hint="default"/>
        <w:b w:val="0"/>
      </w:rPr>
    </w:lvl>
  </w:abstractNum>
  <w:abstractNum w:abstractNumId="24">
    <w:nsid w:val="5498052C"/>
    <w:multiLevelType w:val="multilevel"/>
    <w:tmpl w:val="29261B2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55DB77D3"/>
    <w:multiLevelType w:val="multilevel"/>
    <w:tmpl w:val="5B5C6BF6"/>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5B330F1D"/>
    <w:multiLevelType w:val="hybridMultilevel"/>
    <w:tmpl w:val="E13EB856"/>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C90706"/>
    <w:multiLevelType w:val="hybridMultilevel"/>
    <w:tmpl w:val="3EBC0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F416056"/>
    <w:multiLevelType w:val="hybridMultilevel"/>
    <w:tmpl w:val="2196C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B2583A"/>
    <w:multiLevelType w:val="multilevel"/>
    <w:tmpl w:val="BE7E5FC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7ED0E66"/>
    <w:multiLevelType w:val="multilevel"/>
    <w:tmpl w:val="113EED78"/>
    <w:lvl w:ilvl="0">
      <w:start w:val="1"/>
      <w:numFmt w:val="decimal"/>
      <w:lvlText w:val="%1."/>
      <w:lvlJc w:val="left"/>
      <w:pPr>
        <w:ind w:left="720" w:hanging="360"/>
      </w:p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nsid w:val="7ACC3851"/>
    <w:multiLevelType w:val="hybridMultilevel"/>
    <w:tmpl w:val="E80A7B52"/>
    <w:lvl w:ilvl="0" w:tplc="9AD6819A">
      <w:start w:val="1"/>
      <w:numFmt w:val="lowerLetter"/>
      <w:lvlText w:val="%1."/>
      <w:lvlJc w:val="left"/>
      <w:pPr>
        <w:ind w:left="720" w:hanging="360"/>
      </w:pPr>
      <w:rPr>
        <w:rFonts w:ascii="Times New Roman" w:eastAsia="Times New Roman" w:hAnsi="Times New Roman"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B900DA3"/>
    <w:multiLevelType w:val="hybridMultilevel"/>
    <w:tmpl w:val="84AEA616"/>
    <w:lvl w:ilvl="0" w:tplc="D902E26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F122846"/>
    <w:multiLevelType w:val="singleLevel"/>
    <w:tmpl w:val="0409000F"/>
    <w:lvl w:ilvl="0">
      <w:start w:val="1"/>
      <w:numFmt w:val="decimal"/>
      <w:lvlText w:val="%1."/>
      <w:lvlJc w:val="left"/>
      <w:pPr>
        <w:tabs>
          <w:tab w:val="num" w:pos="360"/>
        </w:tabs>
        <w:ind w:left="360" w:hanging="360"/>
      </w:pPr>
    </w:lvl>
  </w:abstractNum>
  <w:num w:numId="1">
    <w:abstractNumId w:val="33"/>
  </w:num>
  <w:num w:numId="2">
    <w:abstractNumId w:val="13"/>
  </w:num>
  <w:num w:numId="3">
    <w:abstractNumId w:val="12"/>
  </w:num>
  <w:num w:numId="4">
    <w:abstractNumId w:val="10"/>
  </w:num>
  <w:num w:numId="5">
    <w:abstractNumId w:val="4"/>
  </w:num>
  <w:num w:numId="6">
    <w:abstractNumId w:val="28"/>
  </w:num>
  <w:num w:numId="7">
    <w:abstractNumId w:val="27"/>
  </w:num>
  <w:num w:numId="8">
    <w:abstractNumId w:val="3"/>
  </w:num>
  <w:num w:numId="9">
    <w:abstractNumId w:val="32"/>
  </w:num>
  <w:num w:numId="10">
    <w:abstractNumId w:val="6"/>
  </w:num>
  <w:num w:numId="11">
    <w:abstractNumId w:val="29"/>
  </w:num>
  <w:num w:numId="12">
    <w:abstractNumId w:val="23"/>
  </w:num>
  <w:num w:numId="13">
    <w:abstractNumId w:val="1"/>
  </w:num>
  <w:num w:numId="14">
    <w:abstractNumId w:val="15"/>
  </w:num>
  <w:num w:numId="15">
    <w:abstractNumId w:val="9"/>
  </w:num>
  <w:num w:numId="16">
    <w:abstractNumId w:val="25"/>
  </w:num>
  <w:num w:numId="17">
    <w:abstractNumId w:val="31"/>
  </w:num>
  <w:num w:numId="18">
    <w:abstractNumId w:val="16"/>
  </w:num>
  <w:num w:numId="19">
    <w:abstractNumId w:val="22"/>
  </w:num>
  <w:num w:numId="20">
    <w:abstractNumId w:val="14"/>
  </w:num>
  <w:num w:numId="21">
    <w:abstractNumId w:val="26"/>
  </w:num>
  <w:num w:numId="22">
    <w:abstractNumId w:val="11"/>
  </w:num>
  <w:num w:numId="23">
    <w:abstractNumId w:val="0"/>
  </w:num>
  <w:num w:numId="24">
    <w:abstractNumId w:val="24"/>
  </w:num>
  <w:num w:numId="25">
    <w:abstractNumId w:val="18"/>
  </w:num>
  <w:num w:numId="26">
    <w:abstractNumId w:val="30"/>
  </w:num>
  <w:num w:numId="27">
    <w:abstractNumId w:val="19"/>
  </w:num>
  <w:num w:numId="28">
    <w:abstractNumId w:val="5"/>
  </w:num>
  <w:num w:numId="29">
    <w:abstractNumId w:val="17"/>
  </w:num>
  <w:num w:numId="30">
    <w:abstractNumId w:val="20"/>
  </w:num>
  <w:num w:numId="31">
    <w:abstractNumId w:val="2"/>
  </w:num>
  <w:num w:numId="32">
    <w:abstractNumId w:val="21"/>
  </w:num>
  <w:num w:numId="33">
    <w:abstractNumId w:val="7"/>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proofState w:grammar="clean"/>
  <w:defaultTabStop w:val="720"/>
  <w:evenAndOddHeaders/>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99vep5x9x5xapie2wzpp0w5kr9xe0z02aptx&quot;&gt;My EndNote Library&lt;record-ids&gt;&lt;item&gt;1&lt;/item&gt;&lt;item&gt;2&lt;/item&gt;&lt;item&gt;3&lt;/item&gt;&lt;item&gt;4&lt;/item&gt;&lt;item&gt;5&lt;/item&gt;&lt;item&gt;6&lt;/item&gt;&lt;item&gt;7&lt;/item&gt;&lt;item&gt;8&lt;/item&gt;&lt;item&gt;9&lt;/item&gt;&lt;item&gt;10&lt;/item&gt;&lt;/record-ids&gt;&lt;/item&gt;&lt;/Libraries&gt;"/>
  </w:docVars>
  <w:rsids>
    <w:rsidRoot w:val="000262C4"/>
    <w:rsid w:val="00011975"/>
    <w:rsid w:val="00013DD5"/>
    <w:rsid w:val="000201F3"/>
    <w:rsid w:val="00020D04"/>
    <w:rsid w:val="000262C4"/>
    <w:rsid w:val="00035621"/>
    <w:rsid w:val="000369BA"/>
    <w:rsid w:val="000544D3"/>
    <w:rsid w:val="00056363"/>
    <w:rsid w:val="000616C9"/>
    <w:rsid w:val="00067C6A"/>
    <w:rsid w:val="0007007C"/>
    <w:rsid w:val="00075845"/>
    <w:rsid w:val="00075B79"/>
    <w:rsid w:val="00076179"/>
    <w:rsid w:val="000777D0"/>
    <w:rsid w:val="00082E58"/>
    <w:rsid w:val="000906E6"/>
    <w:rsid w:val="00090DEC"/>
    <w:rsid w:val="00097302"/>
    <w:rsid w:val="000A3C03"/>
    <w:rsid w:val="000A4CB0"/>
    <w:rsid w:val="000A7212"/>
    <w:rsid w:val="000B428D"/>
    <w:rsid w:val="000B59C1"/>
    <w:rsid w:val="000C5FA1"/>
    <w:rsid w:val="000D0752"/>
    <w:rsid w:val="000D7B1B"/>
    <w:rsid w:val="000E1E35"/>
    <w:rsid w:val="000E4DA5"/>
    <w:rsid w:val="000F264B"/>
    <w:rsid w:val="000F2C36"/>
    <w:rsid w:val="000F3560"/>
    <w:rsid w:val="000F54EB"/>
    <w:rsid w:val="000F5F74"/>
    <w:rsid w:val="001004D3"/>
    <w:rsid w:val="001028B0"/>
    <w:rsid w:val="0011006F"/>
    <w:rsid w:val="0011379A"/>
    <w:rsid w:val="001137E9"/>
    <w:rsid w:val="00114182"/>
    <w:rsid w:val="00116C4D"/>
    <w:rsid w:val="00117BA7"/>
    <w:rsid w:val="00117C3C"/>
    <w:rsid w:val="0013203F"/>
    <w:rsid w:val="001352D6"/>
    <w:rsid w:val="00135CAB"/>
    <w:rsid w:val="00135CB8"/>
    <w:rsid w:val="001377C7"/>
    <w:rsid w:val="00141E39"/>
    <w:rsid w:val="0015221F"/>
    <w:rsid w:val="00152A54"/>
    <w:rsid w:val="00157751"/>
    <w:rsid w:val="001764EE"/>
    <w:rsid w:val="001921A1"/>
    <w:rsid w:val="001B104B"/>
    <w:rsid w:val="001B2755"/>
    <w:rsid w:val="001B3B8D"/>
    <w:rsid w:val="001C4BA0"/>
    <w:rsid w:val="001D1F8E"/>
    <w:rsid w:val="001D5752"/>
    <w:rsid w:val="001E2CCC"/>
    <w:rsid w:val="001E7E9E"/>
    <w:rsid w:val="001F48E1"/>
    <w:rsid w:val="001F5DBE"/>
    <w:rsid w:val="001F6C02"/>
    <w:rsid w:val="0020139C"/>
    <w:rsid w:val="00206218"/>
    <w:rsid w:val="002066A7"/>
    <w:rsid w:val="002120AB"/>
    <w:rsid w:val="00213E27"/>
    <w:rsid w:val="00215513"/>
    <w:rsid w:val="00223E45"/>
    <w:rsid w:val="00247560"/>
    <w:rsid w:val="002506FC"/>
    <w:rsid w:val="00252874"/>
    <w:rsid w:val="00254163"/>
    <w:rsid w:val="002567DE"/>
    <w:rsid w:val="0025681A"/>
    <w:rsid w:val="00256D97"/>
    <w:rsid w:val="0025735B"/>
    <w:rsid w:val="0026145E"/>
    <w:rsid w:val="00265976"/>
    <w:rsid w:val="002662F0"/>
    <w:rsid w:val="00270F6D"/>
    <w:rsid w:val="00277581"/>
    <w:rsid w:val="00282B82"/>
    <w:rsid w:val="00284B44"/>
    <w:rsid w:val="0028617B"/>
    <w:rsid w:val="002864B7"/>
    <w:rsid w:val="00287298"/>
    <w:rsid w:val="00290679"/>
    <w:rsid w:val="002924CA"/>
    <w:rsid w:val="002A03C3"/>
    <w:rsid w:val="002A0D3A"/>
    <w:rsid w:val="002A31A0"/>
    <w:rsid w:val="002A37BB"/>
    <w:rsid w:val="002A47FA"/>
    <w:rsid w:val="002B5B30"/>
    <w:rsid w:val="002C119C"/>
    <w:rsid w:val="002C3248"/>
    <w:rsid w:val="002D4E20"/>
    <w:rsid w:val="002E4CBA"/>
    <w:rsid w:val="002E62BE"/>
    <w:rsid w:val="002F286B"/>
    <w:rsid w:val="002F3628"/>
    <w:rsid w:val="002F50B4"/>
    <w:rsid w:val="002F5BFF"/>
    <w:rsid w:val="002F703A"/>
    <w:rsid w:val="002F7F98"/>
    <w:rsid w:val="003033FC"/>
    <w:rsid w:val="00320A44"/>
    <w:rsid w:val="00321C1D"/>
    <w:rsid w:val="00324F2A"/>
    <w:rsid w:val="003255DE"/>
    <w:rsid w:val="0032623D"/>
    <w:rsid w:val="00333F29"/>
    <w:rsid w:val="00336929"/>
    <w:rsid w:val="003372A1"/>
    <w:rsid w:val="00340976"/>
    <w:rsid w:val="00342053"/>
    <w:rsid w:val="00343F0F"/>
    <w:rsid w:val="00344713"/>
    <w:rsid w:val="00352606"/>
    <w:rsid w:val="003534C2"/>
    <w:rsid w:val="00354D72"/>
    <w:rsid w:val="00370305"/>
    <w:rsid w:val="00387E1A"/>
    <w:rsid w:val="00390853"/>
    <w:rsid w:val="00391720"/>
    <w:rsid w:val="003949ED"/>
    <w:rsid w:val="003A1BA0"/>
    <w:rsid w:val="003A3DB0"/>
    <w:rsid w:val="003C2048"/>
    <w:rsid w:val="003C32D7"/>
    <w:rsid w:val="003C445D"/>
    <w:rsid w:val="003D1EC4"/>
    <w:rsid w:val="003D53F7"/>
    <w:rsid w:val="003E18E4"/>
    <w:rsid w:val="003E4689"/>
    <w:rsid w:val="003E71A5"/>
    <w:rsid w:val="003F0BE4"/>
    <w:rsid w:val="003F5D85"/>
    <w:rsid w:val="003F6F5C"/>
    <w:rsid w:val="0040352B"/>
    <w:rsid w:val="004036A0"/>
    <w:rsid w:val="0040396D"/>
    <w:rsid w:val="004100E9"/>
    <w:rsid w:val="00411FD4"/>
    <w:rsid w:val="00413521"/>
    <w:rsid w:val="00416E47"/>
    <w:rsid w:val="00420102"/>
    <w:rsid w:val="004230B9"/>
    <w:rsid w:val="00424669"/>
    <w:rsid w:val="00426A0F"/>
    <w:rsid w:val="00436011"/>
    <w:rsid w:val="00443FAC"/>
    <w:rsid w:val="00444812"/>
    <w:rsid w:val="00444EA8"/>
    <w:rsid w:val="00451535"/>
    <w:rsid w:val="00452B9B"/>
    <w:rsid w:val="00456DD2"/>
    <w:rsid w:val="004572A6"/>
    <w:rsid w:val="00462D26"/>
    <w:rsid w:val="004644F3"/>
    <w:rsid w:val="004657FB"/>
    <w:rsid w:val="004673CD"/>
    <w:rsid w:val="00473E67"/>
    <w:rsid w:val="00475D24"/>
    <w:rsid w:val="0047644B"/>
    <w:rsid w:val="0047660A"/>
    <w:rsid w:val="00480B60"/>
    <w:rsid w:val="0048699E"/>
    <w:rsid w:val="00486E20"/>
    <w:rsid w:val="00492B75"/>
    <w:rsid w:val="00492EB5"/>
    <w:rsid w:val="004A4E06"/>
    <w:rsid w:val="004B4257"/>
    <w:rsid w:val="004B51F5"/>
    <w:rsid w:val="004B7A15"/>
    <w:rsid w:val="004C275E"/>
    <w:rsid w:val="004C3372"/>
    <w:rsid w:val="004C6481"/>
    <w:rsid w:val="004C6856"/>
    <w:rsid w:val="004D2C33"/>
    <w:rsid w:val="004D565A"/>
    <w:rsid w:val="004E3E69"/>
    <w:rsid w:val="004E4470"/>
    <w:rsid w:val="004E4B47"/>
    <w:rsid w:val="004F1CDE"/>
    <w:rsid w:val="004F3284"/>
    <w:rsid w:val="005006CE"/>
    <w:rsid w:val="00502225"/>
    <w:rsid w:val="00510461"/>
    <w:rsid w:val="00511F89"/>
    <w:rsid w:val="005149AD"/>
    <w:rsid w:val="005167E1"/>
    <w:rsid w:val="00517E52"/>
    <w:rsid w:val="00525037"/>
    <w:rsid w:val="00525CAB"/>
    <w:rsid w:val="00532B09"/>
    <w:rsid w:val="005349EA"/>
    <w:rsid w:val="00540173"/>
    <w:rsid w:val="00544FC2"/>
    <w:rsid w:val="005473DE"/>
    <w:rsid w:val="00557CFD"/>
    <w:rsid w:val="005715F9"/>
    <w:rsid w:val="005732D2"/>
    <w:rsid w:val="005754FD"/>
    <w:rsid w:val="00575EF8"/>
    <w:rsid w:val="005811FD"/>
    <w:rsid w:val="00581861"/>
    <w:rsid w:val="005826B5"/>
    <w:rsid w:val="00586FFC"/>
    <w:rsid w:val="00591527"/>
    <w:rsid w:val="00594FEF"/>
    <w:rsid w:val="005954EE"/>
    <w:rsid w:val="00597493"/>
    <w:rsid w:val="005A0C70"/>
    <w:rsid w:val="005A14B0"/>
    <w:rsid w:val="005A505A"/>
    <w:rsid w:val="005B1AC1"/>
    <w:rsid w:val="005B58C1"/>
    <w:rsid w:val="005C42F6"/>
    <w:rsid w:val="005D5CB2"/>
    <w:rsid w:val="005E4C34"/>
    <w:rsid w:val="005E666D"/>
    <w:rsid w:val="006004FC"/>
    <w:rsid w:val="00602E96"/>
    <w:rsid w:val="00603B95"/>
    <w:rsid w:val="00611D9E"/>
    <w:rsid w:val="00623E08"/>
    <w:rsid w:val="00623FB9"/>
    <w:rsid w:val="006274BD"/>
    <w:rsid w:val="00631610"/>
    <w:rsid w:val="00634D1B"/>
    <w:rsid w:val="00637114"/>
    <w:rsid w:val="00641120"/>
    <w:rsid w:val="006444F0"/>
    <w:rsid w:val="006466F7"/>
    <w:rsid w:val="00652887"/>
    <w:rsid w:val="00653858"/>
    <w:rsid w:val="00664097"/>
    <w:rsid w:val="00666186"/>
    <w:rsid w:val="0066639D"/>
    <w:rsid w:val="0067198D"/>
    <w:rsid w:val="00674D02"/>
    <w:rsid w:val="00680836"/>
    <w:rsid w:val="00681C02"/>
    <w:rsid w:val="00686725"/>
    <w:rsid w:val="0068745D"/>
    <w:rsid w:val="00687C46"/>
    <w:rsid w:val="00690383"/>
    <w:rsid w:val="00692BA6"/>
    <w:rsid w:val="006957DA"/>
    <w:rsid w:val="006A2A4E"/>
    <w:rsid w:val="006A5AF0"/>
    <w:rsid w:val="006A5BF4"/>
    <w:rsid w:val="006B04E2"/>
    <w:rsid w:val="006C21BB"/>
    <w:rsid w:val="006C7541"/>
    <w:rsid w:val="006C76F5"/>
    <w:rsid w:val="006D1D34"/>
    <w:rsid w:val="006D6F17"/>
    <w:rsid w:val="006E4BC4"/>
    <w:rsid w:val="006E6E38"/>
    <w:rsid w:val="006E768B"/>
    <w:rsid w:val="006F1625"/>
    <w:rsid w:val="006F7506"/>
    <w:rsid w:val="007004F3"/>
    <w:rsid w:val="0070496E"/>
    <w:rsid w:val="00707652"/>
    <w:rsid w:val="007157EC"/>
    <w:rsid w:val="00717E68"/>
    <w:rsid w:val="007206D1"/>
    <w:rsid w:val="00721EA0"/>
    <w:rsid w:val="00722290"/>
    <w:rsid w:val="00722CB3"/>
    <w:rsid w:val="00731271"/>
    <w:rsid w:val="00735A37"/>
    <w:rsid w:val="00735E8A"/>
    <w:rsid w:val="00736C51"/>
    <w:rsid w:val="00746182"/>
    <w:rsid w:val="0074796A"/>
    <w:rsid w:val="00755089"/>
    <w:rsid w:val="00756467"/>
    <w:rsid w:val="00763EF7"/>
    <w:rsid w:val="00765403"/>
    <w:rsid w:val="00770779"/>
    <w:rsid w:val="00777F98"/>
    <w:rsid w:val="00780044"/>
    <w:rsid w:val="00782602"/>
    <w:rsid w:val="007836B4"/>
    <w:rsid w:val="00795BA3"/>
    <w:rsid w:val="00796FE7"/>
    <w:rsid w:val="007A137E"/>
    <w:rsid w:val="007A1661"/>
    <w:rsid w:val="007A69E5"/>
    <w:rsid w:val="007A6BEF"/>
    <w:rsid w:val="007B1377"/>
    <w:rsid w:val="007B1F55"/>
    <w:rsid w:val="007B1F8C"/>
    <w:rsid w:val="007C4DEF"/>
    <w:rsid w:val="007C793D"/>
    <w:rsid w:val="007D3A84"/>
    <w:rsid w:val="007D439E"/>
    <w:rsid w:val="007D48E2"/>
    <w:rsid w:val="007D5DF8"/>
    <w:rsid w:val="007E075D"/>
    <w:rsid w:val="007E4E19"/>
    <w:rsid w:val="007E5E0B"/>
    <w:rsid w:val="007E6C53"/>
    <w:rsid w:val="007F1103"/>
    <w:rsid w:val="007F12B8"/>
    <w:rsid w:val="007F23A9"/>
    <w:rsid w:val="007F3207"/>
    <w:rsid w:val="007F788E"/>
    <w:rsid w:val="007F7C15"/>
    <w:rsid w:val="00801B38"/>
    <w:rsid w:val="00813FBA"/>
    <w:rsid w:val="00815E40"/>
    <w:rsid w:val="00826073"/>
    <w:rsid w:val="00827249"/>
    <w:rsid w:val="00827C75"/>
    <w:rsid w:val="0083125D"/>
    <w:rsid w:val="00837636"/>
    <w:rsid w:val="0084103F"/>
    <w:rsid w:val="00843A44"/>
    <w:rsid w:val="008467AF"/>
    <w:rsid w:val="008509AF"/>
    <w:rsid w:val="00852E0C"/>
    <w:rsid w:val="00854769"/>
    <w:rsid w:val="008552A1"/>
    <w:rsid w:val="00856846"/>
    <w:rsid w:val="0085702B"/>
    <w:rsid w:val="00864062"/>
    <w:rsid w:val="00866247"/>
    <w:rsid w:val="00874A85"/>
    <w:rsid w:val="00874CFC"/>
    <w:rsid w:val="00877178"/>
    <w:rsid w:val="00877B27"/>
    <w:rsid w:val="008811D5"/>
    <w:rsid w:val="008851E1"/>
    <w:rsid w:val="00887DCC"/>
    <w:rsid w:val="00891788"/>
    <w:rsid w:val="008947EF"/>
    <w:rsid w:val="008B3B3A"/>
    <w:rsid w:val="008B7085"/>
    <w:rsid w:val="008C013E"/>
    <w:rsid w:val="008C554D"/>
    <w:rsid w:val="008C6CF9"/>
    <w:rsid w:val="008D365A"/>
    <w:rsid w:val="008D6CDD"/>
    <w:rsid w:val="008E29F4"/>
    <w:rsid w:val="008E318F"/>
    <w:rsid w:val="008E3BE9"/>
    <w:rsid w:val="008E6543"/>
    <w:rsid w:val="008E6B1B"/>
    <w:rsid w:val="008F011F"/>
    <w:rsid w:val="008F0F31"/>
    <w:rsid w:val="00900A9A"/>
    <w:rsid w:val="00900B11"/>
    <w:rsid w:val="00902404"/>
    <w:rsid w:val="009104BD"/>
    <w:rsid w:val="009126CA"/>
    <w:rsid w:val="00913092"/>
    <w:rsid w:val="00920AD5"/>
    <w:rsid w:val="009228D9"/>
    <w:rsid w:val="00927181"/>
    <w:rsid w:val="009339B3"/>
    <w:rsid w:val="00936EEA"/>
    <w:rsid w:val="00940E26"/>
    <w:rsid w:val="00941A5B"/>
    <w:rsid w:val="00944154"/>
    <w:rsid w:val="00953246"/>
    <w:rsid w:val="009567D2"/>
    <w:rsid w:val="00960BD9"/>
    <w:rsid w:val="00960D56"/>
    <w:rsid w:val="00972533"/>
    <w:rsid w:val="00972B12"/>
    <w:rsid w:val="0098035B"/>
    <w:rsid w:val="0098262E"/>
    <w:rsid w:val="009854A6"/>
    <w:rsid w:val="009856F5"/>
    <w:rsid w:val="00986491"/>
    <w:rsid w:val="00993ABF"/>
    <w:rsid w:val="00993B97"/>
    <w:rsid w:val="009A0F8D"/>
    <w:rsid w:val="009A29B5"/>
    <w:rsid w:val="009A6E9B"/>
    <w:rsid w:val="009C10EE"/>
    <w:rsid w:val="009C15B2"/>
    <w:rsid w:val="009C22F3"/>
    <w:rsid w:val="009C537E"/>
    <w:rsid w:val="009D1737"/>
    <w:rsid w:val="009D236F"/>
    <w:rsid w:val="009D4250"/>
    <w:rsid w:val="009D5758"/>
    <w:rsid w:val="009E3362"/>
    <w:rsid w:val="009F0676"/>
    <w:rsid w:val="009F3261"/>
    <w:rsid w:val="009F3D7A"/>
    <w:rsid w:val="009F59CC"/>
    <w:rsid w:val="00A04F94"/>
    <w:rsid w:val="00A05A31"/>
    <w:rsid w:val="00A1659A"/>
    <w:rsid w:val="00A1790C"/>
    <w:rsid w:val="00A2343E"/>
    <w:rsid w:val="00A24105"/>
    <w:rsid w:val="00A25B8A"/>
    <w:rsid w:val="00A410B0"/>
    <w:rsid w:val="00A429D2"/>
    <w:rsid w:val="00A45EC3"/>
    <w:rsid w:val="00A46F3D"/>
    <w:rsid w:val="00A62747"/>
    <w:rsid w:val="00A714E5"/>
    <w:rsid w:val="00A767C4"/>
    <w:rsid w:val="00A77FDA"/>
    <w:rsid w:val="00A806D5"/>
    <w:rsid w:val="00A82F9C"/>
    <w:rsid w:val="00A920F5"/>
    <w:rsid w:val="00A92524"/>
    <w:rsid w:val="00A96CC9"/>
    <w:rsid w:val="00AA2FAB"/>
    <w:rsid w:val="00AA332C"/>
    <w:rsid w:val="00AA48F1"/>
    <w:rsid w:val="00AA695C"/>
    <w:rsid w:val="00AA738A"/>
    <w:rsid w:val="00AB0AC5"/>
    <w:rsid w:val="00AB12BD"/>
    <w:rsid w:val="00AB6EB7"/>
    <w:rsid w:val="00AD3E41"/>
    <w:rsid w:val="00AE42A4"/>
    <w:rsid w:val="00AE7D3D"/>
    <w:rsid w:val="00B00763"/>
    <w:rsid w:val="00B01E13"/>
    <w:rsid w:val="00B05214"/>
    <w:rsid w:val="00B05F79"/>
    <w:rsid w:val="00B1504E"/>
    <w:rsid w:val="00B2074A"/>
    <w:rsid w:val="00B22B29"/>
    <w:rsid w:val="00B33871"/>
    <w:rsid w:val="00B33A95"/>
    <w:rsid w:val="00B34D64"/>
    <w:rsid w:val="00B408A2"/>
    <w:rsid w:val="00B40A7E"/>
    <w:rsid w:val="00B421EE"/>
    <w:rsid w:val="00B427ED"/>
    <w:rsid w:val="00B455C5"/>
    <w:rsid w:val="00B46A08"/>
    <w:rsid w:val="00B47729"/>
    <w:rsid w:val="00B479C7"/>
    <w:rsid w:val="00B543B9"/>
    <w:rsid w:val="00B55A84"/>
    <w:rsid w:val="00B55BE1"/>
    <w:rsid w:val="00B575D7"/>
    <w:rsid w:val="00B62B49"/>
    <w:rsid w:val="00B6495F"/>
    <w:rsid w:val="00B67790"/>
    <w:rsid w:val="00B710F2"/>
    <w:rsid w:val="00B72573"/>
    <w:rsid w:val="00B73D51"/>
    <w:rsid w:val="00B77FA6"/>
    <w:rsid w:val="00B8117E"/>
    <w:rsid w:val="00B87C58"/>
    <w:rsid w:val="00B929D8"/>
    <w:rsid w:val="00B95011"/>
    <w:rsid w:val="00B975C5"/>
    <w:rsid w:val="00B9775D"/>
    <w:rsid w:val="00BA0C53"/>
    <w:rsid w:val="00BA40EC"/>
    <w:rsid w:val="00BA541A"/>
    <w:rsid w:val="00BB4A27"/>
    <w:rsid w:val="00BC1706"/>
    <w:rsid w:val="00BC650A"/>
    <w:rsid w:val="00BD01DD"/>
    <w:rsid w:val="00BD06C6"/>
    <w:rsid w:val="00BD47F7"/>
    <w:rsid w:val="00BD69AE"/>
    <w:rsid w:val="00BE13D6"/>
    <w:rsid w:val="00BF4843"/>
    <w:rsid w:val="00C019A2"/>
    <w:rsid w:val="00C03C8E"/>
    <w:rsid w:val="00C04421"/>
    <w:rsid w:val="00C0692B"/>
    <w:rsid w:val="00C127C3"/>
    <w:rsid w:val="00C15F8B"/>
    <w:rsid w:val="00C16DF3"/>
    <w:rsid w:val="00C17B8A"/>
    <w:rsid w:val="00C21F14"/>
    <w:rsid w:val="00C21F66"/>
    <w:rsid w:val="00C24755"/>
    <w:rsid w:val="00C24E9A"/>
    <w:rsid w:val="00C25868"/>
    <w:rsid w:val="00C310B3"/>
    <w:rsid w:val="00C312EA"/>
    <w:rsid w:val="00C34429"/>
    <w:rsid w:val="00C45203"/>
    <w:rsid w:val="00C46582"/>
    <w:rsid w:val="00C470F9"/>
    <w:rsid w:val="00C501DA"/>
    <w:rsid w:val="00C653B1"/>
    <w:rsid w:val="00C751A0"/>
    <w:rsid w:val="00C75C59"/>
    <w:rsid w:val="00C84F5A"/>
    <w:rsid w:val="00C85F73"/>
    <w:rsid w:val="00C963BC"/>
    <w:rsid w:val="00CA7E87"/>
    <w:rsid w:val="00CB0CA8"/>
    <w:rsid w:val="00CB6BD8"/>
    <w:rsid w:val="00CC3A40"/>
    <w:rsid w:val="00CC552F"/>
    <w:rsid w:val="00CC7E1E"/>
    <w:rsid w:val="00CD04F3"/>
    <w:rsid w:val="00CD240D"/>
    <w:rsid w:val="00CD6691"/>
    <w:rsid w:val="00CE3775"/>
    <w:rsid w:val="00CE433E"/>
    <w:rsid w:val="00CE485D"/>
    <w:rsid w:val="00CE7BC5"/>
    <w:rsid w:val="00CF6FE0"/>
    <w:rsid w:val="00D004EA"/>
    <w:rsid w:val="00D066EF"/>
    <w:rsid w:val="00D073BE"/>
    <w:rsid w:val="00D12170"/>
    <w:rsid w:val="00D14294"/>
    <w:rsid w:val="00D160D2"/>
    <w:rsid w:val="00D22BF5"/>
    <w:rsid w:val="00D32A6E"/>
    <w:rsid w:val="00D34967"/>
    <w:rsid w:val="00D34A3C"/>
    <w:rsid w:val="00D42F08"/>
    <w:rsid w:val="00D43833"/>
    <w:rsid w:val="00D51A4F"/>
    <w:rsid w:val="00D56587"/>
    <w:rsid w:val="00D56672"/>
    <w:rsid w:val="00D61EAB"/>
    <w:rsid w:val="00D75FB5"/>
    <w:rsid w:val="00D80EF8"/>
    <w:rsid w:val="00D913F3"/>
    <w:rsid w:val="00D91A9E"/>
    <w:rsid w:val="00D91F65"/>
    <w:rsid w:val="00D93442"/>
    <w:rsid w:val="00D93F3D"/>
    <w:rsid w:val="00D957B7"/>
    <w:rsid w:val="00D95A4C"/>
    <w:rsid w:val="00D95DC8"/>
    <w:rsid w:val="00DA065A"/>
    <w:rsid w:val="00DB3F51"/>
    <w:rsid w:val="00DB5C0E"/>
    <w:rsid w:val="00DC180E"/>
    <w:rsid w:val="00DC4BDD"/>
    <w:rsid w:val="00DC6168"/>
    <w:rsid w:val="00DD3A75"/>
    <w:rsid w:val="00DD65B5"/>
    <w:rsid w:val="00DD7748"/>
    <w:rsid w:val="00DE0795"/>
    <w:rsid w:val="00DE0B1A"/>
    <w:rsid w:val="00DF6300"/>
    <w:rsid w:val="00E008DE"/>
    <w:rsid w:val="00E0121B"/>
    <w:rsid w:val="00E13C78"/>
    <w:rsid w:val="00E17255"/>
    <w:rsid w:val="00E17CE5"/>
    <w:rsid w:val="00E20BD9"/>
    <w:rsid w:val="00E27769"/>
    <w:rsid w:val="00E32D9F"/>
    <w:rsid w:val="00E40372"/>
    <w:rsid w:val="00E41D4D"/>
    <w:rsid w:val="00E44137"/>
    <w:rsid w:val="00E52EC5"/>
    <w:rsid w:val="00E57823"/>
    <w:rsid w:val="00E60086"/>
    <w:rsid w:val="00E61415"/>
    <w:rsid w:val="00E65B82"/>
    <w:rsid w:val="00E70C32"/>
    <w:rsid w:val="00E7288C"/>
    <w:rsid w:val="00E72ED1"/>
    <w:rsid w:val="00E80999"/>
    <w:rsid w:val="00E85C33"/>
    <w:rsid w:val="00E951C9"/>
    <w:rsid w:val="00E95EDD"/>
    <w:rsid w:val="00E975CC"/>
    <w:rsid w:val="00EA0981"/>
    <w:rsid w:val="00EA115C"/>
    <w:rsid w:val="00EA3F96"/>
    <w:rsid w:val="00EC7441"/>
    <w:rsid w:val="00ED6043"/>
    <w:rsid w:val="00EE3B3B"/>
    <w:rsid w:val="00EF59BE"/>
    <w:rsid w:val="00EF5EEF"/>
    <w:rsid w:val="00F01DFD"/>
    <w:rsid w:val="00F03719"/>
    <w:rsid w:val="00F05ABA"/>
    <w:rsid w:val="00F10AFD"/>
    <w:rsid w:val="00F20E04"/>
    <w:rsid w:val="00F20E7D"/>
    <w:rsid w:val="00F2211D"/>
    <w:rsid w:val="00F234AD"/>
    <w:rsid w:val="00F33E9B"/>
    <w:rsid w:val="00F354B8"/>
    <w:rsid w:val="00F42358"/>
    <w:rsid w:val="00F4592F"/>
    <w:rsid w:val="00F5014B"/>
    <w:rsid w:val="00F549D4"/>
    <w:rsid w:val="00F56C19"/>
    <w:rsid w:val="00F6063E"/>
    <w:rsid w:val="00F60E90"/>
    <w:rsid w:val="00F6219B"/>
    <w:rsid w:val="00F664DC"/>
    <w:rsid w:val="00F66BA6"/>
    <w:rsid w:val="00F72C55"/>
    <w:rsid w:val="00F73701"/>
    <w:rsid w:val="00F74391"/>
    <w:rsid w:val="00F77DF0"/>
    <w:rsid w:val="00F81430"/>
    <w:rsid w:val="00F8191A"/>
    <w:rsid w:val="00F834B0"/>
    <w:rsid w:val="00F842B1"/>
    <w:rsid w:val="00F85D42"/>
    <w:rsid w:val="00F96DA4"/>
    <w:rsid w:val="00F97DB9"/>
    <w:rsid w:val="00FA3939"/>
    <w:rsid w:val="00FB3192"/>
    <w:rsid w:val="00FB43B2"/>
    <w:rsid w:val="00FC5C96"/>
    <w:rsid w:val="00FE111B"/>
    <w:rsid w:val="00FE6663"/>
    <w:rsid w:val="00FE7B6A"/>
    <w:rsid w:val="00FF09B3"/>
    <w:rsid w:val="00FF164A"/>
    <w:rsid w:val="00FF2AAF"/>
    <w:rsid w:val="00FF32C4"/>
    <w:rsid w:val="00FF79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4BB5C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8B"/>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F8B"/>
    <w:pPr>
      <w:jc w:val="both"/>
    </w:pPr>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i/>
      <w:sz w:val="22"/>
    </w:rPr>
  </w:style>
  <w:style w:type="paragraph" w:styleId="Heading5">
    <w:name w:val="heading 5"/>
    <w:basedOn w:val="Normal"/>
    <w:next w:val="Normal"/>
    <w:qFormat/>
    <w:pPr>
      <w:keepNext/>
      <w:jc w:val="center"/>
      <w:outlineLvl w:val="4"/>
    </w:pPr>
    <w:rPr>
      <w:i/>
      <w:sz w:val="22"/>
    </w:rPr>
  </w:style>
  <w:style w:type="paragraph" w:styleId="Heading6">
    <w:name w:val="heading 6"/>
    <w:basedOn w:val="Normal"/>
    <w:next w:val="Normal"/>
    <w:qFormat/>
    <w:pPr>
      <w:keepNext/>
      <w:jc w:val="center"/>
      <w:outlineLvl w:val="5"/>
    </w:pPr>
    <w:rPr>
      <w:b/>
      <w:sz w:val="24"/>
    </w:rPr>
  </w:style>
  <w:style w:type="paragraph" w:styleId="Heading7">
    <w:name w:val="heading 7"/>
    <w:basedOn w:val="Normal"/>
    <w:next w:val="Normal"/>
    <w:qFormat/>
    <w:pPr>
      <w:keepNext/>
      <w:outlineLvl w:val="6"/>
    </w:pPr>
    <w:rPr>
      <w:i/>
      <w:sz w:val="22"/>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spacing w:line="360" w:lineRule="auto"/>
      <w:ind w:left="426" w:firstLine="425"/>
    </w:pPr>
    <w:rPr>
      <w:sz w:val="24"/>
    </w:rPr>
  </w:style>
  <w:style w:type="paragraph" w:styleId="Title">
    <w:name w:val="Title"/>
    <w:basedOn w:val="Normal"/>
    <w:link w:val="TitleChar"/>
    <w:qFormat/>
    <w:pPr>
      <w:spacing w:line="480" w:lineRule="auto"/>
      <w:jc w:val="center"/>
    </w:pPr>
    <w:rPr>
      <w:b/>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Subtitle">
    <w:name w:val="Subtitle"/>
    <w:basedOn w:val="Normal"/>
    <w:qFormat/>
    <w:pPr>
      <w:jc w:val="center"/>
    </w:pPr>
    <w:rPr>
      <w:b/>
      <w:sz w:val="24"/>
    </w:rPr>
  </w:style>
  <w:style w:type="character" w:styleId="PageNumber">
    <w:name w:val="page number"/>
    <w:basedOn w:val="DefaultParagraphFont"/>
    <w:semiHidden/>
  </w:style>
  <w:style w:type="paragraph" w:styleId="BodyTextIndent2">
    <w:name w:val="Body Text Indent 2"/>
    <w:basedOn w:val="Normal"/>
    <w:semiHidden/>
    <w:pPr>
      <w:tabs>
        <w:tab w:val="left" w:pos="284"/>
        <w:tab w:val="left" w:pos="709"/>
      </w:tabs>
      <w:spacing w:line="480" w:lineRule="auto"/>
      <w:ind w:left="709" w:hanging="425"/>
    </w:pPr>
    <w:rPr>
      <w:sz w:val="24"/>
    </w:rPr>
  </w:style>
  <w:style w:type="paragraph" w:styleId="BodyTextIndent3">
    <w:name w:val="Body Text Indent 3"/>
    <w:basedOn w:val="Normal"/>
    <w:semiHidden/>
    <w:pPr>
      <w:ind w:left="714"/>
    </w:pPr>
    <w:rPr>
      <w:sz w:val="24"/>
    </w:rPr>
  </w:style>
  <w:style w:type="paragraph" w:styleId="BodyText">
    <w:name w:val="Body Text"/>
    <w:basedOn w:val="Normal"/>
    <w:semiHidden/>
    <w:rPr>
      <w:sz w:val="24"/>
    </w:rPr>
  </w:style>
  <w:style w:type="paragraph" w:styleId="BlockText">
    <w:name w:val="Block Text"/>
    <w:basedOn w:val="Normal"/>
    <w:semiHidden/>
    <w:pPr>
      <w:spacing w:line="480" w:lineRule="auto"/>
      <w:ind w:left="360" w:right="29" w:firstLine="858"/>
    </w:pPr>
    <w:rPr>
      <w:sz w:val="24"/>
      <w:lang w:val="id-ID"/>
    </w:rPr>
  </w:style>
  <w:style w:type="character" w:styleId="FootnoteReference">
    <w:name w:val="footnote reference"/>
    <w:semiHidden/>
    <w:rPr>
      <w:vertAlign w:val="superscript"/>
    </w:rPr>
  </w:style>
  <w:style w:type="paragraph" w:customStyle="1" w:styleId="Quotation">
    <w:name w:val="Quotation"/>
    <w:basedOn w:val="BodyText"/>
    <w:autoRedefine/>
    <w:pPr>
      <w:spacing w:before="200"/>
      <w:ind w:left="284"/>
    </w:pPr>
    <w:rPr>
      <w:sz w:val="22"/>
      <w:lang w:val="id-ID"/>
    </w:rPr>
  </w:style>
  <w:style w:type="paragraph" w:styleId="FootnoteText">
    <w:name w:val="footnote text"/>
    <w:basedOn w:val="Normal"/>
    <w:semiHidden/>
  </w:style>
  <w:style w:type="paragraph" w:customStyle="1" w:styleId="MTDisplayEquation">
    <w:name w:val="MTDisplayEquation"/>
    <w:basedOn w:val="BodyTextIndent"/>
    <w:pPr>
      <w:tabs>
        <w:tab w:val="center" w:pos="3940"/>
        <w:tab w:val="right" w:pos="7880"/>
      </w:tabs>
      <w:spacing w:line="480" w:lineRule="auto"/>
      <w:ind w:left="425" w:firstLine="0"/>
    </w:pPr>
  </w:style>
  <w:style w:type="paragraph" w:styleId="Caption">
    <w:name w:val="caption"/>
    <w:basedOn w:val="Normal"/>
    <w:next w:val="Normal"/>
    <w:qFormat/>
    <w:pPr>
      <w:jc w:val="center"/>
    </w:pPr>
    <w:rPr>
      <w:b/>
      <w:sz w:val="22"/>
    </w:rPr>
  </w:style>
  <w:style w:type="paragraph" w:styleId="NormalWeb">
    <w:name w:val="Normal (Web)"/>
    <w:basedOn w:val="Normal"/>
    <w:uiPriority w:val="99"/>
    <w:semiHidden/>
    <w:pPr>
      <w:spacing w:before="100" w:after="100"/>
    </w:pPr>
    <w:rPr>
      <w:sz w:val="24"/>
    </w:rPr>
  </w:style>
  <w:style w:type="paragraph" w:styleId="BodyText2">
    <w:name w:val="Body Text 2"/>
    <w:basedOn w:val="Normal"/>
    <w:semiHidden/>
    <w:pPr>
      <w:spacing w:line="480" w:lineRule="auto"/>
    </w:pPr>
    <w:rPr>
      <w:sz w:val="24"/>
    </w:rPr>
  </w:style>
  <w:style w:type="paragraph" w:styleId="PlainText">
    <w:name w:val="Plain Text"/>
    <w:basedOn w:val="Normal"/>
    <w:semiHidden/>
    <w:rPr>
      <w:rFonts w:ascii="Courier New" w:hAnsi="Courier New"/>
    </w:rPr>
  </w:style>
  <w:style w:type="paragraph" w:styleId="BodyText3">
    <w:name w:val="Body Text 3"/>
    <w:basedOn w:val="Normal"/>
    <w:semiHidden/>
    <w:pPr>
      <w:tabs>
        <w:tab w:val="left" w:pos="720"/>
      </w:tabs>
    </w:pPr>
    <w:rPr>
      <w:sz w:val="22"/>
    </w:rPr>
  </w:style>
  <w:style w:type="character" w:styleId="Emphasis">
    <w:name w:val="Emphasis"/>
    <w:uiPriority w:val="20"/>
    <w:qFormat/>
    <w:rPr>
      <w:i/>
      <w:iCs/>
    </w:rPr>
  </w:style>
  <w:style w:type="paragraph" w:styleId="HTMLPreformatted">
    <w:name w:val="HTML Preformatted"/>
    <w:basedOn w:val="Normal"/>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IsiBab">
    <w:name w:val="Isi Bab"/>
    <w:basedOn w:val="Normal"/>
    <w:pPr>
      <w:spacing w:line="475" w:lineRule="exact"/>
      <w:ind w:firstLine="720"/>
    </w:pPr>
    <w:rPr>
      <w:sz w:val="24"/>
    </w:rPr>
  </w:style>
  <w:style w:type="paragraph" w:customStyle="1" w:styleId="indent1">
    <w:name w:val="indent1"/>
    <w:basedOn w:val="Normal"/>
    <w:pPr>
      <w:spacing w:line="360" w:lineRule="atLeast"/>
      <w:ind w:firstLine="547"/>
    </w:pPr>
    <w:rPr>
      <w:rFonts w:ascii="Arial" w:hAnsi="Arial"/>
      <w:sz w:val="22"/>
    </w:rPr>
  </w:style>
  <w:style w:type="character" w:styleId="Hyperlink">
    <w:name w:val="Hyperlink"/>
    <w:rPr>
      <w:color w:val="0000FF"/>
      <w:u w:val="single"/>
    </w:rPr>
  </w:style>
  <w:style w:type="character" w:styleId="CommentReference">
    <w:name w:val="annotation reference"/>
    <w:semiHidden/>
    <w:rPr>
      <w:sz w:val="16"/>
      <w:szCs w:val="16"/>
    </w:rPr>
  </w:style>
  <w:style w:type="paragraph" w:customStyle="1" w:styleId="xl24">
    <w:name w:val="xl24"/>
    <w:basedOn w:val="Normal"/>
    <w:pPr>
      <w:pBdr>
        <w:top w:val="single" w:sz="4" w:space="0" w:color="auto"/>
        <w:left w:val="single" w:sz="4" w:space="0" w:color="auto"/>
        <w:bottom w:val="double" w:sz="6" w:space="0" w:color="auto"/>
        <w:right w:val="single" w:sz="4" w:space="0" w:color="auto"/>
      </w:pBdr>
      <w:spacing w:before="100" w:beforeAutospacing="1" w:after="100" w:afterAutospacing="1"/>
      <w:jc w:val="center"/>
    </w:pPr>
    <w:rPr>
      <w:sz w:val="24"/>
      <w:szCs w:val="24"/>
    </w:rPr>
  </w:style>
  <w:style w:type="paragraph" w:styleId="NoSpacing">
    <w:name w:val="No Spacing"/>
    <w:link w:val="NoSpacingChar"/>
    <w:uiPriority w:val="1"/>
    <w:qFormat/>
    <w:rsid w:val="00F5014B"/>
    <w:pPr>
      <w:jc w:val="both"/>
    </w:pPr>
    <w:rPr>
      <w:rFonts w:ascii="Calibri" w:eastAsia="Calibri" w:hAnsi="Calibri"/>
      <w:sz w:val="22"/>
      <w:szCs w:val="22"/>
    </w:rPr>
  </w:style>
  <w:style w:type="paragraph" w:styleId="ListParagraph">
    <w:name w:val="List Paragraph"/>
    <w:basedOn w:val="Normal"/>
    <w:uiPriority w:val="34"/>
    <w:qFormat/>
    <w:rsid w:val="00DE0B1A"/>
    <w:pPr>
      <w:spacing w:after="200" w:line="276" w:lineRule="auto"/>
      <w:ind w:left="720"/>
      <w:contextualSpacing/>
    </w:pPr>
    <w:rPr>
      <w:rFonts w:ascii="Calibri" w:eastAsia="Calibri" w:hAnsi="Calibri"/>
      <w:sz w:val="22"/>
      <w:szCs w:val="22"/>
    </w:rPr>
  </w:style>
  <w:style w:type="paragraph" w:customStyle="1" w:styleId="TA">
    <w:name w:val="TA"/>
    <w:link w:val="TAChar"/>
    <w:qFormat/>
    <w:rsid w:val="004673CD"/>
    <w:pPr>
      <w:spacing w:after="200" w:line="276" w:lineRule="auto"/>
      <w:ind w:left="720" w:hanging="720"/>
      <w:jc w:val="both"/>
    </w:pPr>
    <w:rPr>
      <w:rFonts w:eastAsia="Calibri"/>
    </w:rPr>
  </w:style>
  <w:style w:type="character" w:customStyle="1" w:styleId="TAChar">
    <w:name w:val="TA Char"/>
    <w:link w:val="TA"/>
    <w:rsid w:val="004673CD"/>
    <w:rPr>
      <w:rFonts w:eastAsia="Calibri"/>
      <w:lang w:val="en-US" w:eastAsia="en-US" w:bidi="ar-SA"/>
    </w:rPr>
  </w:style>
  <w:style w:type="paragraph" w:customStyle="1" w:styleId="tabel">
    <w:name w:val="tabel"/>
    <w:basedOn w:val="NoSpacing"/>
    <w:link w:val="tabelChar"/>
    <w:qFormat/>
    <w:rsid w:val="00681C02"/>
    <w:pPr>
      <w:jc w:val="center"/>
    </w:pPr>
    <w:rPr>
      <w:rFonts w:ascii="Times New Roman" w:hAnsi="Times New Roman"/>
      <w:b/>
      <w:sz w:val="20"/>
    </w:rPr>
  </w:style>
  <w:style w:type="table" w:styleId="TableGrid">
    <w:name w:val="Table Grid"/>
    <w:basedOn w:val="TableNormal"/>
    <w:uiPriority w:val="59"/>
    <w:rsid w:val="00681C0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SpacingChar">
    <w:name w:val="No Spacing Char"/>
    <w:link w:val="NoSpacing"/>
    <w:uiPriority w:val="1"/>
    <w:rsid w:val="00681C02"/>
    <w:rPr>
      <w:rFonts w:ascii="Calibri" w:eastAsia="Calibri" w:hAnsi="Calibri"/>
      <w:sz w:val="22"/>
      <w:szCs w:val="22"/>
      <w:lang w:val="en-US" w:eastAsia="en-US" w:bidi="ar-SA"/>
    </w:rPr>
  </w:style>
  <w:style w:type="character" w:customStyle="1" w:styleId="tabelChar">
    <w:name w:val="tabel Char"/>
    <w:basedOn w:val="NoSpacingChar"/>
    <w:link w:val="tabel"/>
    <w:rsid w:val="00681C02"/>
    <w:rPr>
      <w:rFonts w:ascii="Calibri" w:eastAsia="Calibri" w:hAnsi="Calibri"/>
      <w:sz w:val="22"/>
      <w:szCs w:val="22"/>
      <w:lang w:val="en-US" w:eastAsia="en-US" w:bidi="ar-SA"/>
    </w:rPr>
  </w:style>
  <w:style w:type="character" w:customStyle="1" w:styleId="FooterChar">
    <w:name w:val="Footer Char"/>
    <w:basedOn w:val="DefaultParagraphFont"/>
    <w:link w:val="Footer"/>
    <w:uiPriority w:val="99"/>
    <w:rsid w:val="003C32D7"/>
  </w:style>
  <w:style w:type="character" w:customStyle="1" w:styleId="HeaderChar">
    <w:name w:val="Header Char"/>
    <w:basedOn w:val="DefaultParagraphFont"/>
    <w:link w:val="Header"/>
    <w:uiPriority w:val="99"/>
    <w:rsid w:val="00277581"/>
  </w:style>
  <w:style w:type="paragraph" w:styleId="BalloonText">
    <w:name w:val="Balloon Text"/>
    <w:basedOn w:val="Normal"/>
    <w:link w:val="BalloonTextChar"/>
    <w:uiPriority w:val="99"/>
    <w:semiHidden/>
    <w:unhideWhenUsed/>
    <w:rsid w:val="00913092"/>
    <w:rPr>
      <w:rFonts w:ascii="Tahoma" w:hAnsi="Tahoma" w:cs="Tahoma"/>
      <w:sz w:val="16"/>
      <w:szCs w:val="16"/>
    </w:rPr>
  </w:style>
  <w:style w:type="character" w:customStyle="1" w:styleId="BalloonTextChar">
    <w:name w:val="Balloon Text Char"/>
    <w:link w:val="BalloonText"/>
    <w:uiPriority w:val="99"/>
    <w:semiHidden/>
    <w:rsid w:val="00913092"/>
    <w:rPr>
      <w:rFonts w:ascii="Tahoma" w:hAnsi="Tahoma" w:cs="Tahoma"/>
      <w:sz w:val="16"/>
      <w:szCs w:val="16"/>
    </w:rPr>
  </w:style>
  <w:style w:type="character" w:customStyle="1" w:styleId="TitleChar">
    <w:name w:val="Title Char"/>
    <w:link w:val="Title"/>
    <w:rsid w:val="00CC3A40"/>
    <w:rPr>
      <w:b/>
      <w:sz w:val="24"/>
    </w:rPr>
  </w:style>
  <w:style w:type="character" w:styleId="Strong">
    <w:name w:val="Strong"/>
    <w:uiPriority w:val="22"/>
    <w:qFormat/>
    <w:rsid w:val="009C537E"/>
    <w:rPr>
      <w:b/>
      <w:bCs/>
    </w:rPr>
  </w:style>
  <w:style w:type="paragraph" w:styleId="CommentText">
    <w:name w:val="annotation text"/>
    <w:basedOn w:val="Normal"/>
    <w:link w:val="CommentTextChar"/>
    <w:uiPriority w:val="99"/>
    <w:semiHidden/>
    <w:unhideWhenUsed/>
    <w:rsid w:val="009C537E"/>
  </w:style>
  <w:style w:type="character" w:customStyle="1" w:styleId="CommentTextChar">
    <w:name w:val="Comment Text Char"/>
    <w:link w:val="CommentText"/>
    <w:uiPriority w:val="99"/>
    <w:semiHidden/>
    <w:rsid w:val="009C537E"/>
    <w:rPr>
      <w:lang w:val="en-US" w:eastAsia="en-US"/>
    </w:rPr>
  </w:style>
  <w:style w:type="paragraph" w:styleId="CommentSubject">
    <w:name w:val="annotation subject"/>
    <w:basedOn w:val="CommentText"/>
    <w:next w:val="CommentText"/>
    <w:link w:val="CommentSubjectChar"/>
    <w:uiPriority w:val="99"/>
    <w:semiHidden/>
    <w:unhideWhenUsed/>
    <w:rsid w:val="009C537E"/>
    <w:rPr>
      <w:b/>
      <w:bCs/>
    </w:rPr>
  </w:style>
  <w:style w:type="character" w:customStyle="1" w:styleId="CommentSubjectChar">
    <w:name w:val="Comment Subject Char"/>
    <w:link w:val="CommentSubject"/>
    <w:uiPriority w:val="99"/>
    <w:semiHidden/>
    <w:rsid w:val="009C537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5207">
      <w:bodyDiv w:val="1"/>
      <w:marLeft w:val="0"/>
      <w:marRight w:val="0"/>
      <w:marTop w:val="0"/>
      <w:marBottom w:val="0"/>
      <w:divBdr>
        <w:top w:val="none" w:sz="0" w:space="0" w:color="auto"/>
        <w:left w:val="none" w:sz="0" w:space="0" w:color="auto"/>
        <w:bottom w:val="none" w:sz="0" w:space="0" w:color="auto"/>
        <w:right w:val="none" w:sz="0" w:space="0" w:color="auto"/>
      </w:divBdr>
    </w:div>
    <w:div w:id="1009940494">
      <w:bodyDiv w:val="1"/>
      <w:marLeft w:val="0"/>
      <w:marRight w:val="0"/>
      <w:marTop w:val="0"/>
      <w:marBottom w:val="0"/>
      <w:divBdr>
        <w:top w:val="none" w:sz="0" w:space="0" w:color="auto"/>
        <w:left w:val="none" w:sz="0" w:space="0" w:color="auto"/>
        <w:bottom w:val="none" w:sz="0" w:space="0" w:color="auto"/>
        <w:right w:val="none" w:sz="0" w:space="0" w:color="auto"/>
      </w:divBdr>
    </w:div>
    <w:div w:id="1920671711">
      <w:bodyDiv w:val="1"/>
      <w:marLeft w:val="0"/>
      <w:marRight w:val="0"/>
      <w:marTop w:val="0"/>
      <w:marBottom w:val="0"/>
      <w:divBdr>
        <w:top w:val="none" w:sz="0" w:space="0" w:color="auto"/>
        <w:left w:val="none" w:sz="0" w:space="0" w:color="auto"/>
        <w:bottom w:val="none" w:sz="0" w:space="0" w:color="auto"/>
        <w:right w:val="none" w:sz="0" w:space="0" w:color="auto"/>
      </w:divBdr>
    </w:div>
    <w:div w:id="194741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microsoft.com/office/2007/relationships/hdphoto" Target="media/hdphoto1.wdp"/><Relationship Id="rId26" Type="http://schemas.openxmlformats.org/officeDocument/2006/relationships/hyperlink" Target="http://www.google.co.id/amp/s/dosenit.com/kuliah-it/teknologi-informasi/pengertian-teknologi-menurut-para-ahli/amp" TargetMode="Externa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www.google.co.id/amp/s/dosenit.com/kuliah-it/teknologi-informasi/pengertian-teknologi-menurut-para-ahli/amp"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www.pengadaan.web.id/2020/05/jenis-dan-kelebihan-sandwich-panel.html"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www.dekoruma.com/artikel/66939/gaya-desain-futuristik" TargetMode="External"/><Relationship Id="rId28"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image" Target="media/image9.jpg"/><Relationship Id="rId4" Type="http://schemas.microsoft.com/office/2007/relationships/stylesWithEffects" Target="stylesWithEffects.xml"/><Relationship Id="rId9" Type="http://schemas.openxmlformats.org/officeDocument/2006/relationships/hyperlink" Target="mailto:intannuriyana@gmail.com" TargetMode="External"/><Relationship Id="rId14" Type="http://schemas.openxmlformats.org/officeDocument/2006/relationships/image" Target="media/image5.jpeg"/><Relationship Id="rId22" Type="http://schemas.openxmlformats.org/officeDocument/2006/relationships/hyperlink" Target="http://www.dekoruma.com/artikel/76834/kelebihan-bata-ringa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020E6-DE69-460A-9D1A-39CC4650B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1469</TotalTime>
  <Pages>8</Pages>
  <Words>4882</Words>
  <Characters>27830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Adaptive Ant Colony Optimization Based Gradient For Edge Detection</vt:lpstr>
    </vt:vector>
  </TitlesOfParts>
  <Company>ITATS</Company>
  <LinksUpToDate>false</LinksUpToDate>
  <CharactersWithSpaces>32647</CharactersWithSpaces>
  <SharedDoc>false</SharedDoc>
  <HLinks>
    <vt:vector size="18" baseType="variant">
      <vt:variant>
        <vt:i4>5177372</vt:i4>
      </vt:variant>
      <vt:variant>
        <vt:i4>9</vt:i4>
      </vt:variant>
      <vt:variant>
        <vt:i4>0</vt:i4>
      </vt:variant>
      <vt:variant>
        <vt:i4>5</vt:i4>
      </vt:variant>
      <vt:variant>
        <vt:lpwstr>http://www.malang.ac.id/</vt:lpwstr>
      </vt:variant>
      <vt:variant>
        <vt:lpwstr/>
      </vt:variant>
      <vt:variant>
        <vt:i4>8060946</vt:i4>
      </vt:variant>
      <vt:variant>
        <vt:i4>3</vt:i4>
      </vt:variant>
      <vt:variant>
        <vt:i4>0</vt:i4>
      </vt:variant>
      <vt:variant>
        <vt:i4>5</vt:i4>
      </vt:variant>
      <vt:variant>
        <vt:lpwstr>mailto:2emaildua@domain.edu</vt:lpwstr>
      </vt:variant>
      <vt:variant>
        <vt:lpwstr/>
      </vt:variant>
      <vt:variant>
        <vt:i4>3407884</vt:i4>
      </vt:variant>
      <vt:variant>
        <vt:i4>0</vt:i4>
      </vt:variant>
      <vt:variant>
        <vt:i4>0</vt:i4>
      </vt:variant>
      <vt:variant>
        <vt:i4>5</vt:i4>
      </vt:variant>
      <vt:variant>
        <vt:lpwstr>mailto:emailsatu@domain.edu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Adaptive Ant Colony Optimization Based Gradient For Edge Detection</dc:title>
  <dc:creator>febri liantoni</dc:creator>
  <cp:lastModifiedBy>AsusPC</cp:lastModifiedBy>
  <cp:revision>89</cp:revision>
  <cp:lastPrinted>2006-03-31T02:57:00Z</cp:lastPrinted>
  <dcterms:created xsi:type="dcterms:W3CDTF">2015-09-19T05:44:00Z</dcterms:created>
  <dcterms:modified xsi:type="dcterms:W3CDTF">2021-04-14T12:10:00Z</dcterms:modified>
</cp:coreProperties>
</file>