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346" w:rsidRDefault="00263346" w:rsidP="00263346">
      <w:pPr>
        <w:jc w:val="center"/>
        <w:rPr>
          <w:b/>
          <w:lang w:val="id-ID"/>
        </w:rPr>
      </w:pPr>
      <w:r>
        <w:rPr>
          <w:b/>
        </w:rPr>
        <w:t>OPTIMASI RESPON GERAKAN KAPAL IKAN CATAMARAN TERHAFDAP GELOMBANG REGULLER</w:t>
      </w:r>
    </w:p>
    <w:p w:rsidR="00CE5F9B" w:rsidRPr="00CE5F9B" w:rsidRDefault="00CE5F9B" w:rsidP="00263346">
      <w:pPr>
        <w:jc w:val="center"/>
        <w:rPr>
          <w:b/>
          <w:lang w:val="id-ID"/>
        </w:rPr>
      </w:pPr>
    </w:p>
    <w:p w:rsidR="00720484" w:rsidRPr="00206601" w:rsidRDefault="00720484" w:rsidP="00720484">
      <w:pPr>
        <w:tabs>
          <w:tab w:val="left" w:pos="2552"/>
          <w:tab w:val="left" w:pos="2835"/>
          <w:tab w:val="left" w:pos="3261"/>
        </w:tabs>
        <w:jc w:val="center"/>
        <w:rPr>
          <w:b/>
          <w:bCs/>
          <w:vertAlign w:val="superscript"/>
          <w:lang w:val="id-ID"/>
        </w:rPr>
      </w:pPr>
      <w:r w:rsidRPr="00A36442">
        <w:rPr>
          <w:b/>
          <w:bCs/>
          <w:vertAlign w:val="superscript"/>
          <w:lang w:val="id-ID"/>
        </w:rPr>
        <w:t xml:space="preserve"> </w:t>
      </w:r>
      <w:r w:rsidR="00206601">
        <w:rPr>
          <w:b/>
          <w:bCs/>
          <w:lang w:val="id-ID"/>
        </w:rPr>
        <w:t>Romadhoni</w:t>
      </w:r>
      <w:r w:rsidR="00C10C7B">
        <w:rPr>
          <w:b/>
          <w:bCs/>
          <w:vertAlign w:val="superscript"/>
          <w:lang w:val="id-ID"/>
        </w:rPr>
        <w:t>1</w:t>
      </w:r>
    </w:p>
    <w:p w:rsidR="00720484" w:rsidRPr="002D2319" w:rsidRDefault="00720484" w:rsidP="00720484">
      <w:pPr>
        <w:tabs>
          <w:tab w:val="left" w:pos="2552"/>
          <w:tab w:val="left" w:pos="2835"/>
          <w:tab w:val="left" w:pos="3261"/>
        </w:tabs>
        <w:jc w:val="center"/>
        <w:rPr>
          <w:vertAlign w:val="superscript"/>
          <w:lang w:val="id-ID"/>
        </w:rPr>
      </w:pPr>
      <w:r w:rsidRPr="00A36442">
        <w:rPr>
          <w:bCs/>
          <w:lang w:val="id-ID"/>
        </w:rPr>
        <w:t xml:space="preserve">Jurusan </w:t>
      </w:r>
      <w:r w:rsidRPr="00A36442">
        <w:t xml:space="preserve"> </w:t>
      </w:r>
      <w:r w:rsidR="00311959" w:rsidRPr="00A36442">
        <w:rPr>
          <w:lang w:val="id-ID"/>
        </w:rPr>
        <w:t>D-</w:t>
      </w:r>
      <w:r w:rsidRPr="00A36442">
        <w:rPr>
          <w:lang w:val="id-ID"/>
        </w:rPr>
        <w:t xml:space="preserve">III </w:t>
      </w:r>
      <w:proofErr w:type="spellStart"/>
      <w:r w:rsidRPr="00A36442">
        <w:t>Teknik</w:t>
      </w:r>
      <w:proofErr w:type="spellEnd"/>
      <w:r w:rsidRPr="00A36442">
        <w:t xml:space="preserve"> </w:t>
      </w:r>
      <w:proofErr w:type="spellStart"/>
      <w:r w:rsidRPr="00A36442">
        <w:t>Perkapalan</w:t>
      </w:r>
      <w:proofErr w:type="spellEnd"/>
      <w:r w:rsidRPr="00A36442">
        <w:t xml:space="preserve">, </w:t>
      </w:r>
      <w:r w:rsidRPr="00A36442">
        <w:rPr>
          <w:lang w:val="id-ID"/>
        </w:rPr>
        <w:t>Politeknik Negeri Bengkalis</w:t>
      </w:r>
      <w:r w:rsidR="002D2319">
        <w:rPr>
          <w:vertAlign w:val="superscript"/>
          <w:lang w:val="id-ID"/>
        </w:rPr>
        <w:t>1</w:t>
      </w:r>
    </w:p>
    <w:p w:rsidR="00720484" w:rsidRPr="00A36442" w:rsidRDefault="00C10C7B" w:rsidP="00720484">
      <w:pPr>
        <w:tabs>
          <w:tab w:val="left" w:pos="2552"/>
          <w:tab w:val="left" w:pos="2835"/>
          <w:tab w:val="left" w:pos="3261"/>
        </w:tabs>
        <w:jc w:val="center"/>
        <w:rPr>
          <w:lang w:val="id-ID"/>
        </w:rPr>
      </w:pPr>
      <w:r>
        <w:rPr>
          <w:lang w:val="id-ID"/>
        </w:rPr>
        <w:t>Email</w:t>
      </w:r>
      <w:r>
        <w:rPr>
          <w:vertAlign w:val="superscript"/>
          <w:lang w:val="id-ID"/>
        </w:rPr>
        <w:t>1</w:t>
      </w:r>
      <w:r>
        <w:rPr>
          <w:lang w:val="id-ID"/>
        </w:rPr>
        <w:t xml:space="preserve"> : </w:t>
      </w:r>
      <w:r w:rsidR="00F95630">
        <w:rPr>
          <w:lang w:val="id-ID"/>
        </w:rPr>
        <w:fldChar w:fldCharType="begin"/>
      </w:r>
      <w:r w:rsidR="006456E2">
        <w:rPr>
          <w:lang w:val="id-ID"/>
        </w:rPr>
        <w:instrText xml:space="preserve"> HYPERLINK "mailto:</w:instrText>
      </w:r>
      <w:r w:rsidR="006456E2" w:rsidRPr="006456E2">
        <w:rPr>
          <w:lang w:val="id-ID"/>
        </w:rPr>
        <w:instrText>romadhoni@polbeng.ac.id</w:instrText>
      </w:r>
      <w:r w:rsidR="006456E2">
        <w:rPr>
          <w:lang w:val="id-ID"/>
        </w:rPr>
        <w:instrText xml:space="preserve">" </w:instrText>
      </w:r>
      <w:r w:rsidR="00F95630">
        <w:rPr>
          <w:lang w:val="id-ID"/>
        </w:rPr>
        <w:fldChar w:fldCharType="separate"/>
      </w:r>
      <w:r w:rsidR="006456E2" w:rsidRPr="009E4D96">
        <w:rPr>
          <w:rStyle w:val="Hyperlink"/>
          <w:lang w:val="id-ID"/>
        </w:rPr>
        <w:t>romadhoni@polbeng.ac.id</w:t>
      </w:r>
      <w:r w:rsidR="00F95630">
        <w:rPr>
          <w:lang w:val="id-ID"/>
        </w:rPr>
        <w:fldChar w:fldCharType="end"/>
      </w:r>
      <w:r w:rsidR="006456E2">
        <w:rPr>
          <w:lang w:val="id-ID"/>
        </w:rPr>
        <w:t xml:space="preserve"> </w:t>
      </w:r>
    </w:p>
    <w:p w:rsidR="00DC6962" w:rsidRDefault="00DC6962" w:rsidP="00DC6962">
      <w:pPr>
        <w:pStyle w:val="Default"/>
      </w:pPr>
    </w:p>
    <w:p w:rsidR="00007FA8" w:rsidRDefault="00007FA8" w:rsidP="00DC6962">
      <w:pPr>
        <w:pStyle w:val="Default"/>
      </w:pPr>
    </w:p>
    <w:p w:rsidR="00DC6962" w:rsidRPr="00007FA8" w:rsidRDefault="00DC6962" w:rsidP="00DC6962">
      <w:pPr>
        <w:jc w:val="both"/>
        <w:rPr>
          <w:b/>
          <w:bCs/>
          <w:sz w:val="22"/>
          <w:szCs w:val="22"/>
          <w:lang w:val="id-ID"/>
        </w:rPr>
      </w:pPr>
      <w:r w:rsidRPr="00007FA8">
        <w:rPr>
          <w:b/>
          <w:bCs/>
          <w:sz w:val="22"/>
          <w:szCs w:val="22"/>
        </w:rPr>
        <w:t>ABSTRACT</w:t>
      </w:r>
    </w:p>
    <w:p w:rsidR="00DC6962" w:rsidRPr="00007FA8" w:rsidRDefault="00CE5F9B" w:rsidP="00CE5F9B">
      <w:pPr>
        <w:pStyle w:val="NormalWeb"/>
        <w:spacing w:before="0" w:beforeAutospacing="0" w:afterAutospacing="0"/>
        <w:jc w:val="both"/>
        <w:rPr>
          <w:i/>
          <w:sz w:val="22"/>
          <w:szCs w:val="22"/>
          <w:vertAlign w:val="superscript"/>
        </w:rPr>
      </w:pPr>
      <w:r w:rsidRPr="00007FA8">
        <w:rPr>
          <w:i/>
          <w:color w:val="000000"/>
          <w:sz w:val="22"/>
          <w:szCs w:val="22"/>
        </w:rPr>
        <w:t>This study was conducted to determine if the motion performance catamaran-type fishing boat, through the vessel response to beam waves of sea, sea and head following sea causing oscillation motion in six degrees of freedom. Boats were used as models are aboard ship optimization results comparison with the size of the main LBP 16.0 m; B 6.0 m; T H 4.0 m and 1.5 m. Ship modeled using the program maxsurf dongle, then the model is analyzed using Seakeeper to know RAO vessels such as heaving, rolling and pitching. Input data such as speed boats, heading angle and the type of wave spectrum to show the information entered for the vessel response. RAO's big heave motion maximum occurs at a speed of 14 knots towards 180 ° with RAO value of 3.389 m / m at a frequency of 0.41 rad/s, the maximum value of the roll angle of attack occurs when the ship's speed 135 ° 0 / ms with a value of RAO 1 , 34 deg/m at a frequency of 1.67 rad/s, while the value of the minimum roll occurs at a speed of 14 knots with an incidence angle of 135</w:t>
      </w:r>
      <w:r w:rsidRPr="00007FA8">
        <w:rPr>
          <w:i/>
          <w:color w:val="000000"/>
          <w:sz w:val="22"/>
          <w:szCs w:val="22"/>
          <w:vertAlign w:val="superscript"/>
        </w:rPr>
        <w:t xml:space="preserve">o </w:t>
      </w:r>
      <w:r w:rsidRPr="00007FA8">
        <w:rPr>
          <w:i/>
          <w:color w:val="000000"/>
          <w:sz w:val="22"/>
          <w:szCs w:val="22"/>
        </w:rPr>
        <w:t>RAO value 2,096 deg/m. at 1:11 fekuensi rad/s and maximum use values pith occurred on the ship's speed of 14 knots with an incidence angle of 180o RAO value of 5.66 deg / m. at 1:27 fekuensi rad/s. From the research results can be disimpulkankapal fish this type of catamaran has a good performance while operating at sea.</w:t>
      </w:r>
    </w:p>
    <w:p w:rsidR="00DC6962" w:rsidRPr="00007FA8" w:rsidRDefault="00DC6962" w:rsidP="00DC6962">
      <w:pPr>
        <w:jc w:val="both"/>
        <w:rPr>
          <w:i/>
          <w:sz w:val="22"/>
          <w:szCs w:val="22"/>
          <w:lang w:val="id-ID"/>
        </w:rPr>
      </w:pPr>
      <w:proofErr w:type="gramStart"/>
      <w:r w:rsidRPr="00007FA8">
        <w:rPr>
          <w:b/>
          <w:bCs/>
          <w:i/>
          <w:sz w:val="22"/>
          <w:szCs w:val="22"/>
        </w:rPr>
        <w:t>Keyword</w:t>
      </w:r>
      <w:r w:rsidR="002D2319" w:rsidRPr="00007FA8">
        <w:rPr>
          <w:b/>
          <w:bCs/>
          <w:i/>
          <w:sz w:val="22"/>
          <w:szCs w:val="22"/>
          <w:lang w:val="id-ID"/>
        </w:rPr>
        <w:t>s</w:t>
      </w:r>
      <w:r w:rsidRPr="00007FA8">
        <w:rPr>
          <w:b/>
          <w:bCs/>
          <w:i/>
          <w:sz w:val="22"/>
          <w:szCs w:val="22"/>
        </w:rPr>
        <w:t xml:space="preserve"> </w:t>
      </w:r>
      <w:r w:rsidRPr="00007FA8">
        <w:rPr>
          <w:i/>
          <w:sz w:val="22"/>
          <w:szCs w:val="22"/>
        </w:rPr>
        <w:t>:</w:t>
      </w:r>
      <w:r w:rsidR="008E1975" w:rsidRPr="00007FA8">
        <w:rPr>
          <w:i/>
          <w:sz w:val="22"/>
          <w:szCs w:val="22"/>
          <w:lang w:val="id-ID"/>
        </w:rPr>
        <w:t>catamaran</w:t>
      </w:r>
      <w:proofErr w:type="gramEnd"/>
      <w:r w:rsidR="002D2319" w:rsidRPr="00007FA8">
        <w:rPr>
          <w:i/>
          <w:sz w:val="22"/>
          <w:szCs w:val="22"/>
        </w:rPr>
        <w:t>,</w:t>
      </w:r>
      <w:r w:rsidR="002D2319" w:rsidRPr="00007FA8">
        <w:rPr>
          <w:i/>
          <w:sz w:val="22"/>
          <w:szCs w:val="22"/>
          <w:lang w:val="id-ID"/>
        </w:rPr>
        <w:t xml:space="preserve"> ecounter frequency</w:t>
      </w:r>
      <w:r w:rsidRPr="00007FA8">
        <w:rPr>
          <w:i/>
          <w:sz w:val="22"/>
          <w:szCs w:val="22"/>
          <w:lang w:val="id-ID"/>
        </w:rPr>
        <w:t xml:space="preserve">, </w:t>
      </w:r>
      <w:r w:rsidR="002D2319" w:rsidRPr="00007FA8">
        <w:rPr>
          <w:i/>
          <w:sz w:val="22"/>
          <w:szCs w:val="22"/>
          <w:lang w:val="id-ID"/>
        </w:rPr>
        <w:t>maxsurf, RAO, seakeeping.</w:t>
      </w:r>
    </w:p>
    <w:p w:rsidR="00DC6962" w:rsidRPr="00007FA8" w:rsidRDefault="00DC6962" w:rsidP="00D14360">
      <w:pPr>
        <w:spacing w:line="360" w:lineRule="auto"/>
        <w:jc w:val="both"/>
        <w:rPr>
          <w:bCs/>
          <w:color w:val="FF0000"/>
          <w:sz w:val="22"/>
          <w:szCs w:val="22"/>
          <w:lang w:val="id-ID"/>
        </w:rPr>
      </w:pPr>
    </w:p>
    <w:p w:rsidR="00720484" w:rsidRPr="00007FA8" w:rsidRDefault="002D269F" w:rsidP="002D269F">
      <w:pPr>
        <w:jc w:val="both"/>
        <w:rPr>
          <w:b/>
          <w:sz w:val="22"/>
          <w:szCs w:val="22"/>
          <w:lang w:val="id-ID"/>
        </w:rPr>
      </w:pPr>
      <w:r w:rsidRPr="00007FA8">
        <w:rPr>
          <w:b/>
          <w:sz w:val="22"/>
          <w:szCs w:val="22"/>
        </w:rPr>
        <w:t>ABSTRA</w:t>
      </w:r>
      <w:r w:rsidRPr="00007FA8">
        <w:rPr>
          <w:b/>
          <w:sz w:val="22"/>
          <w:szCs w:val="22"/>
          <w:lang w:val="id-ID"/>
        </w:rPr>
        <w:t>K</w:t>
      </w:r>
    </w:p>
    <w:p w:rsidR="006456E2" w:rsidRPr="00007FA8" w:rsidRDefault="006456E2" w:rsidP="008E1975">
      <w:pPr>
        <w:jc w:val="both"/>
        <w:rPr>
          <w:color w:val="000000"/>
          <w:spacing w:val="-2"/>
          <w:sz w:val="22"/>
          <w:szCs w:val="22"/>
          <w:lang w:val="id-ID"/>
        </w:rPr>
      </w:pPr>
      <w:r w:rsidRPr="00007FA8">
        <w:rPr>
          <w:rFonts w:eastAsiaTheme="minorHAnsi"/>
          <w:color w:val="000000"/>
          <w:sz w:val="22"/>
          <w:szCs w:val="22"/>
          <w:lang w:val="id-ID"/>
        </w:rPr>
        <w:t xml:space="preserve">Penelitian ini dilakukan </w:t>
      </w:r>
      <w:r w:rsidR="00E206BE" w:rsidRPr="00007FA8">
        <w:rPr>
          <w:rFonts w:eastAsiaTheme="minorHAnsi"/>
          <w:color w:val="000000"/>
          <w:sz w:val="22"/>
          <w:szCs w:val="22"/>
          <w:lang w:val="id-ID"/>
        </w:rPr>
        <w:t xml:space="preserve">untuk </w:t>
      </w:r>
      <w:r w:rsidRPr="00007FA8">
        <w:rPr>
          <w:rFonts w:eastAsiaTheme="minorHAnsi"/>
          <w:color w:val="000000"/>
          <w:sz w:val="22"/>
          <w:szCs w:val="22"/>
          <w:lang w:val="id-ID"/>
        </w:rPr>
        <w:t xml:space="preserve">mengetahui performa </w:t>
      </w:r>
      <w:r w:rsidR="008E1975" w:rsidRPr="00007FA8">
        <w:rPr>
          <w:rFonts w:eastAsiaTheme="minorHAnsi"/>
          <w:color w:val="000000"/>
          <w:sz w:val="22"/>
          <w:szCs w:val="22"/>
          <w:lang w:val="id-ID"/>
        </w:rPr>
        <w:t xml:space="preserve">olah gerak </w:t>
      </w:r>
      <w:r w:rsidRPr="00007FA8">
        <w:rPr>
          <w:rFonts w:eastAsiaTheme="minorHAnsi"/>
          <w:color w:val="000000"/>
          <w:sz w:val="22"/>
          <w:szCs w:val="22"/>
          <w:lang w:val="id-ID"/>
        </w:rPr>
        <w:t xml:space="preserve">kapal </w:t>
      </w:r>
      <w:r w:rsidR="00E206BE" w:rsidRPr="00007FA8">
        <w:rPr>
          <w:rFonts w:eastAsiaTheme="minorHAnsi"/>
          <w:color w:val="000000"/>
          <w:sz w:val="22"/>
          <w:szCs w:val="22"/>
          <w:lang w:val="id-ID"/>
        </w:rPr>
        <w:t xml:space="preserve">ikan </w:t>
      </w:r>
      <w:r w:rsidR="002D2319" w:rsidRPr="00007FA8">
        <w:rPr>
          <w:rFonts w:eastAsiaTheme="minorHAnsi"/>
          <w:color w:val="000000"/>
          <w:sz w:val="22"/>
          <w:szCs w:val="22"/>
          <w:lang w:val="id-ID"/>
        </w:rPr>
        <w:t xml:space="preserve">tipe </w:t>
      </w:r>
      <w:r w:rsidR="00E206BE" w:rsidRPr="00007FA8">
        <w:rPr>
          <w:rFonts w:eastAsiaTheme="minorHAnsi"/>
          <w:color w:val="000000"/>
          <w:sz w:val="22"/>
          <w:szCs w:val="22"/>
          <w:lang w:val="id-ID"/>
        </w:rPr>
        <w:t>katamaran</w:t>
      </w:r>
      <w:r w:rsidRPr="00007FA8">
        <w:rPr>
          <w:rFonts w:eastAsiaTheme="minorHAnsi"/>
          <w:color w:val="000000"/>
          <w:sz w:val="22"/>
          <w:szCs w:val="22"/>
          <w:lang w:val="id-ID"/>
        </w:rPr>
        <w:t xml:space="preserve">, melalui respons kapal terhadap gelombang </w:t>
      </w:r>
      <w:r w:rsidRPr="00007FA8">
        <w:rPr>
          <w:rFonts w:eastAsiaTheme="minorHAnsi"/>
          <w:i/>
          <w:iCs/>
          <w:color w:val="000000"/>
          <w:sz w:val="22"/>
          <w:szCs w:val="22"/>
          <w:lang w:val="id-ID"/>
        </w:rPr>
        <w:t>beam sea</w:t>
      </w:r>
      <w:r w:rsidRPr="00007FA8">
        <w:rPr>
          <w:rFonts w:eastAsiaTheme="minorHAnsi"/>
          <w:color w:val="000000"/>
          <w:sz w:val="22"/>
          <w:szCs w:val="22"/>
          <w:lang w:val="id-ID"/>
        </w:rPr>
        <w:t xml:space="preserve">, </w:t>
      </w:r>
      <w:r w:rsidRPr="00007FA8">
        <w:rPr>
          <w:rFonts w:eastAsiaTheme="minorHAnsi"/>
          <w:i/>
          <w:iCs/>
          <w:color w:val="000000"/>
          <w:sz w:val="22"/>
          <w:szCs w:val="22"/>
          <w:lang w:val="id-ID"/>
        </w:rPr>
        <w:t xml:space="preserve">following sea </w:t>
      </w:r>
      <w:r w:rsidRPr="00007FA8">
        <w:rPr>
          <w:rFonts w:eastAsiaTheme="minorHAnsi"/>
          <w:color w:val="000000"/>
          <w:sz w:val="22"/>
          <w:szCs w:val="22"/>
          <w:lang w:val="id-ID"/>
        </w:rPr>
        <w:t xml:space="preserve">dan </w:t>
      </w:r>
      <w:r w:rsidRPr="00007FA8">
        <w:rPr>
          <w:rFonts w:eastAsiaTheme="minorHAnsi"/>
          <w:i/>
          <w:iCs/>
          <w:color w:val="000000"/>
          <w:sz w:val="22"/>
          <w:szCs w:val="22"/>
          <w:lang w:val="id-ID"/>
        </w:rPr>
        <w:t xml:space="preserve">head sea </w:t>
      </w:r>
      <w:r w:rsidRPr="00007FA8">
        <w:rPr>
          <w:rFonts w:eastAsiaTheme="minorHAnsi"/>
          <w:color w:val="000000"/>
          <w:sz w:val="22"/>
          <w:szCs w:val="22"/>
          <w:lang w:val="id-ID"/>
        </w:rPr>
        <w:t>yang menimbulkan gerakan osilasi dalam 6 derajat kebebasan. Kapal yang dijadikan sebagai  model adalah kapal hasil optimisasi</w:t>
      </w:r>
      <w:r w:rsidR="008E1975" w:rsidRPr="00007FA8">
        <w:rPr>
          <w:rFonts w:eastAsiaTheme="minorHAnsi"/>
          <w:color w:val="000000"/>
          <w:sz w:val="22"/>
          <w:szCs w:val="22"/>
          <w:lang w:val="id-ID"/>
        </w:rPr>
        <w:t xml:space="preserve"> kapal pembanding</w:t>
      </w:r>
      <w:r w:rsidRPr="00007FA8">
        <w:rPr>
          <w:rFonts w:eastAsiaTheme="minorHAnsi"/>
          <w:color w:val="000000"/>
          <w:sz w:val="22"/>
          <w:szCs w:val="22"/>
          <w:lang w:val="id-ID"/>
        </w:rPr>
        <w:t xml:space="preserve"> dengan ukuran utama LBP 1</w:t>
      </w:r>
      <w:r w:rsidR="00E206BE" w:rsidRPr="00007FA8">
        <w:rPr>
          <w:rFonts w:eastAsiaTheme="minorHAnsi"/>
          <w:color w:val="000000"/>
          <w:sz w:val="22"/>
          <w:szCs w:val="22"/>
          <w:lang w:val="id-ID"/>
        </w:rPr>
        <w:t>6</w:t>
      </w:r>
      <w:r w:rsidRPr="00007FA8">
        <w:rPr>
          <w:rFonts w:eastAsiaTheme="minorHAnsi"/>
          <w:color w:val="000000"/>
          <w:sz w:val="22"/>
          <w:szCs w:val="22"/>
          <w:lang w:val="id-ID"/>
        </w:rPr>
        <w:t xml:space="preserve">,0 m; B </w:t>
      </w:r>
      <w:r w:rsidR="00E206BE" w:rsidRPr="00007FA8">
        <w:rPr>
          <w:rFonts w:eastAsiaTheme="minorHAnsi"/>
          <w:color w:val="000000"/>
          <w:sz w:val="22"/>
          <w:szCs w:val="22"/>
          <w:lang w:val="id-ID"/>
        </w:rPr>
        <w:t xml:space="preserve">6,0 </w:t>
      </w:r>
      <w:r w:rsidRPr="00007FA8">
        <w:rPr>
          <w:rFonts w:eastAsiaTheme="minorHAnsi"/>
          <w:color w:val="000000"/>
          <w:sz w:val="22"/>
          <w:szCs w:val="22"/>
          <w:lang w:val="id-ID"/>
        </w:rPr>
        <w:t xml:space="preserve">m; H </w:t>
      </w:r>
      <w:r w:rsidR="00E206BE" w:rsidRPr="00007FA8">
        <w:rPr>
          <w:rFonts w:eastAsiaTheme="minorHAnsi"/>
          <w:color w:val="000000"/>
          <w:sz w:val="22"/>
          <w:szCs w:val="22"/>
          <w:lang w:val="id-ID"/>
        </w:rPr>
        <w:t>4,0</w:t>
      </w:r>
      <w:r w:rsidRPr="00007FA8">
        <w:rPr>
          <w:rFonts w:eastAsiaTheme="minorHAnsi"/>
          <w:color w:val="000000"/>
          <w:sz w:val="22"/>
          <w:szCs w:val="22"/>
          <w:lang w:val="id-ID"/>
        </w:rPr>
        <w:t xml:space="preserve"> m dan T 1</w:t>
      </w:r>
      <w:r w:rsidR="00E206BE" w:rsidRPr="00007FA8">
        <w:rPr>
          <w:rFonts w:eastAsiaTheme="minorHAnsi"/>
          <w:color w:val="000000"/>
          <w:sz w:val="22"/>
          <w:szCs w:val="22"/>
          <w:lang w:val="id-ID"/>
        </w:rPr>
        <w:t>,5</w:t>
      </w:r>
      <w:r w:rsidRPr="00007FA8">
        <w:rPr>
          <w:rFonts w:eastAsiaTheme="minorHAnsi"/>
          <w:color w:val="000000"/>
          <w:sz w:val="22"/>
          <w:szCs w:val="22"/>
          <w:lang w:val="id-ID"/>
        </w:rPr>
        <w:t xml:space="preserve"> m. Kapal dimodelkan dengan menggunakan program </w:t>
      </w:r>
      <w:r w:rsidRPr="00007FA8">
        <w:rPr>
          <w:rFonts w:eastAsiaTheme="minorHAnsi"/>
          <w:i/>
          <w:color w:val="000000"/>
          <w:sz w:val="22"/>
          <w:szCs w:val="22"/>
          <w:lang w:val="id-ID"/>
        </w:rPr>
        <w:t>Maxsurf</w:t>
      </w:r>
      <w:r w:rsidRPr="00007FA8">
        <w:rPr>
          <w:rFonts w:eastAsiaTheme="minorHAnsi"/>
          <w:color w:val="000000"/>
          <w:sz w:val="22"/>
          <w:szCs w:val="22"/>
          <w:lang w:val="id-ID"/>
        </w:rPr>
        <w:t xml:space="preserve">, kemudian model dianalisa dengan menggunakan </w:t>
      </w:r>
      <w:r w:rsidRPr="00007FA8">
        <w:rPr>
          <w:rFonts w:eastAsiaTheme="minorHAnsi"/>
          <w:i/>
          <w:color w:val="000000"/>
          <w:sz w:val="22"/>
          <w:szCs w:val="22"/>
          <w:lang w:val="id-ID"/>
        </w:rPr>
        <w:t>Seakeeper</w:t>
      </w:r>
      <w:r w:rsidRPr="00007FA8">
        <w:rPr>
          <w:rFonts w:eastAsiaTheme="minorHAnsi"/>
          <w:color w:val="000000"/>
          <w:sz w:val="22"/>
          <w:szCs w:val="22"/>
          <w:lang w:val="id-ID"/>
        </w:rPr>
        <w:t xml:space="preserve"> untuk mengetahui RAO kapal seperti </w:t>
      </w:r>
      <w:r w:rsidR="008E1975" w:rsidRPr="00007FA8">
        <w:rPr>
          <w:rFonts w:eastAsiaTheme="minorHAnsi"/>
          <w:i/>
          <w:iCs/>
          <w:color w:val="000000"/>
          <w:sz w:val="22"/>
          <w:szCs w:val="22"/>
          <w:lang w:val="id-ID"/>
        </w:rPr>
        <w:t>heaving, rolling,</w:t>
      </w:r>
      <w:r w:rsidR="008E1975" w:rsidRPr="00007FA8">
        <w:rPr>
          <w:rFonts w:eastAsiaTheme="minorHAnsi"/>
          <w:color w:val="000000"/>
          <w:sz w:val="22"/>
          <w:szCs w:val="22"/>
          <w:lang w:val="id-ID"/>
        </w:rPr>
        <w:t xml:space="preserve"> dan</w:t>
      </w:r>
      <w:r w:rsidR="008E1975" w:rsidRPr="00007FA8">
        <w:rPr>
          <w:rFonts w:eastAsiaTheme="minorHAnsi"/>
          <w:i/>
          <w:iCs/>
          <w:color w:val="000000"/>
          <w:sz w:val="22"/>
          <w:szCs w:val="22"/>
          <w:lang w:val="id-ID"/>
        </w:rPr>
        <w:t xml:space="preserve"> </w:t>
      </w:r>
      <w:r w:rsidRPr="00007FA8">
        <w:rPr>
          <w:rFonts w:eastAsiaTheme="minorHAnsi"/>
          <w:i/>
          <w:iCs/>
          <w:color w:val="000000"/>
          <w:sz w:val="22"/>
          <w:szCs w:val="22"/>
          <w:lang w:val="id-ID"/>
        </w:rPr>
        <w:t>pitching</w:t>
      </w:r>
      <w:r w:rsidRPr="00007FA8">
        <w:rPr>
          <w:rFonts w:eastAsiaTheme="minorHAnsi"/>
          <w:color w:val="000000"/>
          <w:sz w:val="22"/>
          <w:szCs w:val="22"/>
          <w:lang w:val="id-ID"/>
        </w:rPr>
        <w:t xml:space="preserve">. Data input seperti kecepatan kapal, sudut </w:t>
      </w:r>
      <w:r w:rsidRPr="00007FA8">
        <w:rPr>
          <w:rFonts w:eastAsiaTheme="minorHAnsi"/>
          <w:i/>
          <w:iCs/>
          <w:color w:val="000000"/>
          <w:sz w:val="22"/>
          <w:szCs w:val="22"/>
          <w:lang w:val="id-ID"/>
        </w:rPr>
        <w:t xml:space="preserve">heading </w:t>
      </w:r>
      <w:r w:rsidRPr="00007FA8">
        <w:rPr>
          <w:rFonts w:eastAsiaTheme="minorHAnsi"/>
          <w:color w:val="000000"/>
          <w:sz w:val="22"/>
          <w:szCs w:val="22"/>
          <w:lang w:val="id-ID"/>
        </w:rPr>
        <w:t xml:space="preserve">dan tipe spektrum gelombang dimasukkan untuk dapat menampilkan informasi respons kapal. Besar RAO  untuk </w:t>
      </w:r>
      <w:proofErr w:type="spellStart"/>
      <w:r w:rsidR="008E1975" w:rsidRPr="00007FA8">
        <w:rPr>
          <w:color w:val="000000"/>
          <w:spacing w:val="-2"/>
          <w:sz w:val="22"/>
          <w:szCs w:val="22"/>
        </w:rPr>
        <w:t>gerak</w:t>
      </w:r>
      <w:proofErr w:type="spellEnd"/>
      <w:r w:rsidR="008E1975" w:rsidRPr="00007FA8">
        <w:rPr>
          <w:color w:val="000000"/>
          <w:spacing w:val="-2"/>
          <w:sz w:val="22"/>
          <w:szCs w:val="22"/>
        </w:rPr>
        <w:t xml:space="preserve"> </w:t>
      </w:r>
      <w:r w:rsidR="008E1975" w:rsidRPr="00007FA8">
        <w:rPr>
          <w:i/>
          <w:color w:val="000000"/>
          <w:spacing w:val="-2"/>
          <w:sz w:val="22"/>
          <w:szCs w:val="22"/>
        </w:rPr>
        <w:t>heave</w:t>
      </w:r>
      <w:r w:rsidR="008E1975" w:rsidRPr="00007FA8">
        <w:rPr>
          <w:color w:val="000000"/>
          <w:spacing w:val="-2"/>
          <w:sz w:val="22"/>
          <w:szCs w:val="22"/>
        </w:rPr>
        <w:t xml:space="preserve"> </w:t>
      </w:r>
      <w:proofErr w:type="spellStart"/>
      <w:r w:rsidR="008E1975" w:rsidRPr="00007FA8">
        <w:rPr>
          <w:color w:val="000000"/>
          <w:spacing w:val="-2"/>
          <w:sz w:val="22"/>
          <w:szCs w:val="22"/>
        </w:rPr>
        <w:t>maksimum</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terjadi</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pada</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kecepatan</w:t>
      </w:r>
      <w:proofErr w:type="spellEnd"/>
      <w:r w:rsidR="008E1975" w:rsidRPr="00007FA8">
        <w:rPr>
          <w:color w:val="000000"/>
          <w:spacing w:val="-2"/>
          <w:sz w:val="22"/>
          <w:szCs w:val="22"/>
        </w:rPr>
        <w:t xml:space="preserve"> </w:t>
      </w:r>
      <w:r w:rsidR="008E1975" w:rsidRPr="00007FA8">
        <w:rPr>
          <w:color w:val="000000"/>
          <w:spacing w:val="-2"/>
          <w:sz w:val="22"/>
          <w:szCs w:val="22"/>
          <w:lang w:val="id-ID"/>
        </w:rPr>
        <w:t>14 knot</w:t>
      </w:r>
      <w:r w:rsidR="008E1975" w:rsidRPr="00007FA8">
        <w:rPr>
          <w:color w:val="000000"/>
          <w:spacing w:val="-2"/>
          <w:sz w:val="22"/>
          <w:szCs w:val="22"/>
        </w:rPr>
        <w:t xml:space="preserve"> </w:t>
      </w:r>
      <w:r w:rsidR="008E1975" w:rsidRPr="00007FA8">
        <w:rPr>
          <w:color w:val="000000"/>
          <w:spacing w:val="-2"/>
          <w:sz w:val="22"/>
          <w:szCs w:val="22"/>
          <w:lang w:val="id-ID"/>
        </w:rPr>
        <w:t>arah</w:t>
      </w:r>
      <w:r w:rsidR="008E1975" w:rsidRPr="00007FA8">
        <w:rPr>
          <w:color w:val="000000"/>
          <w:spacing w:val="-2"/>
          <w:sz w:val="22"/>
          <w:szCs w:val="22"/>
        </w:rPr>
        <w:t xml:space="preserve"> 180° </w:t>
      </w:r>
      <w:proofErr w:type="spellStart"/>
      <w:r w:rsidR="008E1975" w:rsidRPr="00007FA8">
        <w:rPr>
          <w:color w:val="000000"/>
          <w:spacing w:val="-2"/>
          <w:sz w:val="22"/>
          <w:szCs w:val="22"/>
        </w:rPr>
        <w:t>dengan</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nilai</w:t>
      </w:r>
      <w:proofErr w:type="spellEnd"/>
      <w:r w:rsidR="008E1975" w:rsidRPr="00007FA8">
        <w:rPr>
          <w:color w:val="000000"/>
          <w:spacing w:val="-2"/>
          <w:sz w:val="22"/>
          <w:szCs w:val="22"/>
        </w:rPr>
        <w:t xml:space="preserve"> RAO </w:t>
      </w:r>
      <w:proofErr w:type="spellStart"/>
      <w:r w:rsidR="008E1975" w:rsidRPr="00007FA8">
        <w:rPr>
          <w:color w:val="000000"/>
          <w:spacing w:val="-2"/>
          <w:sz w:val="22"/>
          <w:szCs w:val="22"/>
        </w:rPr>
        <w:t>sebesar</w:t>
      </w:r>
      <w:proofErr w:type="spellEnd"/>
      <w:r w:rsidR="008E1975" w:rsidRPr="00007FA8">
        <w:rPr>
          <w:color w:val="000000"/>
          <w:spacing w:val="-2"/>
          <w:sz w:val="22"/>
          <w:szCs w:val="22"/>
        </w:rPr>
        <w:t xml:space="preserve"> </w:t>
      </w:r>
      <w:r w:rsidR="008E1975" w:rsidRPr="00007FA8">
        <w:rPr>
          <w:color w:val="000000"/>
          <w:spacing w:val="-2"/>
          <w:sz w:val="22"/>
          <w:szCs w:val="22"/>
          <w:lang w:val="id-ID"/>
        </w:rPr>
        <w:t>3</w:t>
      </w:r>
      <w:r w:rsidR="008E1975" w:rsidRPr="00007FA8">
        <w:rPr>
          <w:color w:val="000000"/>
          <w:spacing w:val="-2"/>
          <w:sz w:val="22"/>
          <w:szCs w:val="22"/>
        </w:rPr>
        <w:t>,</w:t>
      </w:r>
      <w:r w:rsidR="008E1975" w:rsidRPr="00007FA8">
        <w:rPr>
          <w:color w:val="000000"/>
          <w:spacing w:val="-2"/>
          <w:sz w:val="22"/>
          <w:szCs w:val="22"/>
          <w:lang w:val="id-ID"/>
        </w:rPr>
        <w:t>389</w:t>
      </w:r>
      <w:r w:rsidR="008E1975" w:rsidRPr="00007FA8">
        <w:rPr>
          <w:color w:val="000000"/>
          <w:spacing w:val="-2"/>
          <w:sz w:val="22"/>
          <w:szCs w:val="22"/>
        </w:rPr>
        <w:t xml:space="preserve"> m/m </w:t>
      </w:r>
      <w:proofErr w:type="spellStart"/>
      <w:r w:rsidR="008E1975" w:rsidRPr="00007FA8">
        <w:rPr>
          <w:color w:val="000000"/>
          <w:spacing w:val="-2"/>
          <w:sz w:val="22"/>
          <w:szCs w:val="22"/>
        </w:rPr>
        <w:t>pada</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frekuensi</w:t>
      </w:r>
      <w:proofErr w:type="spellEnd"/>
      <w:r w:rsidR="008E1975" w:rsidRPr="00007FA8">
        <w:rPr>
          <w:color w:val="000000"/>
          <w:spacing w:val="-2"/>
          <w:sz w:val="22"/>
          <w:szCs w:val="22"/>
        </w:rPr>
        <w:t xml:space="preserve"> 0,</w:t>
      </w:r>
      <w:r w:rsidR="008E1975" w:rsidRPr="00007FA8">
        <w:rPr>
          <w:color w:val="000000"/>
          <w:spacing w:val="-2"/>
          <w:sz w:val="22"/>
          <w:szCs w:val="22"/>
          <w:lang w:val="id-ID"/>
        </w:rPr>
        <w:t>41</w:t>
      </w:r>
      <w:r w:rsidR="008E1975" w:rsidRPr="00007FA8">
        <w:rPr>
          <w:color w:val="000000"/>
          <w:spacing w:val="-2"/>
          <w:sz w:val="22"/>
          <w:szCs w:val="22"/>
        </w:rPr>
        <w:t xml:space="preserve"> </w:t>
      </w:r>
      <w:proofErr w:type="spellStart"/>
      <w:r w:rsidR="008E1975" w:rsidRPr="00007FA8">
        <w:rPr>
          <w:color w:val="000000"/>
          <w:spacing w:val="-2"/>
          <w:sz w:val="22"/>
          <w:szCs w:val="22"/>
        </w:rPr>
        <w:t>rad</w:t>
      </w:r>
      <w:proofErr w:type="spellEnd"/>
      <w:r w:rsidR="008E1975" w:rsidRPr="00007FA8">
        <w:rPr>
          <w:color w:val="000000"/>
          <w:spacing w:val="-2"/>
          <w:sz w:val="22"/>
          <w:szCs w:val="22"/>
        </w:rPr>
        <w:t>/s</w:t>
      </w:r>
      <w:r w:rsidR="008E1975" w:rsidRPr="00007FA8">
        <w:rPr>
          <w:color w:val="000000"/>
          <w:spacing w:val="-2"/>
          <w:sz w:val="22"/>
          <w:szCs w:val="22"/>
          <w:lang w:val="id-ID"/>
        </w:rPr>
        <w:t>, n</w:t>
      </w:r>
      <w:proofErr w:type="spellStart"/>
      <w:r w:rsidR="008E1975" w:rsidRPr="00007FA8">
        <w:rPr>
          <w:color w:val="000000"/>
          <w:spacing w:val="-2"/>
          <w:sz w:val="22"/>
          <w:szCs w:val="22"/>
        </w:rPr>
        <w:t>ilai</w:t>
      </w:r>
      <w:proofErr w:type="spellEnd"/>
      <w:r w:rsidR="008E1975" w:rsidRPr="00007FA8">
        <w:rPr>
          <w:color w:val="000000"/>
          <w:spacing w:val="-2"/>
          <w:sz w:val="22"/>
          <w:szCs w:val="22"/>
        </w:rPr>
        <w:t xml:space="preserve"> roll </w:t>
      </w:r>
      <w:proofErr w:type="spellStart"/>
      <w:r w:rsidR="008E1975" w:rsidRPr="00007FA8">
        <w:rPr>
          <w:color w:val="000000"/>
          <w:spacing w:val="-2"/>
          <w:sz w:val="22"/>
          <w:szCs w:val="22"/>
        </w:rPr>
        <w:t>maksimum</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terjadi</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sudut</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datang</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gelombang</w:t>
      </w:r>
      <w:proofErr w:type="spellEnd"/>
      <w:r w:rsidR="008E1975" w:rsidRPr="00007FA8">
        <w:rPr>
          <w:color w:val="000000"/>
          <w:spacing w:val="-2"/>
          <w:sz w:val="22"/>
          <w:szCs w:val="22"/>
        </w:rPr>
        <w:t xml:space="preserve"> </w:t>
      </w:r>
      <w:r w:rsidR="008E1975" w:rsidRPr="00007FA8">
        <w:rPr>
          <w:color w:val="000000"/>
          <w:spacing w:val="-2"/>
          <w:sz w:val="22"/>
          <w:szCs w:val="22"/>
          <w:lang w:val="id-ID"/>
        </w:rPr>
        <w:t>135</w:t>
      </w:r>
      <w:r w:rsidR="008E1975" w:rsidRPr="00007FA8">
        <w:rPr>
          <w:color w:val="000000"/>
          <w:spacing w:val="-2"/>
          <w:sz w:val="22"/>
          <w:szCs w:val="22"/>
        </w:rPr>
        <w:t xml:space="preserve">° </w:t>
      </w:r>
      <w:proofErr w:type="spellStart"/>
      <w:r w:rsidR="008E1975" w:rsidRPr="00007FA8">
        <w:rPr>
          <w:color w:val="000000"/>
          <w:spacing w:val="-2"/>
          <w:sz w:val="22"/>
          <w:szCs w:val="22"/>
        </w:rPr>
        <w:t>saat</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kecepatan</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kapal</w:t>
      </w:r>
      <w:proofErr w:type="spellEnd"/>
      <w:r w:rsidR="008E1975" w:rsidRPr="00007FA8">
        <w:rPr>
          <w:color w:val="000000"/>
          <w:spacing w:val="-2"/>
          <w:sz w:val="22"/>
          <w:szCs w:val="22"/>
        </w:rPr>
        <w:t xml:space="preserve"> 0/ms </w:t>
      </w:r>
      <w:proofErr w:type="spellStart"/>
      <w:r w:rsidR="008E1975" w:rsidRPr="00007FA8">
        <w:rPr>
          <w:color w:val="000000"/>
          <w:spacing w:val="-2"/>
          <w:sz w:val="22"/>
          <w:szCs w:val="22"/>
        </w:rPr>
        <w:t>dengan</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nilai</w:t>
      </w:r>
      <w:proofErr w:type="spellEnd"/>
      <w:r w:rsidR="008E1975" w:rsidRPr="00007FA8">
        <w:rPr>
          <w:color w:val="000000"/>
          <w:spacing w:val="-2"/>
          <w:sz w:val="22"/>
          <w:szCs w:val="22"/>
        </w:rPr>
        <w:t xml:space="preserve"> RAO 1</w:t>
      </w:r>
      <w:r w:rsidR="008E1975" w:rsidRPr="00007FA8">
        <w:rPr>
          <w:color w:val="000000"/>
          <w:spacing w:val="-2"/>
          <w:sz w:val="22"/>
          <w:szCs w:val="22"/>
          <w:lang w:val="id-ID"/>
        </w:rPr>
        <w:t>,34</w:t>
      </w:r>
      <w:r w:rsidR="008E1975" w:rsidRPr="00007FA8">
        <w:rPr>
          <w:color w:val="000000"/>
          <w:spacing w:val="-2"/>
          <w:sz w:val="22"/>
          <w:szCs w:val="22"/>
        </w:rPr>
        <w:t xml:space="preserve"> deg/m </w:t>
      </w:r>
      <w:proofErr w:type="spellStart"/>
      <w:r w:rsidR="008E1975" w:rsidRPr="00007FA8">
        <w:rPr>
          <w:color w:val="000000"/>
          <w:spacing w:val="-2"/>
          <w:sz w:val="22"/>
          <w:szCs w:val="22"/>
        </w:rPr>
        <w:t>pada</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frekuensi</w:t>
      </w:r>
      <w:proofErr w:type="spellEnd"/>
      <w:r w:rsidR="008E1975" w:rsidRPr="00007FA8">
        <w:rPr>
          <w:color w:val="000000"/>
          <w:spacing w:val="-2"/>
          <w:sz w:val="22"/>
          <w:szCs w:val="22"/>
        </w:rPr>
        <w:t xml:space="preserve"> </w:t>
      </w:r>
      <w:r w:rsidR="008E1975" w:rsidRPr="00007FA8">
        <w:rPr>
          <w:color w:val="000000"/>
          <w:spacing w:val="-2"/>
          <w:sz w:val="22"/>
          <w:szCs w:val="22"/>
          <w:lang w:val="id-ID"/>
        </w:rPr>
        <w:t>1</w:t>
      </w:r>
      <w:r w:rsidR="008E1975" w:rsidRPr="00007FA8">
        <w:rPr>
          <w:color w:val="000000"/>
          <w:spacing w:val="-2"/>
          <w:sz w:val="22"/>
          <w:szCs w:val="22"/>
        </w:rPr>
        <w:t>,</w:t>
      </w:r>
      <w:r w:rsidR="008E1975" w:rsidRPr="00007FA8">
        <w:rPr>
          <w:color w:val="000000"/>
          <w:spacing w:val="-2"/>
          <w:sz w:val="22"/>
          <w:szCs w:val="22"/>
          <w:lang w:val="id-ID"/>
        </w:rPr>
        <w:t>67</w:t>
      </w:r>
      <w:r w:rsidR="008E1975" w:rsidRPr="00007FA8">
        <w:rPr>
          <w:color w:val="000000"/>
          <w:spacing w:val="-2"/>
          <w:sz w:val="22"/>
          <w:szCs w:val="22"/>
        </w:rPr>
        <w:t xml:space="preserve"> </w:t>
      </w:r>
      <w:proofErr w:type="spellStart"/>
      <w:r w:rsidR="008E1975" w:rsidRPr="00007FA8">
        <w:rPr>
          <w:color w:val="000000"/>
          <w:spacing w:val="-2"/>
          <w:sz w:val="22"/>
          <w:szCs w:val="22"/>
        </w:rPr>
        <w:t>rad</w:t>
      </w:r>
      <w:proofErr w:type="spellEnd"/>
      <w:r w:rsidR="008E1975" w:rsidRPr="00007FA8">
        <w:rPr>
          <w:color w:val="000000"/>
          <w:spacing w:val="-2"/>
          <w:sz w:val="22"/>
          <w:szCs w:val="22"/>
        </w:rPr>
        <w:t xml:space="preserve">/s, </w:t>
      </w:r>
      <w:proofErr w:type="spellStart"/>
      <w:r w:rsidR="008E1975" w:rsidRPr="00007FA8">
        <w:rPr>
          <w:color w:val="000000"/>
          <w:spacing w:val="-2"/>
          <w:sz w:val="22"/>
          <w:szCs w:val="22"/>
        </w:rPr>
        <w:t>sedangkan</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nilai</w:t>
      </w:r>
      <w:proofErr w:type="spellEnd"/>
      <w:r w:rsidR="008E1975" w:rsidRPr="00007FA8">
        <w:rPr>
          <w:color w:val="000000"/>
          <w:spacing w:val="-2"/>
          <w:sz w:val="22"/>
          <w:szCs w:val="22"/>
        </w:rPr>
        <w:t xml:space="preserve"> roll minimum </w:t>
      </w:r>
      <w:proofErr w:type="spellStart"/>
      <w:r w:rsidR="008E1975" w:rsidRPr="00007FA8">
        <w:rPr>
          <w:color w:val="000000"/>
          <w:spacing w:val="-2"/>
          <w:sz w:val="22"/>
          <w:szCs w:val="22"/>
        </w:rPr>
        <w:t>terjadi</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pada</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kecepatan</w:t>
      </w:r>
      <w:proofErr w:type="spellEnd"/>
      <w:r w:rsidR="008E1975" w:rsidRPr="00007FA8">
        <w:rPr>
          <w:color w:val="000000"/>
          <w:spacing w:val="-2"/>
          <w:sz w:val="22"/>
          <w:szCs w:val="22"/>
        </w:rPr>
        <w:t xml:space="preserve"> </w:t>
      </w:r>
      <w:r w:rsidR="008E1975" w:rsidRPr="00007FA8">
        <w:rPr>
          <w:color w:val="000000"/>
          <w:spacing w:val="-2"/>
          <w:sz w:val="22"/>
          <w:szCs w:val="22"/>
          <w:lang w:val="id-ID"/>
        </w:rPr>
        <w:t>14</w:t>
      </w:r>
      <w:r w:rsidR="008E1975" w:rsidRPr="00007FA8">
        <w:rPr>
          <w:color w:val="000000"/>
          <w:spacing w:val="-2"/>
          <w:sz w:val="22"/>
          <w:szCs w:val="22"/>
        </w:rPr>
        <w:t xml:space="preserve"> </w:t>
      </w:r>
      <w:r w:rsidR="008E1975" w:rsidRPr="00007FA8">
        <w:rPr>
          <w:color w:val="000000"/>
          <w:spacing w:val="-2"/>
          <w:sz w:val="22"/>
          <w:szCs w:val="22"/>
          <w:lang w:val="id-ID"/>
        </w:rPr>
        <w:t xml:space="preserve">knot </w:t>
      </w:r>
      <w:proofErr w:type="spellStart"/>
      <w:r w:rsidR="008E1975" w:rsidRPr="00007FA8">
        <w:rPr>
          <w:color w:val="000000"/>
          <w:spacing w:val="-2"/>
          <w:sz w:val="22"/>
          <w:szCs w:val="22"/>
        </w:rPr>
        <w:t>dengan</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sudut</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datang</w:t>
      </w:r>
      <w:proofErr w:type="spellEnd"/>
      <w:r w:rsidR="008E1975" w:rsidRPr="00007FA8">
        <w:rPr>
          <w:color w:val="000000"/>
          <w:spacing w:val="-2"/>
          <w:sz w:val="22"/>
          <w:szCs w:val="22"/>
        </w:rPr>
        <w:t xml:space="preserve"> </w:t>
      </w:r>
      <w:r w:rsidR="008E1975" w:rsidRPr="00007FA8">
        <w:rPr>
          <w:color w:val="000000"/>
          <w:spacing w:val="-2"/>
          <w:sz w:val="22"/>
          <w:szCs w:val="22"/>
          <w:lang w:val="id-ID"/>
        </w:rPr>
        <w:t>135</w:t>
      </w:r>
      <w:r w:rsidR="008E1975" w:rsidRPr="00007FA8">
        <w:rPr>
          <w:color w:val="000000"/>
          <w:spacing w:val="-2"/>
          <w:sz w:val="22"/>
          <w:szCs w:val="22"/>
          <w:vertAlign w:val="superscript"/>
        </w:rPr>
        <w:t>o</w:t>
      </w:r>
      <w:r w:rsidR="008E1975" w:rsidRPr="00007FA8">
        <w:rPr>
          <w:color w:val="000000"/>
          <w:spacing w:val="-2"/>
          <w:sz w:val="22"/>
          <w:szCs w:val="22"/>
        </w:rPr>
        <w:t xml:space="preserve"> </w:t>
      </w:r>
      <w:proofErr w:type="spellStart"/>
      <w:r w:rsidR="008E1975" w:rsidRPr="00007FA8">
        <w:rPr>
          <w:color w:val="000000"/>
          <w:spacing w:val="-2"/>
          <w:sz w:val="22"/>
          <w:szCs w:val="22"/>
        </w:rPr>
        <w:t>nilai</w:t>
      </w:r>
      <w:proofErr w:type="spellEnd"/>
      <w:r w:rsidR="008E1975" w:rsidRPr="00007FA8">
        <w:rPr>
          <w:color w:val="000000"/>
          <w:spacing w:val="-2"/>
          <w:sz w:val="22"/>
          <w:szCs w:val="22"/>
        </w:rPr>
        <w:t xml:space="preserve"> RAO </w:t>
      </w:r>
      <w:r w:rsidR="008E1975" w:rsidRPr="00007FA8">
        <w:rPr>
          <w:color w:val="000000"/>
          <w:spacing w:val="-2"/>
          <w:sz w:val="22"/>
          <w:szCs w:val="22"/>
          <w:lang w:val="id-ID"/>
        </w:rPr>
        <w:t>2</w:t>
      </w:r>
      <w:r w:rsidR="008E1975" w:rsidRPr="00007FA8">
        <w:rPr>
          <w:color w:val="000000"/>
          <w:spacing w:val="-2"/>
          <w:sz w:val="22"/>
          <w:szCs w:val="22"/>
        </w:rPr>
        <w:t>.0</w:t>
      </w:r>
      <w:r w:rsidR="008E1975" w:rsidRPr="00007FA8">
        <w:rPr>
          <w:color w:val="000000"/>
          <w:spacing w:val="-2"/>
          <w:sz w:val="22"/>
          <w:szCs w:val="22"/>
          <w:lang w:val="id-ID"/>
        </w:rPr>
        <w:t>96</w:t>
      </w:r>
      <w:r w:rsidR="008E1975" w:rsidRPr="00007FA8">
        <w:rPr>
          <w:color w:val="000000"/>
          <w:spacing w:val="-2"/>
          <w:sz w:val="22"/>
          <w:szCs w:val="22"/>
        </w:rPr>
        <w:t xml:space="preserve"> deg/m. </w:t>
      </w:r>
      <w:proofErr w:type="spellStart"/>
      <w:r w:rsidR="008E1975" w:rsidRPr="00007FA8">
        <w:rPr>
          <w:color w:val="000000"/>
          <w:spacing w:val="-2"/>
          <w:sz w:val="22"/>
          <w:szCs w:val="22"/>
        </w:rPr>
        <w:t>pada</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fekuensi</w:t>
      </w:r>
      <w:proofErr w:type="spellEnd"/>
      <w:r w:rsidR="008E1975" w:rsidRPr="00007FA8">
        <w:rPr>
          <w:color w:val="000000"/>
          <w:spacing w:val="-2"/>
          <w:sz w:val="22"/>
          <w:szCs w:val="22"/>
        </w:rPr>
        <w:t xml:space="preserve"> 1.</w:t>
      </w:r>
      <w:r w:rsidR="008E1975" w:rsidRPr="00007FA8">
        <w:rPr>
          <w:color w:val="000000"/>
          <w:spacing w:val="-2"/>
          <w:sz w:val="22"/>
          <w:szCs w:val="22"/>
          <w:lang w:val="id-ID"/>
        </w:rPr>
        <w:t>11</w:t>
      </w:r>
      <w:r w:rsidR="008E1975" w:rsidRPr="00007FA8">
        <w:rPr>
          <w:color w:val="000000"/>
          <w:spacing w:val="-2"/>
          <w:sz w:val="22"/>
          <w:szCs w:val="22"/>
        </w:rPr>
        <w:t xml:space="preserve"> </w:t>
      </w:r>
      <w:proofErr w:type="spellStart"/>
      <w:r w:rsidR="008E1975" w:rsidRPr="00007FA8">
        <w:rPr>
          <w:color w:val="000000"/>
          <w:spacing w:val="-2"/>
          <w:sz w:val="22"/>
          <w:szCs w:val="22"/>
        </w:rPr>
        <w:t>rad</w:t>
      </w:r>
      <w:proofErr w:type="spellEnd"/>
      <w:r w:rsidR="008E1975" w:rsidRPr="00007FA8">
        <w:rPr>
          <w:color w:val="000000"/>
          <w:spacing w:val="-2"/>
          <w:sz w:val="22"/>
          <w:szCs w:val="22"/>
        </w:rPr>
        <w:t xml:space="preserve">/s </w:t>
      </w:r>
      <w:proofErr w:type="spellStart"/>
      <w:r w:rsidR="008E1975" w:rsidRPr="00007FA8">
        <w:rPr>
          <w:color w:val="000000"/>
          <w:spacing w:val="-2"/>
          <w:sz w:val="22"/>
          <w:szCs w:val="22"/>
        </w:rPr>
        <w:t>dan</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ilai</w:t>
      </w:r>
      <w:proofErr w:type="spellEnd"/>
      <w:r w:rsidR="008E1975" w:rsidRPr="00007FA8">
        <w:rPr>
          <w:color w:val="000000"/>
          <w:spacing w:val="-2"/>
          <w:sz w:val="22"/>
          <w:szCs w:val="22"/>
        </w:rPr>
        <w:t xml:space="preserve"> </w:t>
      </w:r>
      <w:r w:rsidR="008E1975" w:rsidRPr="00007FA8">
        <w:rPr>
          <w:i/>
          <w:color w:val="000000"/>
          <w:spacing w:val="-2"/>
          <w:sz w:val="22"/>
          <w:szCs w:val="22"/>
        </w:rPr>
        <w:t xml:space="preserve">pith </w:t>
      </w:r>
      <w:proofErr w:type="spellStart"/>
      <w:r w:rsidR="008E1975" w:rsidRPr="00007FA8">
        <w:rPr>
          <w:color w:val="000000"/>
          <w:spacing w:val="-2"/>
          <w:sz w:val="22"/>
          <w:szCs w:val="22"/>
        </w:rPr>
        <w:t>maksimum</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terjadi</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pada</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kecepatan</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kapal</w:t>
      </w:r>
      <w:proofErr w:type="spellEnd"/>
      <w:r w:rsidR="008E1975" w:rsidRPr="00007FA8">
        <w:rPr>
          <w:color w:val="000000"/>
          <w:spacing w:val="-2"/>
          <w:sz w:val="22"/>
          <w:szCs w:val="22"/>
        </w:rPr>
        <w:t xml:space="preserve"> </w:t>
      </w:r>
      <w:r w:rsidR="008E1975" w:rsidRPr="00007FA8">
        <w:rPr>
          <w:color w:val="000000"/>
          <w:spacing w:val="-2"/>
          <w:sz w:val="22"/>
          <w:szCs w:val="22"/>
          <w:lang w:val="id-ID"/>
        </w:rPr>
        <w:t xml:space="preserve">14 knot </w:t>
      </w:r>
      <w:proofErr w:type="spellStart"/>
      <w:r w:rsidR="008E1975" w:rsidRPr="00007FA8">
        <w:rPr>
          <w:color w:val="000000"/>
          <w:spacing w:val="-2"/>
          <w:sz w:val="22"/>
          <w:szCs w:val="22"/>
        </w:rPr>
        <w:t>dengan</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sudut</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datang</w:t>
      </w:r>
      <w:proofErr w:type="spellEnd"/>
      <w:r w:rsidR="008E1975" w:rsidRPr="00007FA8">
        <w:rPr>
          <w:color w:val="000000"/>
          <w:spacing w:val="-2"/>
          <w:sz w:val="22"/>
          <w:szCs w:val="22"/>
        </w:rPr>
        <w:t xml:space="preserve"> </w:t>
      </w:r>
      <w:r w:rsidR="008E1975" w:rsidRPr="00007FA8">
        <w:rPr>
          <w:color w:val="000000"/>
          <w:spacing w:val="-2"/>
          <w:sz w:val="22"/>
          <w:szCs w:val="22"/>
          <w:lang w:val="id-ID"/>
        </w:rPr>
        <w:t>180</w:t>
      </w:r>
      <w:r w:rsidR="008E1975" w:rsidRPr="00007FA8">
        <w:rPr>
          <w:color w:val="000000"/>
          <w:spacing w:val="-2"/>
          <w:sz w:val="22"/>
          <w:szCs w:val="22"/>
          <w:vertAlign w:val="superscript"/>
        </w:rPr>
        <w:t>o</w:t>
      </w:r>
      <w:r w:rsidR="008E1975" w:rsidRPr="00007FA8">
        <w:rPr>
          <w:color w:val="000000"/>
          <w:spacing w:val="-2"/>
          <w:sz w:val="22"/>
          <w:szCs w:val="22"/>
        </w:rPr>
        <w:t xml:space="preserve"> </w:t>
      </w:r>
      <w:proofErr w:type="spellStart"/>
      <w:r w:rsidR="008E1975" w:rsidRPr="00007FA8">
        <w:rPr>
          <w:color w:val="000000"/>
          <w:spacing w:val="-2"/>
          <w:sz w:val="22"/>
          <w:szCs w:val="22"/>
        </w:rPr>
        <w:t>nilai</w:t>
      </w:r>
      <w:proofErr w:type="spellEnd"/>
      <w:r w:rsidR="008E1975" w:rsidRPr="00007FA8">
        <w:rPr>
          <w:color w:val="000000"/>
          <w:spacing w:val="-2"/>
          <w:sz w:val="22"/>
          <w:szCs w:val="22"/>
        </w:rPr>
        <w:t xml:space="preserve"> RAO </w:t>
      </w:r>
      <w:r w:rsidR="008E1975" w:rsidRPr="00007FA8">
        <w:rPr>
          <w:color w:val="000000"/>
          <w:spacing w:val="-2"/>
          <w:sz w:val="22"/>
          <w:szCs w:val="22"/>
          <w:lang w:val="id-ID"/>
        </w:rPr>
        <w:t>5</w:t>
      </w:r>
      <w:r w:rsidR="008E1975" w:rsidRPr="00007FA8">
        <w:rPr>
          <w:color w:val="000000"/>
          <w:spacing w:val="-2"/>
          <w:sz w:val="22"/>
          <w:szCs w:val="22"/>
        </w:rPr>
        <w:t>.</w:t>
      </w:r>
      <w:r w:rsidR="008E1975" w:rsidRPr="00007FA8">
        <w:rPr>
          <w:color w:val="000000"/>
          <w:spacing w:val="-2"/>
          <w:sz w:val="22"/>
          <w:szCs w:val="22"/>
          <w:lang w:val="id-ID"/>
        </w:rPr>
        <w:t>66</w:t>
      </w:r>
      <w:r w:rsidR="008E1975" w:rsidRPr="00007FA8">
        <w:rPr>
          <w:color w:val="000000"/>
          <w:spacing w:val="-2"/>
          <w:sz w:val="22"/>
          <w:szCs w:val="22"/>
        </w:rPr>
        <w:t xml:space="preserve"> deg/m. </w:t>
      </w:r>
      <w:proofErr w:type="spellStart"/>
      <w:r w:rsidR="008E1975" w:rsidRPr="00007FA8">
        <w:rPr>
          <w:color w:val="000000"/>
          <w:spacing w:val="-2"/>
          <w:sz w:val="22"/>
          <w:szCs w:val="22"/>
        </w:rPr>
        <w:t>pada</w:t>
      </w:r>
      <w:proofErr w:type="spellEnd"/>
      <w:r w:rsidR="008E1975" w:rsidRPr="00007FA8">
        <w:rPr>
          <w:color w:val="000000"/>
          <w:spacing w:val="-2"/>
          <w:sz w:val="22"/>
          <w:szCs w:val="22"/>
        </w:rPr>
        <w:t xml:space="preserve"> </w:t>
      </w:r>
      <w:proofErr w:type="spellStart"/>
      <w:r w:rsidR="008E1975" w:rsidRPr="00007FA8">
        <w:rPr>
          <w:color w:val="000000"/>
          <w:spacing w:val="-2"/>
          <w:sz w:val="22"/>
          <w:szCs w:val="22"/>
        </w:rPr>
        <w:t>fekuensi</w:t>
      </w:r>
      <w:proofErr w:type="spellEnd"/>
      <w:r w:rsidR="008E1975" w:rsidRPr="00007FA8">
        <w:rPr>
          <w:color w:val="000000"/>
          <w:spacing w:val="-2"/>
          <w:sz w:val="22"/>
          <w:szCs w:val="22"/>
        </w:rPr>
        <w:t xml:space="preserve"> 1.</w:t>
      </w:r>
      <w:r w:rsidR="008E1975" w:rsidRPr="00007FA8">
        <w:rPr>
          <w:color w:val="000000"/>
          <w:spacing w:val="-2"/>
          <w:sz w:val="22"/>
          <w:szCs w:val="22"/>
          <w:lang w:val="id-ID"/>
        </w:rPr>
        <w:t>27</w:t>
      </w:r>
      <w:r w:rsidR="008E1975" w:rsidRPr="00007FA8">
        <w:rPr>
          <w:color w:val="000000"/>
          <w:spacing w:val="-2"/>
          <w:sz w:val="22"/>
          <w:szCs w:val="22"/>
        </w:rPr>
        <w:t xml:space="preserve"> </w:t>
      </w:r>
      <w:proofErr w:type="spellStart"/>
      <w:r w:rsidR="008E1975" w:rsidRPr="00007FA8">
        <w:rPr>
          <w:color w:val="000000"/>
          <w:spacing w:val="-2"/>
          <w:sz w:val="22"/>
          <w:szCs w:val="22"/>
        </w:rPr>
        <w:t>rad</w:t>
      </w:r>
      <w:proofErr w:type="spellEnd"/>
      <w:r w:rsidR="008E1975" w:rsidRPr="00007FA8">
        <w:rPr>
          <w:color w:val="000000"/>
          <w:spacing w:val="-2"/>
          <w:sz w:val="22"/>
          <w:szCs w:val="22"/>
        </w:rPr>
        <w:t>/s</w:t>
      </w:r>
      <w:r w:rsidRPr="00007FA8">
        <w:rPr>
          <w:rFonts w:eastAsiaTheme="minorHAnsi"/>
          <w:color w:val="000000"/>
          <w:sz w:val="22"/>
          <w:szCs w:val="22"/>
          <w:lang w:val="id-ID"/>
        </w:rPr>
        <w:t xml:space="preserve">. </w:t>
      </w:r>
      <w:r w:rsidR="008E1975" w:rsidRPr="00007FA8">
        <w:rPr>
          <w:rFonts w:eastAsiaTheme="minorHAnsi"/>
          <w:color w:val="000000"/>
          <w:sz w:val="22"/>
          <w:szCs w:val="22"/>
          <w:lang w:val="id-ID"/>
        </w:rPr>
        <w:t>Dari hasil penelitian dapat disimpulkan</w:t>
      </w:r>
      <w:r w:rsidRPr="00007FA8">
        <w:rPr>
          <w:rFonts w:eastAsiaTheme="minorHAnsi"/>
          <w:color w:val="000000"/>
          <w:sz w:val="22"/>
          <w:szCs w:val="22"/>
          <w:lang w:val="id-ID"/>
        </w:rPr>
        <w:t xml:space="preserve">kapal </w:t>
      </w:r>
      <w:r w:rsidR="008E1975" w:rsidRPr="00007FA8">
        <w:rPr>
          <w:rFonts w:eastAsiaTheme="minorHAnsi"/>
          <w:color w:val="000000"/>
          <w:sz w:val="22"/>
          <w:szCs w:val="22"/>
          <w:lang w:val="id-ID"/>
        </w:rPr>
        <w:t xml:space="preserve">ikan jenis katamaran ini </w:t>
      </w:r>
      <w:r w:rsidRPr="00007FA8">
        <w:rPr>
          <w:rFonts w:eastAsiaTheme="minorHAnsi"/>
          <w:color w:val="000000"/>
          <w:sz w:val="22"/>
          <w:szCs w:val="22"/>
          <w:lang w:val="id-ID"/>
        </w:rPr>
        <w:t>memiliki performa yang baik saat beroperasi dilaut.</w:t>
      </w:r>
    </w:p>
    <w:p w:rsidR="006456E2" w:rsidRPr="00007FA8" w:rsidRDefault="006456E2" w:rsidP="006456E2">
      <w:pPr>
        <w:autoSpaceDE w:val="0"/>
        <w:autoSpaceDN w:val="0"/>
        <w:adjustRightInd w:val="0"/>
        <w:rPr>
          <w:rFonts w:eastAsiaTheme="minorHAnsi"/>
          <w:sz w:val="22"/>
          <w:szCs w:val="22"/>
          <w:lang w:val="id-ID"/>
        </w:rPr>
      </w:pPr>
    </w:p>
    <w:p w:rsidR="00067124" w:rsidRPr="00007FA8" w:rsidRDefault="006456E2" w:rsidP="006456E2">
      <w:pPr>
        <w:jc w:val="both"/>
        <w:rPr>
          <w:color w:val="FF0000"/>
          <w:sz w:val="22"/>
          <w:szCs w:val="22"/>
          <w:lang w:val="id-ID"/>
        </w:rPr>
      </w:pPr>
      <w:r w:rsidRPr="00007FA8">
        <w:rPr>
          <w:rFonts w:eastAsiaTheme="minorHAnsi"/>
          <w:b/>
          <w:bCs/>
          <w:color w:val="000000"/>
          <w:sz w:val="22"/>
          <w:szCs w:val="22"/>
          <w:lang w:val="id-ID"/>
        </w:rPr>
        <w:t>Kata kunci</w:t>
      </w:r>
      <w:r w:rsidRPr="00007FA8">
        <w:rPr>
          <w:rFonts w:eastAsiaTheme="minorHAnsi"/>
          <w:color w:val="000000"/>
          <w:sz w:val="22"/>
          <w:szCs w:val="22"/>
          <w:lang w:val="id-ID"/>
        </w:rPr>
        <w:t xml:space="preserve"> :  katamaran, frekuensi en</w:t>
      </w:r>
      <w:r w:rsidR="002D2319" w:rsidRPr="00007FA8">
        <w:rPr>
          <w:rFonts w:eastAsiaTheme="minorHAnsi"/>
          <w:color w:val="000000"/>
          <w:sz w:val="22"/>
          <w:szCs w:val="22"/>
          <w:lang w:val="id-ID"/>
        </w:rPr>
        <w:t>counter, maxsurf, RAO, seakeeping</w:t>
      </w:r>
      <w:r w:rsidRPr="00007FA8">
        <w:rPr>
          <w:rFonts w:eastAsiaTheme="minorHAnsi"/>
          <w:color w:val="000000"/>
          <w:sz w:val="22"/>
          <w:szCs w:val="22"/>
          <w:lang w:val="id-ID"/>
        </w:rPr>
        <w:t>.</w:t>
      </w:r>
    </w:p>
    <w:p w:rsidR="0000269D" w:rsidRDefault="0000269D">
      <w:pPr>
        <w:rPr>
          <w:lang w:val="id-ID"/>
        </w:rPr>
      </w:pPr>
    </w:p>
    <w:p w:rsidR="00007FA8" w:rsidRDefault="00007FA8">
      <w:pPr>
        <w:rPr>
          <w:lang w:val="id-ID"/>
        </w:rPr>
      </w:pPr>
    </w:p>
    <w:p w:rsidR="00720484" w:rsidRPr="002D269F" w:rsidRDefault="002D269F" w:rsidP="002D269F">
      <w:pPr>
        <w:jc w:val="both"/>
        <w:rPr>
          <w:b/>
          <w:lang w:val="id-ID"/>
        </w:rPr>
      </w:pPr>
      <w:r>
        <w:rPr>
          <w:b/>
        </w:rPr>
        <w:lastRenderedPageBreak/>
        <w:t>PENDAHULUAN</w:t>
      </w:r>
    </w:p>
    <w:p w:rsidR="00720484" w:rsidRPr="00263346" w:rsidRDefault="00263346" w:rsidP="00263346">
      <w:pPr>
        <w:pStyle w:val="ListParagraph"/>
        <w:autoSpaceDE w:val="0"/>
        <w:autoSpaceDN w:val="0"/>
        <w:adjustRightInd w:val="0"/>
        <w:ind w:left="0" w:firstLine="720"/>
        <w:jc w:val="both"/>
        <w:rPr>
          <w:color w:val="000000"/>
        </w:rPr>
      </w:pPr>
      <w:proofErr w:type="spellStart"/>
      <w:proofErr w:type="gramStart"/>
      <w:r w:rsidRPr="00B237AB">
        <w:rPr>
          <w:color w:val="000000"/>
        </w:rPr>
        <w:t>Kapal</w:t>
      </w:r>
      <w:proofErr w:type="spellEnd"/>
      <w:r w:rsidRPr="00B237AB">
        <w:rPr>
          <w:color w:val="000000"/>
        </w:rPr>
        <w:t xml:space="preserve"> </w:t>
      </w:r>
      <w:proofErr w:type="spellStart"/>
      <w:r w:rsidRPr="00B237AB">
        <w:rPr>
          <w:color w:val="000000"/>
        </w:rPr>
        <w:t>merupakan</w:t>
      </w:r>
      <w:proofErr w:type="spellEnd"/>
      <w:r w:rsidRPr="00B237AB">
        <w:rPr>
          <w:color w:val="000000"/>
        </w:rPr>
        <w:t xml:space="preserve"> </w:t>
      </w:r>
      <w:proofErr w:type="spellStart"/>
      <w:r w:rsidRPr="00B237AB">
        <w:rPr>
          <w:color w:val="000000"/>
        </w:rPr>
        <w:t>salah</w:t>
      </w:r>
      <w:proofErr w:type="spellEnd"/>
      <w:r w:rsidRPr="00B237AB">
        <w:rPr>
          <w:color w:val="000000"/>
        </w:rPr>
        <w:t xml:space="preserve"> </w:t>
      </w:r>
      <w:proofErr w:type="spellStart"/>
      <w:r w:rsidRPr="00B237AB">
        <w:rPr>
          <w:color w:val="000000"/>
        </w:rPr>
        <w:t>satu</w:t>
      </w:r>
      <w:proofErr w:type="spellEnd"/>
      <w:r w:rsidRPr="00B237AB">
        <w:rPr>
          <w:color w:val="000000"/>
        </w:rPr>
        <w:t xml:space="preserve"> </w:t>
      </w:r>
      <w:proofErr w:type="spellStart"/>
      <w:r w:rsidRPr="00B237AB">
        <w:rPr>
          <w:color w:val="000000"/>
        </w:rPr>
        <w:t>struktur</w:t>
      </w:r>
      <w:proofErr w:type="spellEnd"/>
      <w:r w:rsidRPr="00B237AB">
        <w:rPr>
          <w:color w:val="000000"/>
        </w:rPr>
        <w:t xml:space="preserve"> </w:t>
      </w:r>
      <w:proofErr w:type="spellStart"/>
      <w:r w:rsidRPr="00B237AB">
        <w:rPr>
          <w:color w:val="000000"/>
        </w:rPr>
        <w:t>terapung</w:t>
      </w:r>
      <w:proofErr w:type="spellEnd"/>
      <w:r w:rsidRPr="00B237AB">
        <w:rPr>
          <w:color w:val="000000"/>
        </w:rPr>
        <w:t xml:space="preserve"> yang </w:t>
      </w:r>
      <w:proofErr w:type="spellStart"/>
      <w:r w:rsidRPr="00B237AB">
        <w:rPr>
          <w:color w:val="000000"/>
        </w:rPr>
        <w:t>bergerak</w:t>
      </w:r>
      <w:proofErr w:type="spellEnd"/>
      <w:r w:rsidRPr="00B237AB">
        <w:rPr>
          <w:color w:val="000000"/>
        </w:rPr>
        <w:t xml:space="preserve"> </w:t>
      </w:r>
      <w:proofErr w:type="spellStart"/>
      <w:r w:rsidRPr="00B237AB">
        <w:rPr>
          <w:color w:val="000000"/>
        </w:rPr>
        <w:t>pada</w:t>
      </w:r>
      <w:proofErr w:type="spellEnd"/>
      <w:r w:rsidRPr="00B237AB">
        <w:rPr>
          <w:color w:val="000000"/>
        </w:rPr>
        <w:t xml:space="preserve"> </w:t>
      </w:r>
      <w:proofErr w:type="spellStart"/>
      <w:r w:rsidRPr="00B237AB">
        <w:rPr>
          <w:color w:val="000000"/>
        </w:rPr>
        <w:t>permukaan</w:t>
      </w:r>
      <w:proofErr w:type="spellEnd"/>
      <w:r w:rsidRPr="00B237AB">
        <w:rPr>
          <w:color w:val="000000"/>
        </w:rPr>
        <w:t xml:space="preserve"> air</w:t>
      </w:r>
      <w:r>
        <w:rPr>
          <w:color w:val="000000"/>
        </w:rPr>
        <w:t xml:space="preserve"> </w:t>
      </w:r>
      <w:proofErr w:type="spellStart"/>
      <w:r w:rsidRPr="00B237AB">
        <w:rPr>
          <w:color w:val="000000"/>
        </w:rPr>
        <w:t>laut</w:t>
      </w:r>
      <w:proofErr w:type="spellEnd"/>
      <w:r w:rsidRPr="00B237AB">
        <w:rPr>
          <w:color w:val="000000"/>
        </w:rPr>
        <w:t>.</w:t>
      </w:r>
      <w:proofErr w:type="gramEnd"/>
      <w:r w:rsidRPr="00B237AB">
        <w:rPr>
          <w:color w:val="000000"/>
        </w:rPr>
        <w:t xml:space="preserve"> </w:t>
      </w:r>
      <w:proofErr w:type="spellStart"/>
      <w:r w:rsidRPr="00B237AB">
        <w:rPr>
          <w:color w:val="000000"/>
        </w:rPr>
        <w:t>Setiap</w:t>
      </w:r>
      <w:proofErr w:type="spellEnd"/>
      <w:r w:rsidRPr="00B237AB">
        <w:rPr>
          <w:color w:val="000000"/>
        </w:rPr>
        <w:t xml:space="preserve"> </w:t>
      </w:r>
      <w:proofErr w:type="spellStart"/>
      <w:r w:rsidRPr="00B237AB">
        <w:rPr>
          <w:color w:val="000000"/>
        </w:rPr>
        <w:t>struktur</w:t>
      </w:r>
      <w:proofErr w:type="spellEnd"/>
      <w:r w:rsidRPr="00B237AB">
        <w:rPr>
          <w:color w:val="000000"/>
        </w:rPr>
        <w:t xml:space="preserve"> yang </w:t>
      </w:r>
      <w:proofErr w:type="spellStart"/>
      <w:r w:rsidRPr="00B237AB">
        <w:rPr>
          <w:color w:val="000000"/>
        </w:rPr>
        <w:t>mengapung</w:t>
      </w:r>
      <w:proofErr w:type="spellEnd"/>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bergerak</w:t>
      </w:r>
      <w:proofErr w:type="spellEnd"/>
      <w:r w:rsidRPr="00B237AB">
        <w:rPr>
          <w:color w:val="000000"/>
        </w:rPr>
        <w:t xml:space="preserve"> </w:t>
      </w:r>
      <w:proofErr w:type="spellStart"/>
      <w:r w:rsidRPr="00B237AB">
        <w:rPr>
          <w:color w:val="000000"/>
        </w:rPr>
        <w:t>di</w:t>
      </w:r>
      <w:proofErr w:type="spellEnd"/>
      <w:r w:rsidRPr="00B237AB">
        <w:rPr>
          <w:color w:val="000000"/>
        </w:rPr>
        <w:t xml:space="preserve"> </w:t>
      </w:r>
      <w:proofErr w:type="spellStart"/>
      <w:r w:rsidRPr="00B237AB">
        <w:rPr>
          <w:color w:val="000000"/>
        </w:rPr>
        <w:t>atas</w:t>
      </w:r>
      <w:proofErr w:type="spellEnd"/>
      <w:r w:rsidRPr="00B237AB">
        <w:rPr>
          <w:color w:val="000000"/>
        </w:rPr>
        <w:t xml:space="preserve"> </w:t>
      </w:r>
      <w:proofErr w:type="spellStart"/>
      <w:r w:rsidRPr="00B237AB">
        <w:rPr>
          <w:color w:val="000000"/>
        </w:rPr>
        <w:t>permukaan</w:t>
      </w:r>
      <w:proofErr w:type="spellEnd"/>
      <w:r w:rsidRPr="00B237AB">
        <w:rPr>
          <w:color w:val="000000"/>
        </w:rPr>
        <w:t xml:space="preserve"> </w:t>
      </w:r>
      <w:proofErr w:type="spellStart"/>
      <w:r w:rsidRPr="00B237AB">
        <w:rPr>
          <w:color w:val="000000"/>
        </w:rPr>
        <w:t>laut</w:t>
      </w:r>
      <w:proofErr w:type="spellEnd"/>
      <w:r w:rsidRPr="00B237AB">
        <w:rPr>
          <w:color w:val="000000"/>
        </w:rPr>
        <w:t xml:space="preserve"> </w:t>
      </w:r>
      <w:proofErr w:type="spellStart"/>
      <w:proofErr w:type="gramStart"/>
      <w:r w:rsidRPr="00B237AB">
        <w:rPr>
          <w:color w:val="000000"/>
        </w:rPr>
        <w:t>akan</w:t>
      </w:r>
      <w:proofErr w:type="spellEnd"/>
      <w:proofErr w:type="gramEnd"/>
      <w:r w:rsidRPr="00B237AB">
        <w:rPr>
          <w:color w:val="000000"/>
        </w:rPr>
        <w:t xml:space="preserve"> </w:t>
      </w:r>
      <w:proofErr w:type="spellStart"/>
      <w:r w:rsidRPr="00B237AB">
        <w:rPr>
          <w:color w:val="000000"/>
        </w:rPr>
        <w:t>mengalami</w:t>
      </w:r>
      <w:proofErr w:type="spellEnd"/>
      <w:r w:rsidRPr="00B237AB">
        <w:rPr>
          <w:color w:val="000000"/>
        </w:rPr>
        <w:t xml:space="preserve"> </w:t>
      </w:r>
      <w:proofErr w:type="spellStart"/>
      <w:r w:rsidRPr="00B237AB">
        <w:rPr>
          <w:color w:val="000000"/>
        </w:rPr>
        <w:t>gerak</w:t>
      </w:r>
      <w:proofErr w:type="spellEnd"/>
      <w:r w:rsidRPr="00B237AB">
        <w:rPr>
          <w:color w:val="000000"/>
        </w:rPr>
        <w:t xml:space="preserve"> </w:t>
      </w:r>
      <w:proofErr w:type="spellStart"/>
      <w:r w:rsidRPr="00B237AB">
        <w:rPr>
          <w:color w:val="000000"/>
        </w:rPr>
        <w:t>osilasi</w:t>
      </w:r>
      <w:proofErr w:type="spellEnd"/>
      <w:r w:rsidRPr="00B237AB">
        <w:rPr>
          <w:color w:val="000000"/>
        </w:rPr>
        <w:t xml:space="preserve">. </w:t>
      </w:r>
      <w:proofErr w:type="spellStart"/>
      <w:r w:rsidRPr="00B237AB">
        <w:rPr>
          <w:color w:val="000000"/>
        </w:rPr>
        <w:t>Gerak</w:t>
      </w:r>
      <w:proofErr w:type="spellEnd"/>
      <w:r w:rsidRPr="00B237AB">
        <w:rPr>
          <w:color w:val="000000"/>
        </w:rPr>
        <w:t xml:space="preserve"> </w:t>
      </w:r>
      <w:proofErr w:type="spellStart"/>
      <w:r w:rsidRPr="00B237AB">
        <w:rPr>
          <w:color w:val="000000"/>
        </w:rPr>
        <w:t>osilasi</w:t>
      </w:r>
      <w:proofErr w:type="spellEnd"/>
      <w:r w:rsidRPr="00B237AB">
        <w:rPr>
          <w:color w:val="000000"/>
        </w:rPr>
        <w:t xml:space="preserve"> </w:t>
      </w:r>
      <w:proofErr w:type="spellStart"/>
      <w:r w:rsidRPr="00B237AB">
        <w:rPr>
          <w:color w:val="000000"/>
        </w:rPr>
        <w:t>ini</w:t>
      </w:r>
      <w:proofErr w:type="spellEnd"/>
      <w:r w:rsidRPr="00B237AB">
        <w:rPr>
          <w:color w:val="000000"/>
        </w:rPr>
        <w:t xml:space="preserve"> </w:t>
      </w:r>
      <w:proofErr w:type="spellStart"/>
      <w:r w:rsidRPr="00B237AB">
        <w:rPr>
          <w:color w:val="000000"/>
        </w:rPr>
        <w:t>didefeniskan</w:t>
      </w:r>
      <w:proofErr w:type="spellEnd"/>
      <w:r w:rsidRPr="00B237AB">
        <w:rPr>
          <w:color w:val="000000"/>
        </w:rPr>
        <w:t xml:space="preserve"> </w:t>
      </w:r>
      <w:proofErr w:type="spellStart"/>
      <w:r w:rsidRPr="00B237AB">
        <w:rPr>
          <w:color w:val="000000"/>
        </w:rPr>
        <w:t>sebagai</w:t>
      </w:r>
      <w:proofErr w:type="spellEnd"/>
      <w:r w:rsidRPr="00B237AB">
        <w:rPr>
          <w:color w:val="000000"/>
        </w:rPr>
        <w:t xml:space="preserve"> </w:t>
      </w:r>
      <w:proofErr w:type="spellStart"/>
      <w:r w:rsidRPr="00B237AB">
        <w:rPr>
          <w:color w:val="000000"/>
        </w:rPr>
        <w:t>gerak</w:t>
      </w:r>
      <w:proofErr w:type="spellEnd"/>
      <w:r w:rsidRPr="00B237AB">
        <w:rPr>
          <w:color w:val="000000"/>
        </w:rPr>
        <w:t xml:space="preserve"> </w:t>
      </w:r>
      <w:proofErr w:type="spellStart"/>
      <w:r w:rsidRPr="00B237AB">
        <w:rPr>
          <w:color w:val="000000"/>
        </w:rPr>
        <w:t>bolak</w:t>
      </w:r>
      <w:proofErr w:type="spellEnd"/>
      <w:r w:rsidRPr="00B237AB">
        <w:rPr>
          <w:color w:val="000000"/>
        </w:rPr>
        <w:t xml:space="preserve"> </w:t>
      </w:r>
      <w:proofErr w:type="spellStart"/>
      <w:r w:rsidRPr="00B237AB">
        <w:rPr>
          <w:color w:val="000000"/>
        </w:rPr>
        <w:t>balik</w:t>
      </w:r>
      <w:proofErr w:type="spellEnd"/>
      <w:r w:rsidRPr="00B237AB">
        <w:rPr>
          <w:color w:val="000000"/>
        </w:rPr>
        <w:t xml:space="preserve"> </w:t>
      </w:r>
      <w:proofErr w:type="spellStart"/>
      <w:r w:rsidRPr="00B237AB">
        <w:rPr>
          <w:color w:val="000000"/>
        </w:rPr>
        <w:t>benda</w:t>
      </w:r>
      <w:proofErr w:type="spellEnd"/>
      <w:r w:rsidRPr="00B237AB">
        <w:rPr>
          <w:color w:val="000000"/>
        </w:rPr>
        <w:t xml:space="preserve"> </w:t>
      </w:r>
      <w:proofErr w:type="spellStart"/>
      <w:r w:rsidRPr="00B237AB">
        <w:rPr>
          <w:color w:val="000000"/>
        </w:rPr>
        <w:t>di</w:t>
      </w:r>
      <w:proofErr w:type="spellEnd"/>
      <w:r w:rsidRPr="00B237AB">
        <w:rPr>
          <w:color w:val="000000"/>
        </w:rPr>
        <w:t xml:space="preserve"> </w:t>
      </w:r>
      <w:proofErr w:type="spellStart"/>
      <w:r w:rsidRPr="00B237AB">
        <w:rPr>
          <w:color w:val="000000"/>
        </w:rPr>
        <w:t>sekitar</w:t>
      </w:r>
      <w:proofErr w:type="spellEnd"/>
      <w:r w:rsidRPr="00B237AB">
        <w:rPr>
          <w:color w:val="000000"/>
        </w:rPr>
        <w:t xml:space="preserve"> </w:t>
      </w:r>
      <w:proofErr w:type="spellStart"/>
      <w:r w:rsidRPr="00B237AB">
        <w:rPr>
          <w:color w:val="000000"/>
        </w:rPr>
        <w:t>titik</w:t>
      </w:r>
      <w:proofErr w:type="spellEnd"/>
      <w:r w:rsidRPr="00B237AB">
        <w:rPr>
          <w:color w:val="000000"/>
        </w:rPr>
        <w:t xml:space="preserve"> </w:t>
      </w:r>
      <w:proofErr w:type="spellStart"/>
      <w:r w:rsidRPr="00B237AB">
        <w:rPr>
          <w:color w:val="000000"/>
        </w:rPr>
        <w:t>setimbang</w:t>
      </w:r>
      <w:proofErr w:type="spellEnd"/>
      <w:r w:rsidRPr="00B237AB">
        <w:rPr>
          <w:color w:val="000000"/>
        </w:rPr>
        <w:t xml:space="preserve"> </w:t>
      </w:r>
      <w:proofErr w:type="spellStart"/>
      <w:r w:rsidRPr="00B237AB">
        <w:rPr>
          <w:color w:val="000000"/>
        </w:rPr>
        <w:t>dengan</w:t>
      </w:r>
      <w:proofErr w:type="spellEnd"/>
      <w:r w:rsidRPr="00B237AB">
        <w:rPr>
          <w:color w:val="000000"/>
        </w:rPr>
        <w:t xml:space="preserve"> </w:t>
      </w:r>
      <w:proofErr w:type="spellStart"/>
      <w:r w:rsidRPr="00B237AB">
        <w:rPr>
          <w:color w:val="000000"/>
        </w:rPr>
        <w:t>lintasan</w:t>
      </w:r>
      <w:proofErr w:type="spellEnd"/>
      <w:r w:rsidRPr="00B237AB">
        <w:rPr>
          <w:color w:val="000000"/>
        </w:rPr>
        <w:t xml:space="preserve"> yang </w:t>
      </w:r>
      <w:proofErr w:type="spellStart"/>
      <w:proofErr w:type="gramStart"/>
      <w:r w:rsidRPr="00B237AB">
        <w:rPr>
          <w:color w:val="000000"/>
        </w:rPr>
        <w:t>sama</w:t>
      </w:r>
      <w:proofErr w:type="spellEnd"/>
      <w:proofErr w:type="gramEnd"/>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terjadi</w:t>
      </w:r>
      <w:proofErr w:type="spellEnd"/>
      <w:r w:rsidRPr="00B237AB">
        <w:rPr>
          <w:color w:val="000000"/>
        </w:rPr>
        <w:t xml:space="preserve"> </w:t>
      </w:r>
      <w:proofErr w:type="spellStart"/>
      <w:r w:rsidRPr="00B237AB">
        <w:rPr>
          <w:color w:val="000000"/>
        </w:rPr>
        <w:t>secara</w:t>
      </w:r>
      <w:proofErr w:type="spellEnd"/>
      <w:r w:rsidRPr="00B237AB">
        <w:rPr>
          <w:color w:val="000000"/>
        </w:rPr>
        <w:t xml:space="preserve"> </w:t>
      </w:r>
      <w:proofErr w:type="spellStart"/>
      <w:r w:rsidRPr="00B237AB">
        <w:rPr>
          <w:color w:val="000000"/>
        </w:rPr>
        <w:t>periodik</w:t>
      </w:r>
      <w:proofErr w:type="spellEnd"/>
      <w:r w:rsidRPr="00B237AB">
        <w:rPr>
          <w:color w:val="000000"/>
        </w:rPr>
        <w:t xml:space="preserve"> </w:t>
      </w:r>
      <w:proofErr w:type="spellStart"/>
      <w:r w:rsidRPr="00B237AB">
        <w:rPr>
          <w:color w:val="000000"/>
        </w:rPr>
        <w:t>yaitu</w:t>
      </w:r>
      <w:proofErr w:type="spellEnd"/>
      <w:r w:rsidRPr="00B237AB">
        <w:rPr>
          <w:color w:val="000000"/>
        </w:rPr>
        <w:t xml:space="preserve"> </w:t>
      </w:r>
      <w:proofErr w:type="spellStart"/>
      <w:r w:rsidRPr="00B237AB">
        <w:rPr>
          <w:color w:val="000000"/>
        </w:rPr>
        <w:t>berulang</w:t>
      </w:r>
      <w:proofErr w:type="spellEnd"/>
      <w:r w:rsidRPr="00B237AB">
        <w:rPr>
          <w:color w:val="000000"/>
        </w:rPr>
        <w:t xml:space="preserve"> </w:t>
      </w:r>
      <w:proofErr w:type="spellStart"/>
      <w:r w:rsidRPr="00B237AB">
        <w:rPr>
          <w:color w:val="000000"/>
        </w:rPr>
        <w:t>dalam</w:t>
      </w:r>
      <w:proofErr w:type="spellEnd"/>
      <w:r w:rsidRPr="00B237AB">
        <w:rPr>
          <w:color w:val="000000"/>
        </w:rPr>
        <w:t xml:space="preserve"> </w:t>
      </w:r>
      <w:proofErr w:type="spellStart"/>
      <w:r w:rsidRPr="00B237AB">
        <w:rPr>
          <w:color w:val="000000"/>
        </w:rPr>
        <w:t>rentang</w:t>
      </w:r>
      <w:proofErr w:type="spellEnd"/>
      <w:r w:rsidRPr="00B237AB">
        <w:rPr>
          <w:color w:val="000000"/>
        </w:rPr>
        <w:t xml:space="preserve"> </w:t>
      </w:r>
      <w:proofErr w:type="spellStart"/>
      <w:r w:rsidRPr="00B237AB">
        <w:rPr>
          <w:color w:val="000000"/>
        </w:rPr>
        <w:t>waktu</w:t>
      </w:r>
      <w:proofErr w:type="spellEnd"/>
      <w:r w:rsidRPr="00B237AB">
        <w:rPr>
          <w:color w:val="000000"/>
        </w:rPr>
        <w:t xml:space="preserve"> yang </w:t>
      </w:r>
      <w:proofErr w:type="spellStart"/>
      <w:r w:rsidRPr="00B237AB">
        <w:rPr>
          <w:color w:val="000000"/>
        </w:rPr>
        <w:t>sama</w:t>
      </w:r>
      <w:proofErr w:type="spellEnd"/>
      <w:r w:rsidRPr="00B237AB">
        <w:rPr>
          <w:color w:val="000000"/>
        </w:rPr>
        <w:t xml:space="preserve">. </w:t>
      </w:r>
      <w:proofErr w:type="gramStart"/>
      <w:r w:rsidRPr="00B237AB">
        <w:rPr>
          <w:color w:val="000000"/>
        </w:rPr>
        <w:t xml:space="preserve">Benda yang </w:t>
      </w:r>
      <w:proofErr w:type="spellStart"/>
      <w:r w:rsidRPr="00B237AB">
        <w:rPr>
          <w:color w:val="000000"/>
        </w:rPr>
        <w:t>mengalami</w:t>
      </w:r>
      <w:proofErr w:type="spellEnd"/>
      <w:r w:rsidRPr="00B237AB">
        <w:rPr>
          <w:color w:val="000000"/>
        </w:rPr>
        <w:t xml:space="preserve"> </w:t>
      </w:r>
      <w:proofErr w:type="spellStart"/>
      <w:r w:rsidRPr="00B237AB">
        <w:rPr>
          <w:color w:val="000000"/>
        </w:rPr>
        <w:t>gerak</w:t>
      </w:r>
      <w:proofErr w:type="spellEnd"/>
      <w:r w:rsidRPr="00B237AB">
        <w:rPr>
          <w:color w:val="000000"/>
        </w:rPr>
        <w:t xml:space="preserve"> </w:t>
      </w:r>
      <w:proofErr w:type="spellStart"/>
      <w:r w:rsidRPr="00B237AB">
        <w:rPr>
          <w:color w:val="000000"/>
        </w:rPr>
        <w:t>osilasi</w:t>
      </w:r>
      <w:proofErr w:type="spellEnd"/>
      <w:r w:rsidRPr="00B237AB">
        <w:rPr>
          <w:color w:val="000000"/>
        </w:rPr>
        <w:t xml:space="preserve"> </w:t>
      </w:r>
      <w:proofErr w:type="spellStart"/>
      <w:r w:rsidRPr="00B237AB">
        <w:rPr>
          <w:color w:val="000000"/>
        </w:rPr>
        <w:t>dianggap</w:t>
      </w:r>
      <w:proofErr w:type="spellEnd"/>
      <w:r w:rsidRPr="00B237AB">
        <w:rPr>
          <w:color w:val="000000"/>
        </w:rPr>
        <w:t xml:space="preserve"> </w:t>
      </w:r>
      <w:proofErr w:type="spellStart"/>
      <w:r w:rsidRPr="00B237AB">
        <w:rPr>
          <w:color w:val="000000"/>
        </w:rPr>
        <w:t>benda</w:t>
      </w:r>
      <w:proofErr w:type="spellEnd"/>
      <w:r w:rsidRPr="00B237AB">
        <w:rPr>
          <w:color w:val="000000"/>
        </w:rPr>
        <w:t xml:space="preserve"> </w:t>
      </w:r>
      <w:proofErr w:type="spellStart"/>
      <w:r w:rsidRPr="00B237AB">
        <w:rPr>
          <w:color w:val="000000"/>
        </w:rPr>
        <w:t>kaku</w:t>
      </w:r>
      <w:proofErr w:type="spellEnd"/>
      <w:r w:rsidRPr="00B237AB">
        <w:rPr>
          <w:color w:val="000000"/>
        </w:rPr>
        <w:t xml:space="preserve"> </w:t>
      </w:r>
      <w:proofErr w:type="spellStart"/>
      <w:r w:rsidRPr="00B237AB">
        <w:rPr>
          <w:color w:val="000000"/>
        </w:rPr>
        <w:t>padat</w:t>
      </w:r>
      <w:proofErr w:type="spellEnd"/>
      <w:r w:rsidRPr="00B237AB">
        <w:rPr>
          <w:color w:val="000000"/>
        </w:rPr>
        <w:t xml:space="preserve"> </w:t>
      </w:r>
      <w:r w:rsidRPr="00B237AB">
        <w:rPr>
          <w:i/>
          <w:iCs/>
          <w:color w:val="000000"/>
        </w:rPr>
        <w:t>(perfectly rigid body)</w:t>
      </w:r>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terapung</w:t>
      </w:r>
      <w:proofErr w:type="spellEnd"/>
      <w:r w:rsidRPr="00B237AB">
        <w:rPr>
          <w:color w:val="000000"/>
        </w:rPr>
        <w:t xml:space="preserve"> </w:t>
      </w:r>
      <w:proofErr w:type="spellStart"/>
      <w:r w:rsidRPr="00B237AB">
        <w:rPr>
          <w:color w:val="000000"/>
        </w:rPr>
        <w:t>di</w:t>
      </w:r>
      <w:proofErr w:type="spellEnd"/>
      <w:r w:rsidRPr="00B237AB">
        <w:rPr>
          <w:color w:val="000000"/>
        </w:rPr>
        <w:t xml:space="preserve"> </w:t>
      </w:r>
      <w:proofErr w:type="spellStart"/>
      <w:r w:rsidRPr="00B237AB">
        <w:rPr>
          <w:color w:val="000000"/>
        </w:rPr>
        <w:t>permukaan</w:t>
      </w:r>
      <w:proofErr w:type="spellEnd"/>
      <w:r w:rsidRPr="00B237AB">
        <w:rPr>
          <w:color w:val="000000"/>
        </w:rPr>
        <w:t xml:space="preserve"> air </w:t>
      </w:r>
      <w:proofErr w:type="spellStart"/>
      <w:r w:rsidRPr="00B237AB">
        <w:rPr>
          <w:color w:val="000000"/>
        </w:rPr>
        <w:t>baik</w:t>
      </w:r>
      <w:proofErr w:type="spellEnd"/>
      <w:r w:rsidRPr="00B237AB">
        <w:rPr>
          <w:color w:val="000000"/>
        </w:rPr>
        <w:t xml:space="preserve"> </w:t>
      </w:r>
      <w:proofErr w:type="spellStart"/>
      <w:r w:rsidRPr="00B237AB">
        <w:rPr>
          <w:color w:val="000000"/>
        </w:rPr>
        <w:t>dalam</w:t>
      </w:r>
      <w:proofErr w:type="spellEnd"/>
      <w:r w:rsidRPr="00B237AB">
        <w:rPr>
          <w:color w:val="000000"/>
        </w:rPr>
        <w:t xml:space="preserve"> </w:t>
      </w:r>
      <w:proofErr w:type="spellStart"/>
      <w:r w:rsidRPr="00B237AB">
        <w:rPr>
          <w:color w:val="000000"/>
        </w:rPr>
        <w:t>keadaan</w:t>
      </w:r>
      <w:proofErr w:type="spellEnd"/>
      <w:r w:rsidRPr="00B237AB">
        <w:rPr>
          <w:color w:val="000000"/>
        </w:rPr>
        <w:t xml:space="preserve"> </w:t>
      </w:r>
      <w:proofErr w:type="spellStart"/>
      <w:r w:rsidRPr="00B237AB">
        <w:rPr>
          <w:color w:val="000000"/>
        </w:rPr>
        <w:t>tenang</w:t>
      </w:r>
      <w:proofErr w:type="spellEnd"/>
      <w:r w:rsidRPr="00B237AB">
        <w:rPr>
          <w:color w:val="000000"/>
        </w:rPr>
        <w:t xml:space="preserve"> </w:t>
      </w:r>
      <w:r w:rsidRPr="00B237AB">
        <w:rPr>
          <w:i/>
          <w:iCs/>
          <w:color w:val="000000"/>
        </w:rPr>
        <w:t>(still/calm water)</w:t>
      </w:r>
      <w:r w:rsidRPr="00B237AB">
        <w:rPr>
          <w:color w:val="000000"/>
        </w:rPr>
        <w:t xml:space="preserve"> </w:t>
      </w:r>
      <w:proofErr w:type="spellStart"/>
      <w:r w:rsidRPr="00B237AB">
        <w:rPr>
          <w:color w:val="000000"/>
        </w:rPr>
        <w:t>atau</w:t>
      </w:r>
      <w:proofErr w:type="spellEnd"/>
      <w:r w:rsidRPr="00B237AB">
        <w:rPr>
          <w:color w:val="000000"/>
        </w:rPr>
        <w:t xml:space="preserve"> </w:t>
      </w:r>
      <w:proofErr w:type="spellStart"/>
      <w:r w:rsidRPr="00B237AB">
        <w:rPr>
          <w:color w:val="000000"/>
        </w:rPr>
        <w:t>dalam</w:t>
      </w:r>
      <w:proofErr w:type="spellEnd"/>
      <w:r w:rsidRPr="00B237AB">
        <w:rPr>
          <w:color w:val="000000"/>
        </w:rPr>
        <w:t xml:space="preserve"> </w:t>
      </w:r>
      <w:proofErr w:type="spellStart"/>
      <w:r w:rsidRPr="00B237AB">
        <w:rPr>
          <w:color w:val="000000"/>
        </w:rPr>
        <w:t>keadaan</w:t>
      </w:r>
      <w:proofErr w:type="spellEnd"/>
      <w:r w:rsidRPr="00B237AB">
        <w:rPr>
          <w:color w:val="000000"/>
        </w:rPr>
        <w:t xml:space="preserve"> </w:t>
      </w:r>
      <w:proofErr w:type="spellStart"/>
      <w:r w:rsidRPr="00B237AB">
        <w:rPr>
          <w:color w:val="000000"/>
        </w:rPr>
        <w:t>terganggu</w:t>
      </w:r>
      <w:proofErr w:type="spellEnd"/>
      <w:r w:rsidRPr="00B237AB">
        <w:rPr>
          <w:color w:val="000000"/>
        </w:rPr>
        <w:t xml:space="preserve"> </w:t>
      </w:r>
      <w:r w:rsidRPr="00B237AB">
        <w:rPr>
          <w:i/>
          <w:iCs/>
          <w:color w:val="000000"/>
        </w:rPr>
        <w:t>(disturbed water)</w:t>
      </w:r>
      <w:r w:rsidRPr="00B237AB">
        <w:rPr>
          <w:color w:val="000000"/>
        </w:rPr>
        <w:t>.</w:t>
      </w:r>
      <w:proofErr w:type="gramEnd"/>
      <w:r w:rsidRPr="00B237AB">
        <w:rPr>
          <w:color w:val="000000"/>
        </w:rPr>
        <w:t xml:space="preserve"> </w:t>
      </w:r>
      <w:proofErr w:type="spellStart"/>
      <w:proofErr w:type="gramStart"/>
      <w:r w:rsidRPr="00B237AB">
        <w:rPr>
          <w:color w:val="000000"/>
        </w:rPr>
        <w:t>Sebagai</w:t>
      </w:r>
      <w:proofErr w:type="spellEnd"/>
      <w:r w:rsidRPr="00B237AB">
        <w:rPr>
          <w:color w:val="000000"/>
        </w:rPr>
        <w:t xml:space="preserve"> </w:t>
      </w:r>
      <w:proofErr w:type="spellStart"/>
      <w:r w:rsidRPr="00B237AB">
        <w:rPr>
          <w:color w:val="000000"/>
        </w:rPr>
        <w:t>sebuah</w:t>
      </w:r>
      <w:proofErr w:type="spellEnd"/>
      <w:r w:rsidRPr="00B237AB">
        <w:rPr>
          <w:color w:val="000000"/>
        </w:rPr>
        <w:t xml:space="preserve"> </w:t>
      </w:r>
      <w:proofErr w:type="spellStart"/>
      <w:r w:rsidRPr="00B237AB">
        <w:rPr>
          <w:color w:val="000000"/>
        </w:rPr>
        <w:t>benda</w:t>
      </w:r>
      <w:proofErr w:type="spellEnd"/>
      <w:r w:rsidRPr="00B237AB">
        <w:rPr>
          <w:color w:val="000000"/>
        </w:rPr>
        <w:t xml:space="preserve"> </w:t>
      </w:r>
      <w:proofErr w:type="spellStart"/>
      <w:r w:rsidRPr="00B237AB">
        <w:rPr>
          <w:color w:val="000000"/>
        </w:rPr>
        <w:t>kaku</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dipersiapkan</w:t>
      </w:r>
      <w:proofErr w:type="spellEnd"/>
      <w:r w:rsidRPr="00B237AB">
        <w:rPr>
          <w:color w:val="000000"/>
        </w:rPr>
        <w:t xml:space="preserve"> </w:t>
      </w:r>
      <w:proofErr w:type="spellStart"/>
      <w:r w:rsidRPr="00B237AB">
        <w:rPr>
          <w:color w:val="000000"/>
        </w:rPr>
        <w:t>untuk</w:t>
      </w:r>
      <w:proofErr w:type="spellEnd"/>
      <w:r w:rsidRPr="00B237AB">
        <w:rPr>
          <w:color w:val="000000"/>
        </w:rPr>
        <w:t xml:space="preserve"> </w:t>
      </w:r>
      <w:proofErr w:type="spellStart"/>
      <w:r w:rsidRPr="00B237AB">
        <w:rPr>
          <w:color w:val="000000"/>
        </w:rPr>
        <w:t>menghadapi</w:t>
      </w:r>
      <w:proofErr w:type="spellEnd"/>
      <w:r w:rsidRPr="00B237AB">
        <w:rPr>
          <w:color w:val="000000"/>
        </w:rPr>
        <w:t xml:space="preserve"> </w:t>
      </w:r>
      <w:proofErr w:type="spellStart"/>
      <w:r w:rsidRPr="00B237AB">
        <w:rPr>
          <w:color w:val="000000"/>
        </w:rPr>
        <w:t>berbagai</w:t>
      </w:r>
      <w:proofErr w:type="spellEnd"/>
      <w:r w:rsidRPr="00B237AB">
        <w:rPr>
          <w:color w:val="000000"/>
        </w:rPr>
        <w:t xml:space="preserve"> </w:t>
      </w:r>
      <w:proofErr w:type="spellStart"/>
      <w:r w:rsidRPr="00B237AB">
        <w:rPr>
          <w:color w:val="000000"/>
        </w:rPr>
        <w:t>kondisi</w:t>
      </w:r>
      <w:proofErr w:type="spellEnd"/>
      <w:r w:rsidRPr="00B237AB">
        <w:rPr>
          <w:color w:val="000000"/>
        </w:rPr>
        <w:t xml:space="preserve"> </w:t>
      </w:r>
      <w:proofErr w:type="spellStart"/>
      <w:r w:rsidRPr="00B237AB">
        <w:rPr>
          <w:color w:val="000000"/>
        </w:rPr>
        <w:t>ekstrim</w:t>
      </w:r>
      <w:proofErr w:type="spellEnd"/>
      <w:r w:rsidRPr="00B237AB">
        <w:rPr>
          <w:color w:val="000000"/>
        </w:rPr>
        <w:t xml:space="preserve"> </w:t>
      </w:r>
      <w:proofErr w:type="spellStart"/>
      <w:r w:rsidRPr="00B237AB">
        <w:rPr>
          <w:color w:val="000000"/>
        </w:rPr>
        <w:t>seperti</w:t>
      </w:r>
      <w:proofErr w:type="spellEnd"/>
      <w:r w:rsidRPr="00B237AB">
        <w:rPr>
          <w:color w:val="000000"/>
        </w:rPr>
        <w:t xml:space="preserve"> </w:t>
      </w:r>
      <w:proofErr w:type="spellStart"/>
      <w:r w:rsidRPr="00B237AB">
        <w:rPr>
          <w:color w:val="000000"/>
        </w:rPr>
        <w:t>cuaca</w:t>
      </w:r>
      <w:proofErr w:type="spellEnd"/>
      <w:r w:rsidRPr="00B237AB">
        <w:rPr>
          <w:color w:val="000000"/>
        </w:rPr>
        <w:t xml:space="preserve"> yang </w:t>
      </w:r>
      <w:proofErr w:type="spellStart"/>
      <w:r w:rsidRPr="00B237AB">
        <w:rPr>
          <w:color w:val="000000"/>
        </w:rPr>
        <w:t>tidak</w:t>
      </w:r>
      <w:proofErr w:type="spellEnd"/>
      <w:r w:rsidRPr="00B237AB">
        <w:rPr>
          <w:color w:val="000000"/>
        </w:rPr>
        <w:t xml:space="preserve"> </w:t>
      </w:r>
      <w:proofErr w:type="spellStart"/>
      <w:r w:rsidRPr="00B237AB">
        <w:rPr>
          <w:color w:val="000000"/>
        </w:rPr>
        <w:t>menentu</w:t>
      </w:r>
      <w:proofErr w:type="spellEnd"/>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berubah-ubah</w:t>
      </w:r>
      <w:proofErr w:type="spellEnd"/>
      <w:r w:rsidRPr="00B237AB">
        <w:rPr>
          <w:color w:val="000000"/>
        </w:rPr>
        <w:t xml:space="preserve"> </w:t>
      </w:r>
      <w:proofErr w:type="spellStart"/>
      <w:r w:rsidRPr="00B237AB">
        <w:rPr>
          <w:color w:val="000000"/>
        </w:rPr>
        <w:t>ketika</w:t>
      </w:r>
      <w:proofErr w:type="spellEnd"/>
      <w:r w:rsidRPr="00B237AB">
        <w:rPr>
          <w:color w:val="000000"/>
        </w:rPr>
        <w:t xml:space="preserve"> </w:t>
      </w:r>
      <w:proofErr w:type="spellStart"/>
      <w:r w:rsidRPr="00B237AB">
        <w:rPr>
          <w:color w:val="000000"/>
        </w:rPr>
        <w:t>melakukan</w:t>
      </w:r>
      <w:proofErr w:type="spellEnd"/>
      <w:r w:rsidRPr="00B237AB">
        <w:rPr>
          <w:color w:val="000000"/>
        </w:rPr>
        <w:t xml:space="preserve"> </w:t>
      </w:r>
      <w:proofErr w:type="spellStart"/>
      <w:r w:rsidRPr="00B237AB">
        <w:rPr>
          <w:color w:val="000000"/>
        </w:rPr>
        <w:t>operasi</w:t>
      </w:r>
      <w:proofErr w:type="spellEnd"/>
      <w:r w:rsidRPr="00B237AB">
        <w:rPr>
          <w:color w:val="000000"/>
        </w:rPr>
        <w:t xml:space="preserve"> </w:t>
      </w:r>
      <w:proofErr w:type="spellStart"/>
      <w:r w:rsidRPr="00B237AB">
        <w:rPr>
          <w:color w:val="000000"/>
        </w:rPr>
        <w:t>pelayaran</w:t>
      </w:r>
      <w:proofErr w:type="spellEnd"/>
      <w:r w:rsidRPr="00B237AB">
        <w:rPr>
          <w:color w:val="000000"/>
        </w:rPr>
        <w:t xml:space="preserve"> </w:t>
      </w:r>
      <w:proofErr w:type="spellStart"/>
      <w:r w:rsidRPr="00B237AB">
        <w:rPr>
          <w:color w:val="000000"/>
        </w:rPr>
        <w:t>di</w:t>
      </w:r>
      <w:proofErr w:type="spellEnd"/>
      <w:r w:rsidRPr="00B237AB">
        <w:rPr>
          <w:color w:val="000000"/>
        </w:rPr>
        <w:t xml:space="preserve"> </w:t>
      </w:r>
      <w:proofErr w:type="spellStart"/>
      <w:r w:rsidRPr="00B237AB">
        <w:rPr>
          <w:color w:val="000000"/>
        </w:rPr>
        <w:t>laut</w:t>
      </w:r>
      <w:proofErr w:type="spellEnd"/>
      <w:r w:rsidRPr="00B237AB">
        <w:rPr>
          <w:color w:val="000000"/>
        </w:rPr>
        <w:t>.</w:t>
      </w:r>
      <w:proofErr w:type="gramEnd"/>
      <w:r w:rsidRPr="00B237AB">
        <w:rPr>
          <w:color w:val="000000"/>
        </w:rPr>
        <w:t xml:space="preserve"> </w:t>
      </w:r>
      <w:proofErr w:type="spellStart"/>
      <w:r w:rsidRPr="00B237AB">
        <w:rPr>
          <w:color w:val="000000"/>
        </w:rPr>
        <w:t>Ada</w:t>
      </w:r>
      <w:proofErr w:type="spellEnd"/>
      <w:r w:rsidRPr="00B237AB">
        <w:rPr>
          <w:color w:val="000000"/>
        </w:rPr>
        <w:t xml:space="preserve"> </w:t>
      </w:r>
      <w:proofErr w:type="spellStart"/>
      <w:r w:rsidRPr="00B237AB">
        <w:rPr>
          <w:color w:val="000000"/>
        </w:rPr>
        <w:t>berbagai</w:t>
      </w:r>
      <w:proofErr w:type="spellEnd"/>
      <w:r w:rsidRPr="00B237AB">
        <w:rPr>
          <w:color w:val="000000"/>
        </w:rPr>
        <w:t xml:space="preserve"> </w:t>
      </w:r>
      <w:proofErr w:type="spellStart"/>
      <w:proofErr w:type="gramStart"/>
      <w:r w:rsidRPr="00B237AB">
        <w:rPr>
          <w:color w:val="000000"/>
        </w:rPr>
        <w:t>gaya</w:t>
      </w:r>
      <w:proofErr w:type="spellEnd"/>
      <w:proofErr w:type="gramEnd"/>
      <w:r w:rsidRPr="00B237AB">
        <w:rPr>
          <w:color w:val="000000"/>
        </w:rPr>
        <w:t xml:space="preserve"> </w:t>
      </w:r>
      <w:proofErr w:type="spellStart"/>
      <w:r w:rsidRPr="00B237AB">
        <w:rPr>
          <w:color w:val="000000"/>
        </w:rPr>
        <w:t>luar</w:t>
      </w:r>
      <w:proofErr w:type="spellEnd"/>
      <w:r w:rsidRPr="00B237AB">
        <w:rPr>
          <w:color w:val="000000"/>
        </w:rPr>
        <w:t xml:space="preserve"> (</w:t>
      </w:r>
      <w:proofErr w:type="spellStart"/>
      <w:r w:rsidRPr="00B237AB">
        <w:rPr>
          <w:i/>
          <w:iCs/>
          <w:color w:val="000000"/>
        </w:rPr>
        <w:t>eksternal</w:t>
      </w:r>
      <w:proofErr w:type="spellEnd"/>
      <w:r w:rsidRPr="00B237AB">
        <w:rPr>
          <w:i/>
          <w:iCs/>
          <w:color w:val="000000"/>
        </w:rPr>
        <w:t xml:space="preserve"> force</w:t>
      </w:r>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gaya</w:t>
      </w:r>
      <w:proofErr w:type="spellEnd"/>
      <w:r w:rsidRPr="00B237AB">
        <w:rPr>
          <w:color w:val="000000"/>
        </w:rPr>
        <w:t xml:space="preserve"> </w:t>
      </w:r>
      <w:proofErr w:type="spellStart"/>
      <w:r w:rsidRPr="00B237AB">
        <w:rPr>
          <w:color w:val="000000"/>
        </w:rPr>
        <w:t>dalam</w:t>
      </w:r>
      <w:proofErr w:type="spellEnd"/>
      <w:r w:rsidRPr="00B237AB">
        <w:rPr>
          <w:color w:val="000000"/>
        </w:rPr>
        <w:t xml:space="preserve"> (</w:t>
      </w:r>
      <w:r w:rsidRPr="00B237AB">
        <w:rPr>
          <w:i/>
          <w:iCs/>
          <w:color w:val="000000"/>
        </w:rPr>
        <w:t>internal force</w:t>
      </w:r>
      <w:r w:rsidRPr="00B237AB">
        <w:rPr>
          <w:color w:val="000000"/>
        </w:rPr>
        <w:t xml:space="preserve">) yang </w:t>
      </w:r>
      <w:proofErr w:type="spellStart"/>
      <w:r w:rsidRPr="00B237AB">
        <w:rPr>
          <w:color w:val="000000"/>
        </w:rPr>
        <w:t>dialami</w:t>
      </w:r>
      <w:proofErr w:type="spellEnd"/>
      <w:r w:rsidRPr="00B237AB">
        <w:rPr>
          <w:color w:val="000000"/>
        </w:rPr>
        <w:t xml:space="preserve"> </w:t>
      </w:r>
      <w:proofErr w:type="spellStart"/>
      <w:r w:rsidRPr="00B237AB">
        <w:rPr>
          <w:color w:val="000000"/>
        </w:rPr>
        <w:t>oleh</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setiap</w:t>
      </w:r>
      <w:proofErr w:type="spellEnd"/>
      <w:r w:rsidRPr="00B237AB">
        <w:rPr>
          <w:color w:val="000000"/>
        </w:rPr>
        <w:t xml:space="preserve"> </w:t>
      </w:r>
      <w:proofErr w:type="spellStart"/>
      <w:r w:rsidRPr="00B237AB">
        <w:rPr>
          <w:color w:val="000000"/>
        </w:rPr>
        <w:t>beroperasi</w:t>
      </w:r>
      <w:proofErr w:type="spellEnd"/>
      <w:r w:rsidRPr="00B237AB">
        <w:rPr>
          <w:color w:val="000000"/>
        </w:rPr>
        <w:t xml:space="preserve">. </w:t>
      </w:r>
      <w:proofErr w:type="spellStart"/>
      <w:r w:rsidRPr="00B237AB">
        <w:rPr>
          <w:color w:val="000000"/>
        </w:rPr>
        <w:t>Ini</w:t>
      </w:r>
      <w:proofErr w:type="spellEnd"/>
      <w:r w:rsidRPr="00B237AB">
        <w:rPr>
          <w:color w:val="000000"/>
        </w:rPr>
        <w:t xml:space="preserve"> </w:t>
      </w:r>
      <w:proofErr w:type="spellStart"/>
      <w:r w:rsidRPr="00B237AB">
        <w:rPr>
          <w:color w:val="000000"/>
        </w:rPr>
        <w:t>menyebabkan</w:t>
      </w:r>
      <w:proofErr w:type="spellEnd"/>
      <w:r w:rsidRPr="00B237AB">
        <w:rPr>
          <w:color w:val="000000"/>
        </w:rPr>
        <w:t xml:space="preserve"> </w:t>
      </w:r>
      <w:proofErr w:type="spellStart"/>
      <w:r w:rsidRPr="00B237AB">
        <w:rPr>
          <w:color w:val="000000"/>
        </w:rPr>
        <w:t>badan</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mengalami</w:t>
      </w:r>
      <w:proofErr w:type="spellEnd"/>
      <w:r w:rsidRPr="00B237AB">
        <w:rPr>
          <w:color w:val="000000"/>
        </w:rPr>
        <w:t xml:space="preserve"> </w:t>
      </w:r>
      <w:proofErr w:type="spellStart"/>
      <w:proofErr w:type="gramStart"/>
      <w:r w:rsidRPr="00B237AB">
        <w:rPr>
          <w:color w:val="000000"/>
        </w:rPr>
        <w:t>gaya</w:t>
      </w:r>
      <w:proofErr w:type="spellEnd"/>
      <w:proofErr w:type="gramEnd"/>
      <w:r w:rsidRPr="00B237AB">
        <w:rPr>
          <w:color w:val="000000"/>
        </w:rPr>
        <w:t xml:space="preserve"> yang </w:t>
      </w:r>
      <w:proofErr w:type="spellStart"/>
      <w:r w:rsidRPr="00B237AB">
        <w:rPr>
          <w:color w:val="000000"/>
        </w:rPr>
        <w:t>menimbulkan</w:t>
      </w:r>
      <w:proofErr w:type="spellEnd"/>
      <w:r w:rsidRPr="00B237AB">
        <w:rPr>
          <w:color w:val="000000"/>
        </w:rPr>
        <w:t xml:space="preserve"> </w:t>
      </w:r>
      <w:proofErr w:type="spellStart"/>
      <w:r w:rsidRPr="00B237AB">
        <w:rPr>
          <w:color w:val="000000"/>
        </w:rPr>
        <w:t>tegangan</w:t>
      </w:r>
      <w:proofErr w:type="spellEnd"/>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regangan</w:t>
      </w:r>
      <w:proofErr w:type="spellEnd"/>
      <w:r w:rsidRPr="00B237AB">
        <w:rPr>
          <w:color w:val="000000"/>
        </w:rPr>
        <w:t xml:space="preserve"> </w:t>
      </w:r>
      <w:proofErr w:type="spellStart"/>
      <w:r w:rsidRPr="00B237AB">
        <w:rPr>
          <w:color w:val="000000"/>
        </w:rPr>
        <w:t>secara</w:t>
      </w:r>
      <w:proofErr w:type="spellEnd"/>
      <w:r w:rsidRPr="00B237AB">
        <w:rPr>
          <w:color w:val="000000"/>
        </w:rPr>
        <w:t xml:space="preserve"> </w:t>
      </w:r>
      <w:proofErr w:type="spellStart"/>
      <w:r w:rsidRPr="00B237AB">
        <w:rPr>
          <w:color w:val="000000"/>
        </w:rPr>
        <w:t>tetap</w:t>
      </w:r>
      <w:proofErr w:type="spellEnd"/>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berulangulang.Dengan</w:t>
      </w:r>
      <w:proofErr w:type="spellEnd"/>
      <w:r w:rsidRPr="00B237AB">
        <w:rPr>
          <w:color w:val="000000"/>
        </w:rPr>
        <w:t xml:space="preserve"> </w:t>
      </w:r>
      <w:proofErr w:type="spellStart"/>
      <w:r w:rsidRPr="00B237AB">
        <w:rPr>
          <w:color w:val="000000"/>
        </w:rPr>
        <w:t>demikian</w:t>
      </w:r>
      <w:proofErr w:type="spellEnd"/>
      <w:r w:rsidRPr="00B237AB">
        <w:rPr>
          <w:color w:val="000000"/>
        </w:rPr>
        <w:t xml:space="preserve">, </w:t>
      </w:r>
      <w:proofErr w:type="spellStart"/>
      <w:r w:rsidRPr="00B237AB">
        <w:rPr>
          <w:color w:val="000000"/>
        </w:rPr>
        <w:t>sebuah</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baru</w:t>
      </w:r>
      <w:proofErr w:type="spellEnd"/>
      <w:r w:rsidRPr="00B237AB">
        <w:rPr>
          <w:color w:val="000000"/>
        </w:rPr>
        <w:t xml:space="preserve"> </w:t>
      </w:r>
      <w:proofErr w:type="spellStart"/>
      <w:r w:rsidRPr="00B237AB">
        <w:rPr>
          <w:color w:val="000000"/>
        </w:rPr>
        <w:t>harus</w:t>
      </w:r>
      <w:proofErr w:type="spellEnd"/>
      <w:r w:rsidRPr="00B237AB">
        <w:rPr>
          <w:color w:val="000000"/>
        </w:rPr>
        <w:t xml:space="preserve"> </w:t>
      </w:r>
      <w:proofErr w:type="spellStart"/>
      <w:r w:rsidRPr="00B237AB">
        <w:rPr>
          <w:color w:val="000000"/>
        </w:rPr>
        <w:t>mampu</w:t>
      </w:r>
      <w:proofErr w:type="spellEnd"/>
      <w:r w:rsidRPr="00B237AB">
        <w:rPr>
          <w:color w:val="000000"/>
        </w:rPr>
        <w:t xml:space="preserve"> </w:t>
      </w:r>
      <w:proofErr w:type="spellStart"/>
      <w:r w:rsidRPr="00B237AB">
        <w:rPr>
          <w:color w:val="000000"/>
        </w:rPr>
        <w:t>bertahan</w:t>
      </w:r>
      <w:proofErr w:type="spellEnd"/>
      <w:r w:rsidRPr="00B237AB">
        <w:rPr>
          <w:color w:val="000000"/>
        </w:rPr>
        <w:t xml:space="preserve"> (</w:t>
      </w:r>
      <w:r w:rsidRPr="00B237AB">
        <w:rPr>
          <w:i/>
          <w:iCs/>
          <w:color w:val="000000"/>
        </w:rPr>
        <w:t>survive</w:t>
      </w:r>
      <w:r w:rsidRPr="00B237AB">
        <w:rPr>
          <w:color w:val="000000"/>
        </w:rPr>
        <w:t xml:space="preserve">) </w:t>
      </w:r>
      <w:proofErr w:type="spellStart"/>
      <w:r w:rsidRPr="00B237AB">
        <w:rPr>
          <w:color w:val="000000"/>
        </w:rPr>
        <w:t>mengatasi</w:t>
      </w:r>
      <w:proofErr w:type="spellEnd"/>
      <w:r w:rsidRPr="00B237AB">
        <w:rPr>
          <w:color w:val="000000"/>
        </w:rPr>
        <w:t xml:space="preserve"> </w:t>
      </w:r>
      <w:proofErr w:type="spellStart"/>
      <w:r w:rsidRPr="00B237AB">
        <w:rPr>
          <w:color w:val="000000"/>
        </w:rPr>
        <w:t>kondisi</w:t>
      </w:r>
      <w:proofErr w:type="spellEnd"/>
      <w:r w:rsidRPr="00B237AB">
        <w:rPr>
          <w:color w:val="000000"/>
        </w:rPr>
        <w:t xml:space="preserve"> </w:t>
      </w:r>
      <w:proofErr w:type="spellStart"/>
      <w:r w:rsidRPr="00B237AB">
        <w:rPr>
          <w:color w:val="000000"/>
        </w:rPr>
        <w:t>tersebut</w:t>
      </w:r>
      <w:proofErr w:type="spellEnd"/>
      <w:r w:rsidRPr="00B237AB">
        <w:rPr>
          <w:color w:val="000000"/>
        </w:rPr>
        <w:t xml:space="preserve"> agar </w:t>
      </w:r>
      <w:proofErr w:type="spellStart"/>
      <w:r w:rsidRPr="00B237AB">
        <w:rPr>
          <w:color w:val="000000"/>
        </w:rPr>
        <w:t>umur</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semakin</w:t>
      </w:r>
      <w:proofErr w:type="spellEnd"/>
      <w:r w:rsidRPr="00B237AB">
        <w:rPr>
          <w:color w:val="000000"/>
        </w:rPr>
        <w:t xml:space="preserve"> lama. </w:t>
      </w:r>
      <w:proofErr w:type="gramStart"/>
      <w:r w:rsidRPr="00B237AB">
        <w:rPr>
          <w:color w:val="000000"/>
        </w:rPr>
        <w:t xml:space="preserve">Gaya </w:t>
      </w:r>
      <w:proofErr w:type="spellStart"/>
      <w:r w:rsidRPr="00B237AB">
        <w:rPr>
          <w:color w:val="000000"/>
        </w:rPr>
        <w:t>luar</w:t>
      </w:r>
      <w:proofErr w:type="spellEnd"/>
      <w:r w:rsidRPr="00B237AB">
        <w:rPr>
          <w:color w:val="000000"/>
        </w:rPr>
        <w:t xml:space="preserve"> yang </w:t>
      </w:r>
      <w:proofErr w:type="spellStart"/>
      <w:r w:rsidRPr="00B237AB">
        <w:rPr>
          <w:color w:val="000000"/>
        </w:rPr>
        <w:t>dialami</w:t>
      </w:r>
      <w:proofErr w:type="spellEnd"/>
      <w:r w:rsidRPr="00B237AB">
        <w:rPr>
          <w:color w:val="000000"/>
        </w:rPr>
        <w:t xml:space="preserve"> </w:t>
      </w:r>
      <w:proofErr w:type="spellStart"/>
      <w:r w:rsidRPr="00B237AB">
        <w:rPr>
          <w:color w:val="000000"/>
        </w:rPr>
        <w:t>oleh</w:t>
      </w:r>
      <w:proofErr w:type="spellEnd"/>
      <w:r w:rsidRPr="00B237AB">
        <w:rPr>
          <w:color w:val="000000"/>
        </w:rPr>
        <w:t xml:space="preserve"> </w:t>
      </w:r>
      <w:proofErr w:type="spellStart"/>
      <w:r w:rsidRPr="00B237AB">
        <w:rPr>
          <w:color w:val="000000"/>
        </w:rPr>
        <w:t>kapal</w:t>
      </w:r>
      <w:proofErr w:type="spellEnd"/>
      <w:r>
        <w:rPr>
          <w:color w:val="000000"/>
          <w:lang w:val="id-ID"/>
        </w:rPr>
        <w:t xml:space="preserve"> p</w:t>
      </w:r>
      <w:proofErr w:type="spellStart"/>
      <w:r w:rsidRPr="00B237AB">
        <w:rPr>
          <w:color w:val="000000"/>
        </w:rPr>
        <w:t>erikanan</w:t>
      </w:r>
      <w:proofErr w:type="spellEnd"/>
      <w:r>
        <w:rPr>
          <w:color w:val="000000"/>
        </w:rPr>
        <w:t xml:space="preserve"> </w:t>
      </w:r>
      <w:proofErr w:type="spellStart"/>
      <w:r w:rsidRPr="00B237AB">
        <w:rPr>
          <w:color w:val="000000"/>
        </w:rPr>
        <w:t>saat</w:t>
      </w:r>
      <w:proofErr w:type="spellEnd"/>
      <w:r w:rsidRPr="00B237AB">
        <w:rPr>
          <w:color w:val="000000"/>
        </w:rPr>
        <w:t xml:space="preserve"> </w:t>
      </w:r>
      <w:proofErr w:type="spellStart"/>
      <w:r w:rsidRPr="00B237AB">
        <w:rPr>
          <w:color w:val="000000"/>
        </w:rPr>
        <w:t>melakukan</w:t>
      </w:r>
      <w:proofErr w:type="spellEnd"/>
      <w:r w:rsidRPr="00B237AB">
        <w:rPr>
          <w:color w:val="000000"/>
        </w:rPr>
        <w:t xml:space="preserve"> </w:t>
      </w:r>
      <w:proofErr w:type="spellStart"/>
      <w:r w:rsidRPr="00B237AB">
        <w:rPr>
          <w:color w:val="000000"/>
        </w:rPr>
        <w:t>aktivitas</w:t>
      </w:r>
      <w:proofErr w:type="spellEnd"/>
      <w:r w:rsidRPr="00B237AB">
        <w:rPr>
          <w:color w:val="000000"/>
        </w:rPr>
        <w:t xml:space="preserve"> </w:t>
      </w:r>
      <w:proofErr w:type="spellStart"/>
      <w:r w:rsidRPr="00B237AB">
        <w:rPr>
          <w:color w:val="000000"/>
        </w:rPr>
        <w:t>penangkapan</w:t>
      </w:r>
      <w:proofErr w:type="spellEnd"/>
      <w:r w:rsidRPr="00B237AB">
        <w:rPr>
          <w:color w:val="000000"/>
        </w:rPr>
        <w:t xml:space="preserve"> </w:t>
      </w:r>
      <w:proofErr w:type="spellStart"/>
      <w:r w:rsidRPr="00B237AB">
        <w:rPr>
          <w:color w:val="000000"/>
        </w:rPr>
        <w:t>ikan</w:t>
      </w:r>
      <w:proofErr w:type="spellEnd"/>
      <w:r w:rsidRPr="00B237AB">
        <w:rPr>
          <w:color w:val="000000"/>
        </w:rPr>
        <w:t xml:space="preserve"> </w:t>
      </w:r>
      <w:proofErr w:type="spellStart"/>
      <w:r w:rsidRPr="00B237AB">
        <w:rPr>
          <w:color w:val="000000"/>
        </w:rPr>
        <w:t>di</w:t>
      </w:r>
      <w:proofErr w:type="spellEnd"/>
      <w:r w:rsidRPr="00B237AB">
        <w:rPr>
          <w:color w:val="000000"/>
        </w:rPr>
        <w:t xml:space="preserve"> </w:t>
      </w:r>
      <w:proofErr w:type="spellStart"/>
      <w:r w:rsidRPr="00B237AB">
        <w:rPr>
          <w:color w:val="000000"/>
        </w:rPr>
        <w:t>laut</w:t>
      </w:r>
      <w:proofErr w:type="spellEnd"/>
      <w:r w:rsidRPr="00B237AB">
        <w:rPr>
          <w:color w:val="000000"/>
        </w:rPr>
        <w:t xml:space="preserve"> </w:t>
      </w:r>
      <w:proofErr w:type="spellStart"/>
      <w:r w:rsidRPr="00B237AB">
        <w:rPr>
          <w:color w:val="000000"/>
        </w:rPr>
        <w:t>di</w:t>
      </w:r>
      <w:proofErr w:type="spellEnd"/>
      <w:r w:rsidRPr="00B237AB">
        <w:rPr>
          <w:color w:val="000000"/>
        </w:rPr>
        <w:t xml:space="preserve"> </w:t>
      </w:r>
      <w:proofErr w:type="spellStart"/>
      <w:r w:rsidRPr="00B237AB">
        <w:rPr>
          <w:color w:val="000000"/>
        </w:rPr>
        <w:t>antaranya</w:t>
      </w:r>
      <w:proofErr w:type="spellEnd"/>
      <w:r w:rsidRPr="00B237AB">
        <w:rPr>
          <w:color w:val="000000"/>
        </w:rPr>
        <w:t xml:space="preserve"> </w:t>
      </w:r>
      <w:proofErr w:type="spellStart"/>
      <w:r w:rsidRPr="00B237AB">
        <w:rPr>
          <w:color w:val="000000"/>
        </w:rPr>
        <w:t>adalah</w:t>
      </w:r>
      <w:proofErr w:type="spellEnd"/>
      <w:r w:rsidRPr="00B237AB">
        <w:rPr>
          <w:color w:val="000000"/>
        </w:rPr>
        <w:t xml:space="preserve"> </w:t>
      </w:r>
      <w:proofErr w:type="spellStart"/>
      <w:r w:rsidRPr="00B237AB">
        <w:rPr>
          <w:color w:val="000000"/>
        </w:rPr>
        <w:t>gelombang</w:t>
      </w:r>
      <w:proofErr w:type="spellEnd"/>
      <w:r>
        <w:rPr>
          <w:color w:val="000000"/>
        </w:rPr>
        <w:t xml:space="preserve"> </w:t>
      </w:r>
      <w:proofErr w:type="spellStart"/>
      <w:r w:rsidRPr="00B237AB">
        <w:rPr>
          <w:color w:val="000000"/>
        </w:rPr>
        <w:t>laut</w:t>
      </w:r>
      <w:proofErr w:type="spellEnd"/>
      <w:r w:rsidRPr="00B237AB">
        <w:rPr>
          <w:color w:val="000000"/>
        </w:rPr>
        <w:t xml:space="preserve">, </w:t>
      </w:r>
      <w:proofErr w:type="spellStart"/>
      <w:r w:rsidRPr="00B237AB">
        <w:rPr>
          <w:color w:val="000000"/>
        </w:rPr>
        <w:t>angin</w:t>
      </w:r>
      <w:proofErr w:type="spellEnd"/>
      <w:r w:rsidRPr="00B237AB">
        <w:rPr>
          <w:color w:val="000000"/>
        </w:rPr>
        <w:t xml:space="preserve">, </w:t>
      </w:r>
      <w:proofErr w:type="spellStart"/>
      <w:r w:rsidRPr="00B237AB">
        <w:rPr>
          <w:color w:val="000000"/>
        </w:rPr>
        <w:t>penambahan</w:t>
      </w:r>
      <w:proofErr w:type="spellEnd"/>
      <w:r w:rsidRPr="00B237AB">
        <w:rPr>
          <w:color w:val="000000"/>
        </w:rPr>
        <w:t xml:space="preserve"> </w:t>
      </w:r>
      <w:proofErr w:type="spellStart"/>
      <w:r w:rsidRPr="00B237AB">
        <w:rPr>
          <w:color w:val="000000"/>
        </w:rPr>
        <w:t>gaya-gaya</w:t>
      </w:r>
      <w:proofErr w:type="spellEnd"/>
      <w:r w:rsidRPr="00B237AB">
        <w:rPr>
          <w:color w:val="000000"/>
        </w:rPr>
        <w:t xml:space="preserve"> </w:t>
      </w:r>
      <w:proofErr w:type="spellStart"/>
      <w:r w:rsidRPr="00B237AB">
        <w:rPr>
          <w:color w:val="000000"/>
        </w:rPr>
        <w:t>akibat</w:t>
      </w:r>
      <w:proofErr w:type="spellEnd"/>
      <w:r w:rsidRPr="00B237AB">
        <w:rPr>
          <w:color w:val="000000"/>
        </w:rPr>
        <w:t xml:space="preserve"> </w:t>
      </w:r>
      <w:proofErr w:type="spellStart"/>
      <w:r w:rsidRPr="00B237AB">
        <w:rPr>
          <w:color w:val="000000"/>
        </w:rPr>
        <w:t>operasi</w:t>
      </w:r>
      <w:proofErr w:type="spellEnd"/>
      <w:r w:rsidRPr="00B237AB">
        <w:rPr>
          <w:color w:val="000000"/>
        </w:rPr>
        <w:t xml:space="preserve"> </w:t>
      </w:r>
      <w:proofErr w:type="spellStart"/>
      <w:r w:rsidRPr="00B237AB">
        <w:rPr>
          <w:color w:val="000000"/>
        </w:rPr>
        <w:t>penangkapan</w:t>
      </w:r>
      <w:proofErr w:type="spellEnd"/>
      <w:r w:rsidRPr="00B237AB">
        <w:rPr>
          <w:color w:val="000000"/>
        </w:rPr>
        <w:t xml:space="preserve">, </w:t>
      </w:r>
      <w:proofErr w:type="spellStart"/>
      <w:r w:rsidRPr="00B237AB">
        <w:rPr>
          <w:color w:val="000000"/>
        </w:rPr>
        <w:t>lebar</w:t>
      </w:r>
      <w:proofErr w:type="spellEnd"/>
      <w:r w:rsidRPr="00B237AB">
        <w:rPr>
          <w:color w:val="000000"/>
        </w:rPr>
        <w:t xml:space="preserve"> </w:t>
      </w:r>
      <w:proofErr w:type="spellStart"/>
      <w:r w:rsidRPr="00B237AB">
        <w:rPr>
          <w:color w:val="000000"/>
        </w:rPr>
        <w:t>kandas</w:t>
      </w:r>
      <w:proofErr w:type="spellEnd"/>
      <w:r w:rsidRPr="00B237AB">
        <w:rPr>
          <w:color w:val="000000"/>
        </w:rPr>
        <w:t>,</w:t>
      </w:r>
      <w:r>
        <w:rPr>
          <w:color w:val="000000"/>
        </w:rPr>
        <w:t xml:space="preserve"> </w:t>
      </w:r>
      <w:proofErr w:type="spellStart"/>
      <w:r w:rsidRPr="00B237AB">
        <w:rPr>
          <w:color w:val="000000"/>
        </w:rPr>
        <w:t>muatan</w:t>
      </w:r>
      <w:proofErr w:type="spellEnd"/>
      <w:r w:rsidRPr="00B237AB">
        <w:rPr>
          <w:color w:val="000000"/>
        </w:rPr>
        <w:t xml:space="preserve"> yang </w:t>
      </w:r>
      <w:proofErr w:type="spellStart"/>
      <w:r w:rsidRPr="00B237AB">
        <w:rPr>
          <w:color w:val="000000"/>
        </w:rPr>
        <w:t>dipindahkan</w:t>
      </w:r>
      <w:proofErr w:type="spellEnd"/>
      <w:r w:rsidRPr="00B237AB">
        <w:rPr>
          <w:color w:val="000000"/>
        </w:rPr>
        <w:t xml:space="preserve"> </w:t>
      </w:r>
      <w:proofErr w:type="spellStart"/>
      <w:r w:rsidRPr="00B237AB">
        <w:rPr>
          <w:color w:val="000000"/>
        </w:rPr>
        <w:t>melewati</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benturan</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dengan</w:t>
      </w:r>
      <w:proofErr w:type="spellEnd"/>
      <w:r w:rsidRPr="00B237AB">
        <w:rPr>
          <w:color w:val="000000"/>
        </w:rPr>
        <w:t xml:space="preserve"> </w:t>
      </w:r>
      <w:proofErr w:type="spellStart"/>
      <w:r w:rsidRPr="00B237AB">
        <w:rPr>
          <w:color w:val="000000"/>
        </w:rPr>
        <w:t>dermag</w:t>
      </w:r>
      <w:proofErr w:type="spellEnd"/>
      <w:r>
        <w:rPr>
          <w:color w:val="000000"/>
        </w:rPr>
        <w:t xml:space="preserve"> </w:t>
      </w:r>
      <w:proofErr w:type="spellStart"/>
      <w:r w:rsidRPr="00B237AB">
        <w:rPr>
          <w:color w:val="000000"/>
        </w:rPr>
        <w:t>atau</w:t>
      </w:r>
      <w:proofErr w:type="spellEnd"/>
      <w:r w:rsidRPr="00B237AB">
        <w:rPr>
          <w:color w:val="000000"/>
        </w:rPr>
        <w:t xml:space="preserve"> </w:t>
      </w:r>
      <w:proofErr w:type="spellStart"/>
      <w:r w:rsidRPr="00B237AB">
        <w:rPr>
          <w:color w:val="000000"/>
        </w:rPr>
        <w:t>dengan</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perikanan</w:t>
      </w:r>
      <w:proofErr w:type="spellEnd"/>
      <w:r w:rsidRPr="00B237AB">
        <w:rPr>
          <w:color w:val="000000"/>
        </w:rPr>
        <w:t xml:space="preserve"> </w:t>
      </w:r>
      <w:proofErr w:type="spellStart"/>
      <w:r w:rsidRPr="00B237AB">
        <w:rPr>
          <w:color w:val="000000"/>
        </w:rPr>
        <w:t>lainnya</w:t>
      </w:r>
      <w:proofErr w:type="spellEnd"/>
      <w:r>
        <w:rPr>
          <w:color w:val="000000"/>
        </w:rPr>
        <w:t>.</w:t>
      </w:r>
      <w:proofErr w:type="gramEnd"/>
      <w:r>
        <w:rPr>
          <w:color w:val="000000"/>
        </w:rPr>
        <w:t xml:space="preserve"> </w:t>
      </w:r>
      <w:proofErr w:type="spellStart"/>
      <w:proofErr w:type="gramStart"/>
      <w:r>
        <w:rPr>
          <w:color w:val="000000"/>
        </w:rPr>
        <w:t>Sedangkan</w:t>
      </w:r>
      <w:proofErr w:type="spellEnd"/>
      <w:r>
        <w:rPr>
          <w:color w:val="000000"/>
        </w:rPr>
        <w:t xml:space="preserve"> </w:t>
      </w:r>
      <w:proofErr w:type="spellStart"/>
      <w:r>
        <w:rPr>
          <w:color w:val="000000"/>
        </w:rPr>
        <w:t>gaya-gaya</w:t>
      </w:r>
      <w:proofErr w:type="spellEnd"/>
      <w:r>
        <w:rPr>
          <w:color w:val="000000"/>
        </w:rPr>
        <w:t xml:space="preserve"> internal</w:t>
      </w:r>
      <w:r>
        <w:rPr>
          <w:color w:val="000000"/>
          <w:lang w:val="id-ID"/>
        </w:rPr>
        <w:t xml:space="preserve"> </w:t>
      </w:r>
      <w:proofErr w:type="spellStart"/>
      <w:r w:rsidRPr="00B237AB">
        <w:rPr>
          <w:color w:val="000000"/>
        </w:rPr>
        <w:t>misalnya</w:t>
      </w:r>
      <w:proofErr w:type="spellEnd"/>
      <w:r w:rsidRPr="00B237AB">
        <w:rPr>
          <w:color w:val="000000"/>
        </w:rPr>
        <w:t xml:space="preserve"> </w:t>
      </w:r>
      <w:proofErr w:type="spellStart"/>
      <w:r w:rsidRPr="00B237AB">
        <w:rPr>
          <w:color w:val="000000"/>
        </w:rPr>
        <w:t>berat</w:t>
      </w:r>
      <w:proofErr w:type="spellEnd"/>
      <w:r>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itu</w:t>
      </w:r>
      <w:proofErr w:type="spellEnd"/>
      <w:r w:rsidRPr="00B237AB">
        <w:rPr>
          <w:color w:val="000000"/>
        </w:rPr>
        <w:t xml:space="preserve"> </w:t>
      </w:r>
      <w:proofErr w:type="spellStart"/>
      <w:r w:rsidRPr="00B237AB">
        <w:rPr>
          <w:color w:val="000000"/>
        </w:rPr>
        <w:t>sendiri</w:t>
      </w:r>
      <w:proofErr w:type="spellEnd"/>
      <w:r w:rsidRPr="00B237AB">
        <w:rPr>
          <w:color w:val="000000"/>
        </w:rPr>
        <w:t xml:space="preserve">, </w:t>
      </w:r>
      <w:proofErr w:type="spellStart"/>
      <w:r w:rsidRPr="00B237AB">
        <w:rPr>
          <w:color w:val="000000"/>
        </w:rPr>
        <w:t>muatan</w:t>
      </w:r>
      <w:proofErr w:type="spellEnd"/>
      <w:r w:rsidRPr="00B237AB">
        <w:rPr>
          <w:color w:val="000000"/>
        </w:rPr>
        <w:t xml:space="preserve"> yang </w:t>
      </w:r>
      <w:proofErr w:type="spellStart"/>
      <w:r w:rsidRPr="00B237AB">
        <w:rPr>
          <w:color w:val="000000"/>
        </w:rPr>
        <w:t>dipindahkan</w:t>
      </w:r>
      <w:proofErr w:type="spellEnd"/>
      <w:r w:rsidRPr="00B237AB">
        <w:rPr>
          <w:color w:val="000000"/>
        </w:rPr>
        <w:t xml:space="preserve"> </w:t>
      </w:r>
      <w:proofErr w:type="spellStart"/>
      <w:r w:rsidRPr="00B237AB">
        <w:rPr>
          <w:color w:val="000000"/>
        </w:rPr>
        <w:t>dalam</w:t>
      </w:r>
      <w:proofErr w:type="spellEnd"/>
      <w:r w:rsidRPr="00B237AB">
        <w:rPr>
          <w:color w:val="000000"/>
        </w:rPr>
        <w:t xml:space="preserve"> </w:t>
      </w:r>
      <w:proofErr w:type="spellStart"/>
      <w:r w:rsidRPr="00B237AB">
        <w:rPr>
          <w:color w:val="000000"/>
        </w:rPr>
        <w:t>kapal</w:t>
      </w:r>
      <w:proofErr w:type="spellEnd"/>
      <w:r w:rsidRPr="00B237AB">
        <w:rPr>
          <w:color w:val="000000"/>
        </w:rPr>
        <w:t xml:space="preserve"> </w:t>
      </w:r>
      <w:proofErr w:type="spellStart"/>
      <w:r w:rsidRPr="00B237AB">
        <w:rPr>
          <w:color w:val="000000"/>
        </w:rPr>
        <w:t>dan</w:t>
      </w:r>
      <w:proofErr w:type="spellEnd"/>
      <w:r w:rsidRPr="00B237AB">
        <w:rPr>
          <w:color w:val="000000"/>
        </w:rPr>
        <w:t xml:space="preserve"> </w:t>
      </w:r>
      <w:proofErr w:type="spellStart"/>
      <w:r w:rsidRPr="00B237AB">
        <w:rPr>
          <w:color w:val="000000"/>
        </w:rPr>
        <w:t>juga</w:t>
      </w:r>
      <w:proofErr w:type="spellEnd"/>
      <w:r w:rsidRPr="00B237AB">
        <w:rPr>
          <w:color w:val="000000"/>
        </w:rPr>
        <w:t xml:space="preserve"> </w:t>
      </w:r>
      <w:proofErr w:type="spellStart"/>
      <w:r w:rsidRPr="00B237AB">
        <w:rPr>
          <w:color w:val="000000"/>
        </w:rPr>
        <w:t>terjebaknya</w:t>
      </w:r>
      <w:proofErr w:type="spellEnd"/>
      <w:r w:rsidRPr="00B237AB">
        <w:rPr>
          <w:color w:val="000000"/>
        </w:rPr>
        <w:t xml:space="preserve"> air </w:t>
      </w:r>
      <w:proofErr w:type="spellStart"/>
      <w:r w:rsidRPr="00B237AB">
        <w:rPr>
          <w:color w:val="000000"/>
        </w:rPr>
        <w:t>di</w:t>
      </w:r>
      <w:proofErr w:type="spellEnd"/>
      <w:r>
        <w:rPr>
          <w:color w:val="000000"/>
        </w:rPr>
        <w:t xml:space="preserve"> </w:t>
      </w:r>
      <w:proofErr w:type="spellStart"/>
      <w:r w:rsidRPr="00B237AB">
        <w:rPr>
          <w:color w:val="000000"/>
        </w:rPr>
        <w:t>kapal</w:t>
      </w:r>
      <w:proofErr w:type="spellEnd"/>
      <w:r w:rsidRPr="00B237AB">
        <w:rPr>
          <w:color w:val="000000"/>
        </w:rPr>
        <w:t>.</w:t>
      </w:r>
      <w:proofErr w:type="gramEnd"/>
      <w:r>
        <w:rPr>
          <w:color w:val="000000"/>
          <w:lang w:val="id-ID"/>
        </w:rPr>
        <w:t xml:space="preserve"> </w:t>
      </w:r>
      <w:r w:rsidR="00545534" w:rsidRPr="00263346">
        <w:rPr>
          <w:rFonts w:eastAsiaTheme="minorHAnsi"/>
          <w:bCs/>
          <w:lang w:val="id-ID"/>
        </w:rPr>
        <w:t>[1]</w:t>
      </w:r>
      <w:r w:rsidR="007D6F3A" w:rsidRPr="00263346">
        <w:rPr>
          <w:rFonts w:eastAsiaTheme="minorHAnsi"/>
          <w:bCs/>
          <w:lang w:val="id-ID"/>
        </w:rPr>
        <w:t>.</w:t>
      </w:r>
    </w:p>
    <w:p w:rsidR="00263346" w:rsidRPr="00263346" w:rsidRDefault="00263346" w:rsidP="00263346">
      <w:pPr>
        <w:autoSpaceDE w:val="0"/>
        <w:autoSpaceDN w:val="0"/>
        <w:adjustRightInd w:val="0"/>
        <w:ind w:firstLine="720"/>
        <w:jc w:val="both"/>
        <w:rPr>
          <w:rFonts w:eastAsiaTheme="minorHAnsi"/>
          <w:color w:val="000000"/>
          <w:lang w:val="id-ID"/>
        </w:rPr>
      </w:pPr>
      <w:r>
        <w:rPr>
          <w:rFonts w:eastAsiaTheme="minorHAnsi"/>
          <w:color w:val="000000"/>
          <w:lang w:val="id-ID"/>
        </w:rPr>
        <w:t xml:space="preserve">Secara singkat, timbulnya gerakan kapal tersebut dikarenakan oleh lingkungan operasi kapal di sekitarnya yaitu gelombang laut. Gelombang  laut menyebabkan kapal memberikan respon berupa gerakan kapal atau olah gerak kapal </w:t>
      </w:r>
      <w:r>
        <w:rPr>
          <w:rFonts w:eastAsiaTheme="minorHAnsi"/>
          <w:i/>
          <w:iCs/>
          <w:color w:val="000000"/>
          <w:lang w:val="id-ID"/>
        </w:rPr>
        <w:t>(seakeeping)</w:t>
      </w:r>
      <w:r>
        <w:rPr>
          <w:rFonts w:eastAsiaTheme="minorHAnsi"/>
          <w:color w:val="000000"/>
          <w:lang w:val="id-ID"/>
        </w:rPr>
        <w:t xml:space="preserve">. Dengan demikian tujuan penelitian ini adalah melakukan simulasi respon gerakan kapal terhadap arah gelombang melalui </w:t>
      </w:r>
      <w:r>
        <w:rPr>
          <w:rFonts w:eastAsiaTheme="minorHAnsi"/>
          <w:i/>
          <w:iCs/>
          <w:color w:val="000000"/>
          <w:lang w:val="id-ID"/>
        </w:rPr>
        <w:t xml:space="preserve">software </w:t>
      </w:r>
      <w:r>
        <w:rPr>
          <w:rFonts w:eastAsiaTheme="minorHAnsi"/>
          <w:color w:val="000000"/>
          <w:lang w:val="id-ID"/>
        </w:rPr>
        <w:t xml:space="preserve">Seakeeper. Data kapal yang digunakan adalah </w:t>
      </w:r>
      <w:r w:rsidRPr="00263346">
        <w:rPr>
          <w:rFonts w:eastAsiaTheme="minorHAnsi"/>
          <w:color w:val="000000"/>
          <w:lang w:val="id-ID"/>
        </w:rPr>
        <w:t>hasil penelitian sebelumnya</w:t>
      </w:r>
      <w:r>
        <w:rPr>
          <w:rFonts w:eastAsiaTheme="minorHAnsi"/>
          <w:color w:val="000000"/>
          <w:lang w:val="id-ID"/>
        </w:rPr>
        <w:t xml:space="preserve">. </w:t>
      </w:r>
      <w:proofErr w:type="gramStart"/>
      <w:r>
        <w:rPr>
          <w:color w:val="000000"/>
        </w:rPr>
        <w:t>(</w:t>
      </w:r>
      <w:proofErr w:type="spellStart"/>
      <w:r>
        <w:rPr>
          <w:color w:val="000000"/>
        </w:rPr>
        <w:t>Romadhoni</w:t>
      </w:r>
      <w:proofErr w:type="spellEnd"/>
      <w:r>
        <w:rPr>
          <w:color w:val="000000"/>
        </w:rPr>
        <w:t xml:space="preserve"> &amp; </w:t>
      </w:r>
      <w:proofErr w:type="spellStart"/>
      <w:r>
        <w:rPr>
          <w:color w:val="000000"/>
        </w:rPr>
        <w:t>Sidik</w:t>
      </w:r>
      <w:proofErr w:type="spellEnd"/>
      <w:r>
        <w:rPr>
          <w:color w:val="000000"/>
        </w:rPr>
        <w:t xml:space="preserve"> </w:t>
      </w:r>
      <w:proofErr w:type="spellStart"/>
      <w:r>
        <w:rPr>
          <w:color w:val="000000"/>
        </w:rPr>
        <w:t>Purwoko</w:t>
      </w:r>
      <w:proofErr w:type="spellEnd"/>
      <w:r>
        <w:rPr>
          <w:color w:val="000000"/>
        </w:rPr>
        <w:t xml:space="preserve"> 2016).</w:t>
      </w:r>
      <w:proofErr w:type="gramEnd"/>
    </w:p>
    <w:p w:rsidR="00AE541B" w:rsidRPr="00A36442" w:rsidRDefault="00AE541B" w:rsidP="00720484">
      <w:pPr>
        <w:pStyle w:val="ListParagraph"/>
        <w:ind w:left="0" w:firstLine="720"/>
        <w:jc w:val="both"/>
        <w:rPr>
          <w:lang w:val="id-ID"/>
        </w:rPr>
      </w:pPr>
    </w:p>
    <w:p w:rsidR="00720484" w:rsidRPr="002D269F" w:rsidRDefault="002D269F" w:rsidP="002D269F">
      <w:pPr>
        <w:spacing w:line="360" w:lineRule="auto"/>
        <w:jc w:val="both"/>
        <w:rPr>
          <w:b/>
          <w:lang w:val="id-ID"/>
        </w:rPr>
      </w:pPr>
      <w:r>
        <w:rPr>
          <w:b/>
          <w:lang w:val="id-ID"/>
        </w:rPr>
        <w:t>METODE</w:t>
      </w:r>
    </w:p>
    <w:p w:rsidR="00AE541B" w:rsidRPr="00AE541B" w:rsidRDefault="00AE541B" w:rsidP="00AE541B">
      <w:pPr>
        <w:pStyle w:val="ListParagraph"/>
        <w:numPr>
          <w:ilvl w:val="0"/>
          <w:numId w:val="8"/>
        </w:numPr>
        <w:ind w:left="426" w:hanging="426"/>
        <w:jc w:val="both"/>
        <w:rPr>
          <w:b/>
          <w:sz w:val="22"/>
          <w:lang w:val="id-ID"/>
        </w:rPr>
      </w:pPr>
      <w:r w:rsidRPr="00AE541B">
        <w:rPr>
          <w:b/>
          <w:sz w:val="22"/>
          <w:lang w:val="id-ID"/>
        </w:rPr>
        <w:t>Gerak Kapal (</w:t>
      </w:r>
      <w:r w:rsidRPr="00AE541B">
        <w:rPr>
          <w:b/>
          <w:i/>
          <w:sz w:val="22"/>
          <w:lang w:val="id-ID"/>
        </w:rPr>
        <w:t>Seakeeping</w:t>
      </w:r>
      <w:r w:rsidRPr="00AE541B">
        <w:rPr>
          <w:b/>
          <w:sz w:val="22"/>
          <w:lang w:val="id-ID"/>
        </w:rPr>
        <w:t>)</w:t>
      </w:r>
    </w:p>
    <w:p w:rsidR="004E6F19" w:rsidRPr="004E6F19" w:rsidRDefault="004E6F19" w:rsidP="004E6F19">
      <w:pPr>
        <w:pStyle w:val="ListParagraph"/>
        <w:ind w:left="426"/>
        <w:jc w:val="both"/>
        <w:rPr>
          <w:bCs/>
          <w:lang w:val="id-ID"/>
        </w:rPr>
      </w:pPr>
      <w:r w:rsidRPr="004E6F19">
        <w:rPr>
          <w:bCs/>
          <w:lang w:val="id-ID"/>
        </w:rPr>
        <w:t xml:space="preserve">Seakeeping  adalah  gerakan  kapal  yang dipengaruhi  oleh  gaya-gaya  luar  yang disebabkan  oleh  kondisi  air  laut.  Seakeeping dibedakan menjadi 3 yaitu : </w:t>
      </w:r>
    </w:p>
    <w:p w:rsidR="004E6F19" w:rsidRPr="004E6F19" w:rsidRDefault="004E6F19" w:rsidP="004E6F19">
      <w:pPr>
        <w:pStyle w:val="ListParagraph"/>
        <w:ind w:hanging="294"/>
        <w:jc w:val="both"/>
        <w:rPr>
          <w:bCs/>
          <w:lang w:val="id-ID"/>
        </w:rPr>
      </w:pPr>
      <w:r w:rsidRPr="004E6F19">
        <w:rPr>
          <w:bCs/>
          <w:lang w:val="id-ID"/>
        </w:rPr>
        <w:t xml:space="preserve">1.  Heaving   </w:t>
      </w:r>
    </w:p>
    <w:p w:rsidR="004E6F19" w:rsidRPr="004E6F19" w:rsidRDefault="004E6F19" w:rsidP="004E6F19">
      <w:pPr>
        <w:pStyle w:val="ListParagraph"/>
        <w:ind w:left="709"/>
        <w:jc w:val="both"/>
        <w:rPr>
          <w:bCs/>
          <w:lang w:val="id-ID"/>
        </w:rPr>
      </w:pPr>
      <w:r w:rsidRPr="004E6F19">
        <w:rPr>
          <w:bCs/>
          <w:lang w:val="id-ID"/>
        </w:rPr>
        <w:t xml:space="preserve">Heaving adalah gerakan kapal yang sejajar sumbu  Z  dan  saat  terjadi  heaving  kapal mengalami naik turun secara vertikal. </w:t>
      </w:r>
    </w:p>
    <w:p w:rsidR="004E6F19" w:rsidRPr="004E6F19" w:rsidRDefault="004E6F19" w:rsidP="004E6F19">
      <w:pPr>
        <w:pStyle w:val="ListParagraph"/>
        <w:ind w:left="426"/>
        <w:jc w:val="both"/>
        <w:rPr>
          <w:bCs/>
          <w:lang w:val="id-ID"/>
        </w:rPr>
      </w:pPr>
      <w:r w:rsidRPr="004E6F19">
        <w:rPr>
          <w:bCs/>
          <w:lang w:val="id-ID"/>
        </w:rPr>
        <w:t xml:space="preserve">2.  Pitching </w:t>
      </w:r>
    </w:p>
    <w:p w:rsidR="004E6F19" w:rsidRDefault="004E6F19" w:rsidP="004E6F19">
      <w:pPr>
        <w:pStyle w:val="ListParagraph"/>
        <w:ind w:left="709"/>
        <w:jc w:val="both"/>
        <w:rPr>
          <w:bCs/>
          <w:lang w:val="id-ID"/>
        </w:rPr>
      </w:pPr>
      <w:r w:rsidRPr="004E6F19">
        <w:rPr>
          <w:bCs/>
          <w:lang w:val="id-ID"/>
        </w:rPr>
        <w:t xml:space="preserve">Pitching  adalah  gerakan  kapal  yang memutari sumbu Y, ketika terjadi pitching kapal  mengalami  perubahan  trim  bagian bow dan stern secara bergantian. </w:t>
      </w:r>
    </w:p>
    <w:p w:rsidR="004E6F19" w:rsidRPr="004E6F19" w:rsidRDefault="004E6F19" w:rsidP="004E6F19">
      <w:pPr>
        <w:pStyle w:val="ListParagraph"/>
        <w:ind w:left="426"/>
        <w:jc w:val="both"/>
        <w:rPr>
          <w:bCs/>
          <w:lang w:val="id-ID"/>
        </w:rPr>
      </w:pPr>
      <w:r w:rsidRPr="004E6F19">
        <w:rPr>
          <w:bCs/>
          <w:lang w:val="id-ID"/>
        </w:rPr>
        <w:t xml:space="preserve">3.  Rolling </w:t>
      </w:r>
    </w:p>
    <w:p w:rsidR="004E6F19" w:rsidRPr="004E6F19" w:rsidRDefault="004E6F19" w:rsidP="004E6F19">
      <w:pPr>
        <w:pStyle w:val="ListParagraph"/>
        <w:ind w:left="709"/>
        <w:jc w:val="both"/>
        <w:rPr>
          <w:bCs/>
          <w:lang w:val="id-ID"/>
        </w:rPr>
      </w:pPr>
      <w:r w:rsidRPr="004E6F19">
        <w:rPr>
          <w:bCs/>
          <w:lang w:val="id-ID"/>
        </w:rPr>
        <w:t>Rolling  adalah  gerakan  kapal  yang mengelilingi  sumbu  X,  ketika  terjadi rolling bagian sisi kanan kapal bergerak ke sebelah bagian sisi kiri kapal yang terulang secara bergantian.</w:t>
      </w:r>
    </w:p>
    <w:p w:rsidR="004E6F19" w:rsidRPr="004E6F19" w:rsidRDefault="004E6F19" w:rsidP="004E6F19">
      <w:pPr>
        <w:ind w:firstLine="709"/>
        <w:jc w:val="both"/>
        <w:rPr>
          <w:color w:val="000000"/>
          <w:lang w:val="id-ID"/>
        </w:rPr>
      </w:pPr>
      <w:r w:rsidRPr="004E6F19">
        <w:rPr>
          <w:color w:val="000000"/>
          <w:lang w:val="id-ID"/>
        </w:rPr>
        <w:lastRenderedPageBreak/>
        <w:t>Sudut  masuk  gelombang  yang dimaksud  disini  adalah  arah  datang gelombang  yang  diukur  dari  bagian-bagian kapal.  Pada  penelitian  ini  sudut  masuk gelombang  ditinjau  dari  5  (lima)  arah  yang secara  garis  besar  merepresentasikan  arah gelombang ketika menerpa badan kapal saat beroperasi di perairan.</w:t>
      </w:r>
    </w:p>
    <w:p w:rsidR="004E6F19" w:rsidRPr="004E6F19" w:rsidRDefault="004E6F19" w:rsidP="004E6F19">
      <w:pPr>
        <w:pStyle w:val="ListParagraph"/>
        <w:ind w:left="426"/>
        <w:jc w:val="both"/>
        <w:rPr>
          <w:color w:val="000000"/>
        </w:rPr>
      </w:pPr>
      <w:r w:rsidRPr="004E6F19">
        <w:rPr>
          <w:i/>
          <w:color w:val="000000"/>
          <w:lang w:val="id-ID"/>
        </w:rPr>
        <w:t xml:space="preserve">Tabel </w:t>
      </w:r>
      <w:r w:rsidRPr="004E6F19">
        <w:rPr>
          <w:i/>
          <w:color w:val="000000"/>
        </w:rPr>
        <w:t>1.</w:t>
      </w:r>
      <w:r w:rsidRPr="004E6F19">
        <w:rPr>
          <w:i/>
          <w:color w:val="000000"/>
          <w:lang w:val="id-ID"/>
        </w:rPr>
        <w:t xml:space="preserve"> </w:t>
      </w:r>
      <w:r w:rsidRPr="004E6F19">
        <w:rPr>
          <w:color w:val="000000"/>
          <w:lang w:val="id-ID"/>
        </w:rPr>
        <w:t>Number of Wave Heading</w:t>
      </w:r>
    </w:p>
    <w:p w:rsidR="004E6F19" w:rsidRPr="004E6F19" w:rsidRDefault="004E6F19" w:rsidP="004E6F19">
      <w:pPr>
        <w:pStyle w:val="ListParagraph"/>
        <w:jc w:val="both"/>
        <w:rPr>
          <w:color w:val="000000"/>
          <w:lang w:val="id-ID"/>
        </w:rPr>
      </w:pPr>
    </w:p>
    <w:tbl>
      <w:tblPr>
        <w:tblStyle w:val="TableGrid"/>
        <w:tblW w:w="0" w:type="auto"/>
        <w:jc w:val="center"/>
        <w:tblLook w:val="04A0"/>
      </w:tblPr>
      <w:tblGrid>
        <w:gridCol w:w="563"/>
        <w:gridCol w:w="2126"/>
        <w:gridCol w:w="2551"/>
      </w:tblGrid>
      <w:tr w:rsidR="004E6F19" w:rsidRPr="005E38AC" w:rsidTr="009B34D5">
        <w:trPr>
          <w:jc w:val="center"/>
        </w:trPr>
        <w:tc>
          <w:tcPr>
            <w:tcW w:w="563" w:type="dxa"/>
          </w:tcPr>
          <w:p w:rsidR="004E6F19" w:rsidRPr="005E38AC" w:rsidRDefault="004E6F19" w:rsidP="009B34D5">
            <w:pPr>
              <w:jc w:val="center"/>
              <w:rPr>
                <w:color w:val="000000"/>
                <w:sz w:val="24"/>
                <w:szCs w:val="24"/>
                <w:lang w:val="id-ID"/>
              </w:rPr>
            </w:pPr>
            <w:r w:rsidRPr="005E38AC">
              <w:rPr>
                <w:color w:val="000000"/>
                <w:sz w:val="24"/>
                <w:szCs w:val="24"/>
                <w:lang w:val="id-ID"/>
              </w:rPr>
              <w:t>NO</w:t>
            </w:r>
          </w:p>
        </w:tc>
        <w:tc>
          <w:tcPr>
            <w:tcW w:w="2126" w:type="dxa"/>
          </w:tcPr>
          <w:p w:rsidR="004E6F19" w:rsidRPr="005E38AC" w:rsidRDefault="004E6F19" w:rsidP="009B34D5">
            <w:pPr>
              <w:jc w:val="center"/>
              <w:rPr>
                <w:color w:val="000000"/>
                <w:sz w:val="24"/>
                <w:szCs w:val="24"/>
                <w:lang w:val="id-ID"/>
              </w:rPr>
            </w:pPr>
            <w:r w:rsidRPr="005E38AC">
              <w:rPr>
                <w:color w:val="000000"/>
                <w:sz w:val="24"/>
                <w:szCs w:val="24"/>
                <w:lang w:val="id-ID"/>
              </w:rPr>
              <w:t>Wave Heading</w:t>
            </w:r>
          </w:p>
        </w:tc>
        <w:tc>
          <w:tcPr>
            <w:tcW w:w="2551" w:type="dxa"/>
          </w:tcPr>
          <w:p w:rsidR="004E6F19" w:rsidRPr="005E38AC" w:rsidRDefault="004E6F19" w:rsidP="009B34D5">
            <w:pPr>
              <w:jc w:val="center"/>
              <w:rPr>
                <w:color w:val="000000"/>
                <w:sz w:val="24"/>
                <w:szCs w:val="24"/>
                <w:lang w:val="id-ID"/>
              </w:rPr>
            </w:pPr>
            <w:r w:rsidRPr="005E38AC">
              <w:rPr>
                <w:color w:val="000000"/>
                <w:sz w:val="24"/>
                <w:szCs w:val="24"/>
                <w:lang w:val="id-ID"/>
              </w:rPr>
              <w:t>Description</w:t>
            </w:r>
          </w:p>
        </w:tc>
      </w:tr>
      <w:tr w:rsidR="004E6F19" w:rsidRPr="005E38AC" w:rsidTr="009B34D5">
        <w:trPr>
          <w:jc w:val="center"/>
        </w:trPr>
        <w:tc>
          <w:tcPr>
            <w:tcW w:w="563" w:type="dxa"/>
          </w:tcPr>
          <w:p w:rsidR="004E6F19" w:rsidRPr="005E38AC" w:rsidRDefault="004E6F19" w:rsidP="009B34D5">
            <w:pPr>
              <w:jc w:val="center"/>
              <w:rPr>
                <w:color w:val="000000"/>
                <w:sz w:val="24"/>
                <w:szCs w:val="24"/>
                <w:lang w:val="id-ID"/>
              </w:rPr>
            </w:pPr>
            <w:r w:rsidRPr="005E38AC">
              <w:rPr>
                <w:color w:val="000000"/>
                <w:sz w:val="24"/>
                <w:szCs w:val="24"/>
                <w:lang w:val="id-ID"/>
              </w:rPr>
              <w:t>1</w:t>
            </w:r>
          </w:p>
        </w:tc>
        <w:tc>
          <w:tcPr>
            <w:tcW w:w="2126" w:type="dxa"/>
          </w:tcPr>
          <w:p w:rsidR="004E6F19" w:rsidRPr="005E38AC" w:rsidRDefault="004E6F19" w:rsidP="009B34D5">
            <w:pPr>
              <w:jc w:val="center"/>
              <w:rPr>
                <w:color w:val="000000"/>
                <w:sz w:val="24"/>
                <w:szCs w:val="24"/>
                <w:lang w:val="id-ID"/>
              </w:rPr>
            </w:pPr>
            <w:r w:rsidRPr="005E38AC">
              <w:rPr>
                <w:color w:val="000000"/>
                <w:sz w:val="24"/>
                <w:szCs w:val="24"/>
                <w:lang w:val="id-ID"/>
              </w:rPr>
              <w:t>0 degrees</w:t>
            </w:r>
          </w:p>
        </w:tc>
        <w:tc>
          <w:tcPr>
            <w:tcW w:w="2551" w:type="dxa"/>
          </w:tcPr>
          <w:p w:rsidR="004E6F19" w:rsidRPr="005E38AC" w:rsidRDefault="004E6F19" w:rsidP="009B34D5">
            <w:pPr>
              <w:jc w:val="center"/>
              <w:rPr>
                <w:color w:val="000000"/>
                <w:sz w:val="24"/>
                <w:szCs w:val="24"/>
                <w:lang w:val="id-ID"/>
              </w:rPr>
            </w:pPr>
            <w:r w:rsidRPr="005E38AC">
              <w:rPr>
                <w:color w:val="000000"/>
                <w:sz w:val="24"/>
                <w:szCs w:val="24"/>
                <w:lang w:val="id-ID"/>
              </w:rPr>
              <w:t>Following Seas</w:t>
            </w:r>
          </w:p>
        </w:tc>
      </w:tr>
      <w:tr w:rsidR="004E6F19" w:rsidRPr="005E38AC" w:rsidTr="009B34D5">
        <w:trPr>
          <w:jc w:val="center"/>
        </w:trPr>
        <w:tc>
          <w:tcPr>
            <w:tcW w:w="563" w:type="dxa"/>
          </w:tcPr>
          <w:p w:rsidR="004E6F19" w:rsidRPr="005E38AC" w:rsidRDefault="004E6F19" w:rsidP="009B34D5">
            <w:pPr>
              <w:jc w:val="center"/>
              <w:rPr>
                <w:color w:val="000000"/>
                <w:sz w:val="24"/>
                <w:szCs w:val="24"/>
                <w:lang w:val="id-ID"/>
              </w:rPr>
            </w:pPr>
            <w:r w:rsidRPr="005E38AC">
              <w:rPr>
                <w:color w:val="000000"/>
                <w:sz w:val="24"/>
                <w:szCs w:val="24"/>
                <w:lang w:val="id-ID"/>
              </w:rPr>
              <w:t>2</w:t>
            </w:r>
          </w:p>
        </w:tc>
        <w:tc>
          <w:tcPr>
            <w:tcW w:w="2126" w:type="dxa"/>
          </w:tcPr>
          <w:p w:rsidR="004E6F19" w:rsidRPr="005E38AC" w:rsidRDefault="004E6F19" w:rsidP="009B34D5">
            <w:pPr>
              <w:jc w:val="center"/>
              <w:rPr>
                <w:color w:val="000000"/>
                <w:sz w:val="24"/>
                <w:szCs w:val="24"/>
                <w:lang w:val="id-ID"/>
              </w:rPr>
            </w:pPr>
            <w:r w:rsidRPr="005E38AC">
              <w:rPr>
                <w:color w:val="000000"/>
                <w:sz w:val="24"/>
                <w:szCs w:val="24"/>
                <w:lang w:val="id-ID"/>
              </w:rPr>
              <w:t>45 degrees</w:t>
            </w:r>
          </w:p>
        </w:tc>
        <w:tc>
          <w:tcPr>
            <w:tcW w:w="2551" w:type="dxa"/>
          </w:tcPr>
          <w:p w:rsidR="004E6F19" w:rsidRPr="005E38AC" w:rsidRDefault="004E6F19" w:rsidP="009B34D5">
            <w:pPr>
              <w:jc w:val="center"/>
              <w:rPr>
                <w:color w:val="000000"/>
                <w:sz w:val="24"/>
                <w:szCs w:val="24"/>
                <w:lang w:val="id-ID"/>
              </w:rPr>
            </w:pPr>
            <w:r w:rsidRPr="005E38AC">
              <w:rPr>
                <w:color w:val="000000"/>
                <w:sz w:val="24"/>
                <w:szCs w:val="24"/>
                <w:lang w:val="id-ID"/>
              </w:rPr>
              <w:t>Stern Quartering Seas</w:t>
            </w:r>
          </w:p>
        </w:tc>
      </w:tr>
      <w:tr w:rsidR="004E6F19" w:rsidRPr="005E38AC" w:rsidTr="009B34D5">
        <w:trPr>
          <w:jc w:val="center"/>
        </w:trPr>
        <w:tc>
          <w:tcPr>
            <w:tcW w:w="563" w:type="dxa"/>
          </w:tcPr>
          <w:p w:rsidR="004E6F19" w:rsidRPr="005E38AC" w:rsidRDefault="004E6F19" w:rsidP="009B34D5">
            <w:pPr>
              <w:jc w:val="center"/>
              <w:rPr>
                <w:color w:val="000000"/>
                <w:sz w:val="24"/>
                <w:szCs w:val="24"/>
                <w:lang w:val="id-ID"/>
              </w:rPr>
            </w:pPr>
            <w:r w:rsidRPr="005E38AC">
              <w:rPr>
                <w:color w:val="000000"/>
                <w:sz w:val="24"/>
                <w:szCs w:val="24"/>
                <w:lang w:val="id-ID"/>
              </w:rPr>
              <w:t>3</w:t>
            </w:r>
          </w:p>
        </w:tc>
        <w:tc>
          <w:tcPr>
            <w:tcW w:w="2126" w:type="dxa"/>
          </w:tcPr>
          <w:p w:rsidR="004E6F19" w:rsidRPr="005E38AC" w:rsidRDefault="004E6F19" w:rsidP="009B34D5">
            <w:pPr>
              <w:jc w:val="center"/>
              <w:rPr>
                <w:color w:val="000000"/>
                <w:sz w:val="24"/>
                <w:szCs w:val="24"/>
                <w:lang w:val="id-ID"/>
              </w:rPr>
            </w:pPr>
            <w:r w:rsidRPr="005E38AC">
              <w:rPr>
                <w:color w:val="000000"/>
                <w:sz w:val="24"/>
                <w:szCs w:val="24"/>
                <w:lang w:val="id-ID"/>
              </w:rPr>
              <w:t>90 degrees</w:t>
            </w:r>
          </w:p>
        </w:tc>
        <w:tc>
          <w:tcPr>
            <w:tcW w:w="2551" w:type="dxa"/>
          </w:tcPr>
          <w:p w:rsidR="004E6F19" w:rsidRPr="005E38AC" w:rsidRDefault="004E6F19" w:rsidP="009B34D5">
            <w:pPr>
              <w:jc w:val="center"/>
              <w:rPr>
                <w:color w:val="000000"/>
                <w:sz w:val="24"/>
                <w:szCs w:val="24"/>
                <w:lang w:val="id-ID"/>
              </w:rPr>
            </w:pPr>
            <w:r w:rsidRPr="005E38AC">
              <w:rPr>
                <w:color w:val="000000"/>
                <w:sz w:val="24"/>
                <w:szCs w:val="24"/>
                <w:lang w:val="id-ID"/>
              </w:rPr>
              <w:t>Beam Seas</w:t>
            </w:r>
          </w:p>
        </w:tc>
      </w:tr>
      <w:tr w:rsidR="004E6F19" w:rsidRPr="005E38AC" w:rsidTr="009B34D5">
        <w:trPr>
          <w:jc w:val="center"/>
        </w:trPr>
        <w:tc>
          <w:tcPr>
            <w:tcW w:w="563" w:type="dxa"/>
          </w:tcPr>
          <w:p w:rsidR="004E6F19" w:rsidRPr="005E38AC" w:rsidRDefault="004E6F19" w:rsidP="009B34D5">
            <w:pPr>
              <w:jc w:val="center"/>
              <w:rPr>
                <w:color w:val="000000"/>
                <w:sz w:val="24"/>
                <w:szCs w:val="24"/>
                <w:lang w:val="id-ID"/>
              </w:rPr>
            </w:pPr>
            <w:r w:rsidRPr="005E38AC">
              <w:rPr>
                <w:color w:val="000000"/>
                <w:sz w:val="24"/>
                <w:szCs w:val="24"/>
                <w:lang w:val="id-ID"/>
              </w:rPr>
              <w:t>4</w:t>
            </w:r>
          </w:p>
        </w:tc>
        <w:tc>
          <w:tcPr>
            <w:tcW w:w="2126" w:type="dxa"/>
          </w:tcPr>
          <w:p w:rsidR="004E6F19" w:rsidRPr="005E38AC" w:rsidRDefault="004E6F19" w:rsidP="009B34D5">
            <w:pPr>
              <w:jc w:val="center"/>
              <w:rPr>
                <w:color w:val="000000"/>
                <w:sz w:val="24"/>
                <w:szCs w:val="24"/>
                <w:lang w:val="id-ID"/>
              </w:rPr>
            </w:pPr>
            <w:r w:rsidRPr="005E38AC">
              <w:rPr>
                <w:color w:val="000000"/>
                <w:sz w:val="24"/>
                <w:szCs w:val="24"/>
                <w:lang w:val="id-ID"/>
              </w:rPr>
              <w:t>135 degrees</w:t>
            </w:r>
          </w:p>
        </w:tc>
        <w:tc>
          <w:tcPr>
            <w:tcW w:w="2551" w:type="dxa"/>
          </w:tcPr>
          <w:p w:rsidR="004E6F19" w:rsidRPr="005E38AC" w:rsidRDefault="004E6F19" w:rsidP="009B34D5">
            <w:pPr>
              <w:jc w:val="center"/>
              <w:rPr>
                <w:color w:val="000000"/>
                <w:sz w:val="24"/>
                <w:szCs w:val="24"/>
                <w:lang w:val="id-ID"/>
              </w:rPr>
            </w:pPr>
            <w:r w:rsidRPr="005E38AC">
              <w:rPr>
                <w:color w:val="000000"/>
                <w:sz w:val="24"/>
                <w:szCs w:val="24"/>
                <w:lang w:val="id-ID"/>
              </w:rPr>
              <w:t>Bow Quaertering Seas</w:t>
            </w:r>
          </w:p>
        </w:tc>
      </w:tr>
      <w:tr w:rsidR="004E6F19" w:rsidRPr="005E38AC" w:rsidTr="009B34D5">
        <w:trPr>
          <w:jc w:val="center"/>
        </w:trPr>
        <w:tc>
          <w:tcPr>
            <w:tcW w:w="563" w:type="dxa"/>
          </w:tcPr>
          <w:p w:rsidR="004E6F19" w:rsidRPr="005E38AC" w:rsidRDefault="004E6F19" w:rsidP="009B34D5">
            <w:pPr>
              <w:jc w:val="center"/>
              <w:rPr>
                <w:color w:val="000000"/>
                <w:sz w:val="24"/>
                <w:szCs w:val="24"/>
                <w:lang w:val="id-ID"/>
              </w:rPr>
            </w:pPr>
            <w:r w:rsidRPr="005E38AC">
              <w:rPr>
                <w:color w:val="000000"/>
                <w:sz w:val="24"/>
                <w:szCs w:val="24"/>
                <w:lang w:val="id-ID"/>
              </w:rPr>
              <w:t>5</w:t>
            </w:r>
          </w:p>
        </w:tc>
        <w:tc>
          <w:tcPr>
            <w:tcW w:w="2126" w:type="dxa"/>
          </w:tcPr>
          <w:p w:rsidR="004E6F19" w:rsidRPr="005E38AC" w:rsidRDefault="004E6F19" w:rsidP="009B34D5">
            <w:pPr>
              <w:jc w:val="center"/>
              <w:rPr>
                <w:color w:val="000000"/>
                <w:sz w:val="24"/>
                <w:szCs w:val="24"/>
                <w:lang w:val="id-ID"/>
              </w:rPr>
            </w:pPr>
            <w:r w:rsidRPr="005E38AC">
              <w:rPr>
                <w:color w:val="000000"/>
                <w:sz w:val="24"/>
                <w:szCs w:val="24"/>
                <w:lang w:val="id-ID"/>
              </w:rPr>
              <w:t>180 degrees</w:t>
            </w:r>
          </w:p>
        </w:tc>
        <w:tc>
          <w:tcPr>
            <w:tcW w:w="2551" w:type="dxa"/>
          </w:tcPr>
          <w:p w:rsidR="004E6F19" w:rsidRPr="005E38AC" w:rsidRDefault="004E6F19" w:rsidP="009B34D5">
            <w:pPr>
              <w:jc w:val="center"/>
              <w:rPr>
                <w:color w:val="000000"/>
                <w:sz w:val="24"/>
                <w:szCs w:val="24"/>
                <w:lang w:val="id-ID"/>
              </w:rPr>
            </w:pPr>
            <w:r w:rsidRPr="005E38AC">
              <w:rPr>
                <w:color w:val="000000"/>
                <w:sz w:val="24"/>
                <w:szCs w:val="24"/>
                <w:lang w:val="id-ID"/>
              </w:rPr>
              <w:t>Head Seas</w:t>
            </w:r>
          </w:p>
        </w:tc>
      </w:tr>
    </w:tbl>
    <w:p w:rsidR="004E6F19" w:rsidRDefault="004E6F19" w:rsidP="004E6F19">
      <w:pPr>
        <w:pStyle w:val="ListParagraph"/>
        <w:jc w:val="both"/>
      </w:pPr>
    </w:p>
    <w:p w:rsidR="00AE541B" w:rsidRPr="004E6F19" w:rsidRDefault="004E6F19" w:rsidP="004E6F19">
      <w:pPr>
        <w:ind w:firstLine="720"/>
        <w:jc w:val="both"/>
        <w:rPr>
          <w:lang w:val="id-ID"/>
        </w:rPr>
      </w:pPr>
      <w:r w:rsidRPr="004E6F19">
        <w:rPr>
          <w:lang w:val="id-ID"/>
        </w:rPr>
        <w:t xml:space="preserve">Setelah menentukan sudut masuk gelombang, penulis melakukan pehitungan </w:t>
      </w:r>
      <w:r w:rsidRPr="004E6F19">
        <w:rPr>
          <w:rFonts w:eastAsiaTheme="minorHAnsi"/>
          <w:i/>
          <w:lang w:val="id-ID"/>
        </w:rPr>
        <w:t>Response Amplitude Operator</w:t>
      </w:r>
      <w:r w:rsidRPr="004E6F19">
        <w:rPr>
          <w:i/>
          <w:lang w:val="id-ID"/>
        </w:rPr>
        <w:t xml:space="preserve"> </w:t>
      </w:r>
      <w:r w:rsidRPr="004E6F19">
        <w:rPr>
          <w:lang w:val="id-ID"/>
        </w:rPr>
        <w:t xml:space="preserve">(RAO) pada kapal katamaran. Untuk menindak lajut tentang penggunaan </w:t>
      </w:r>
      <w:r w:rsidRPr="004E6F19">
        <w:rPr>
          <w:i/>
          <w:lang w:val="id-ID"/>
        </w:rPr>
        <w:t xml:space="preserve">powering </w:t>
      </w:r>
      <w:r w:rsidRPr="004E6F19">
        <w:rPr>
          <w:lang w:val="id-ID"/>
        </w:rPr>
        <w:t>kapal di Pulau Beng</w:t>
      </w:r>
      <w:r>
        <w:rPr>
          <w:lang w:val="id-ID"/>
        </w:rPr>
        <w:t xml:space="preserve">kalis dengan kecepatan 14 knot. </w:t>
      </w:r>
      <w:proofErr w:type="spellStart"/>
      <w:r w:rsidR="00AE541B" w:rsidRPr="00AE541B">
        <w:t>Analisa</w:t>
      </w:r>
      <w:proofErr w:type="spellEnd"/>
      <w:r w:rsidR="00AE541B" w:rsidRPr="00AE541B">
        <w:t xml:space="preserve"> </w:t>
      </w:r>
      <w:proofErr w:type="spellStart"/>
      <w:r w:rsidR="00AE541B" w:rsidRPr="00AE541B">
        <w:rPr>
          <w:i/>
        </w:rPr>
        <w:t>seakeeping</w:t>
      </w:r>
      <w:proofErr w:type="spellEnd"/>
      <w:r w:rsidR="00AE541B" w:rsidRPr="00AE541B">
        <w:rPr>
          <w:i/>
        </w:rPr>
        <w:t xml:space="preserve"> </w:t>
      </w:r>
      <w:proofErr w:type="spellStart"/>
      <w:r w:rsidR="00AE541B" w:rsidRPr="00AE541B">
        <w:t>kapal</w:t>
      </w:r>
      <w:proofErr w:type="spellEnd"/>
      <w:r w:rsidR="00AE541B" w:rsidRPr="00AE541B">
        <w:t xml:space="preserve"> </w:t>
      </w:r>
      <w:proofErr w:type="spellStart"/>
      <w:r w:rsidR="00AE541B" w:rsidRPr="00AE541B">
        <w:t>merupakan</w:t>
      </w:r>
      <w:proofErr w:type="spellEnd"/>
      <w:r w:rsidR="00AE541B" w:rsidRPr="00AE541B">
        <w:t xml:space="preserve"> </w:t>
      </w:r>
      <w:proofErr w:type="spellStart"/>
      <w:r w:rsidR="00AE541B" w:rsidRPr="00AE541B">
        <w:t>analisa</w:t>
      </w:r>
      <w:proofErr w:type="spellEnd"/>
      <w:r w:rsidR="00AE541B" w:rsidRPr="00AE541B">
        <w:t xml:space="preserve"> yang </w:t>
      </w:r>
      <w:proofErr w:type="spellStart"/>
      <w:r w:rsidR="00AE541B" w:rsidRPr="00AE541B">
        <w:t>meliputi</w:t>
      </w:r>
      <w:proofErr w:type="spellEnd"/>
      <w:r w:rsidR="00AE541B" w:rsidRPr="00AE541B">
        <w:t xml:space="preserve"> </w:t>
      </w:r>
      <w:proofErr w:type="spellStart"/>
      <w:r w:rsidR="00AE541B" w:rsidRPr="00AE541B">
        <w:t>gerak</w:t>
      </w:r>
      <w:proofErr w:type="spellEnd"/>
      <w:r w:rsidR="00AE541B" w:rsidRPr="00AE541B">
        <w:t xml:space="preserve"> </w:t>
      </w:r>
      <w:proofErr w:type="spellStart"/>
      <w:r w:rsidR="00AE541B" w:rsidRPr="00AE541B">
        <w:t>kapal</w:t>
      </w:r>
      <w:proofErr w:type="spellEnd"/>
      <w:r w:rsidR="00AE541B" w:rsidRPr="00AE541B">
        <w:t xml:space="preserve"> </w:t>
      </w:r>
      <w:proofErr w:type="spellStart"/>
      <w:r w:rsidR="00AE541B" w:rsidRPr="00AE541B">
        <w:t>akibat</w:t>
      </w:r>
      <w:proofErr w:type="spellEnd"/>
      <w:r w:rsidR="00AE541B" w:rsidRPr="00AE541B">
        <w:t xml:space="preserve"> </w:t>
      </w:r>
      <w:proofErr w:type="spellStart"/>
      <w:r w:rsidR="00AE541B" w:rsidRPr="00AE541B">
        <w:t>datangnya</w:t>
      </w:r>
      <w:proofErr w:type="spellEnd"/>
      <w:r w:rsidR="00AE541B" w:rsidRPr="00AE541B">
        <w:t xml:space="preserve"> </w:t>
      </w:r>
      <w:proofErr w:type="spellStart"/>
      <w:r w:rsidR="00AE541B" w:rsidRPr="00AE541B">
        <w:t>gelombang</w:t>
      </w:r>
      <w:proofErr w:type="spellEnd"/>
      <w:r w:rsidR="00AE541B" w:rsidRPr="00AE541B">
        <w:t xml:space="preserve"> </w:t>
      </w:r>
      <w:proofErr w:type="spellStart"/>
      <w:r w:rsidR="00AE541B" w:rsidRPr="00AE541B">
        <w:t>mengarah</w:t>
      </w:r>
      <w:proofErr w:type="spellEnd"/>
      <w:r w:rsidR="00AE541B" w:rsidRPr="00AE541B">
        <w:t xml:space="preserve"> </w:t>
      </w:r>
      <w:proofErr w:type="spellStart"/>
      <w:r w:rsidR="00AE541B" w:rsidRPr="00AE541B">
        <w:t>ke</w:t>
      </w:r>
      <w:proofErr w:type="spellEnd"/>
      <w:r w:rsidR="00AE541B" w:rsidRPr="00AE541B">
        <w:t xml:space="preserve"> </w:t>
      </w:r>
      <w:proofErr w:type="spellStart"/>
      <w:r w:rsidR="00AE541B" w:rsidRPr="00AE541B">
        <w:t>kapal</w:t>
      </w:r>
      <w:proofErr w:type="spellEnd"/>
      <w:r w:rsidR="00AE541B" w:rsidRPr="00AE541B">
        <w:t xml:space="preserve"> </w:t>
      </w:r>
      <w:proofErr w:type="spellStart"/>
      <w:r w:rsidR="00AE541B" w:rsidRPr="00AE541B">
        <w:t>seperti</w:t>
      </w:r>
      <w:proofErr w:type="spellEnd"/>
      <w:r w:rsidR="00AE541B" w:rsidRPr="00AE541B">
        <w:t xml:space="preserve"> (0</w:t>
      </w:r>
      <w:r w:rsidR="00AE541B" w:rsidRPr="00AE541B">
        <w:rPr>
          <w:vertAlign w:val="superscript"/>
        </w:rPr>
        <w:t>0</w:t>
      </w:r>
      <w:r w:rsidR="00AE541B" w:rsidRPr="00AE541B">
        <w:t>, 45</w:t>
      </w:r>
      <w:r w:rsidR="00AE541B" w:rsidRPr="00AE541B">
        <w:rPr>
          <w:vertAlign w:val="superscript"/>
        </w:rPr>
        <w:t>0</w:t>
      </w:r>
      <w:r w:rsidR="00AE541B" w:rsidRPr="00AE541B">
        <w:t>, 90</w:t>
      </w:r>
      <w:r w:rsidR="00AE541B" w:rsidRPr="00AE541B">
        <w:rPr>
          <w:vertAlign w:val="superscript"/>
        </w:rPr>
        <w:t>0</w:t>
      </w:r>
      <w:r w:rsidR="00AE541B" w:rsidRPr="00AE541B">
        <w:t>, 135</w:t>
      </w:r>
      <w:r w:rsidR="00AE541B" w:rsidRPr="00AE541B">
        <w:rPr>
          <w:vertAlign w:val="superscript"/>
        </w:rPr>
        <w:t>0</w:t>
      </w:r>
      <w:r w:rsidR="00AE541B" w:rsidRPr="00AE541B">
        <w:t xml:space="preserve"> </w:t>
      </w:r>
      <w:proofErr w:type="spellStart"/>
      <w:r w:rsidR="00AE541B" w:rsidRPr="00AE541B">
        <w:t>dan</w:t>
      </w:r>
      <w:proofErr w:type="spellEnd"/>
      <w:r w:rsidR="00AE541B" w:rsidRPr="00AE541B">
        <w:t xml:space="preserve"> 180</w:t>
      </w:r>
      <w:r w:rsidR="00AE541B" w:rsidRPr="00AE541B">
        <w:rPr>
          <w:vertAlign w:val="superscript"/>
        </w:rPr>
        <w:t>0</w:t>
      </w:r>
      <w:r w:rsidR="00AE541B" w:rsidRPr="00AE541B">
        <w:t xml:space="preserve">) </w:t>
      </w:r>
      <w:proofErr w:type="spellStart"/>
      <w:r w:rsidR="00AE541B" w:rsidRPr="00AE541B">
        <w:t>serta</w:t>
      </w:r>
      <w:proofErr w:type="spellEnd"/>
      <w:r w:rsidR="00AE541B" w:rsidRPr="00AE541B">
        <w:t xml:space="preserve"> </w:t>
      </w:r>
      <w:proofErr w:type="spellStart"/>
      <w:r w:rsidR="00AE541B" w:rsidRPr="00AE541B">
        <w:t>untuk</w:t>
      </w:r>
      <w:proofErr w:type="spellEnd"/>
      <w:r w:rsidR="00AE541B" w:rsidRPr="00AE541B">
        <w:t xml:space="preserve"> </w:t>
      </w:r>
      <w:proofErr w:type="spellStart"/>
      <w:r w:rsidR="00AE541B" w:rsidRPr="00AE541B">
        <w:t>lebih</w:t>
      </w:r>
      <w:proofErr w:type="spellEnd"/>
      <w:r w:rsidR="00AE541B" w:rsidRPr="00AE541B">
        <w:t xml:space="preserve"> </w:t>
      </w:r>
      <w:proofErr w:type="spellStart"/>
      <w:r w:rsidR="00AE541B" w:rsidRPr="00AE541B">
        <w:t>jelas</w:t>
      </w:r>
      <w:proofErr w:type="spellEnd"/>
      <w:r w:rsidR="00AE541B" w:rsidRPr="00AE541B">
        <w:t xml:space="preserve"> </w:t>
      </w:r>
      <w:proofErr w:type="spellStart"/>
      <w:r w:rsidR="00AE541B" w:rsidRPr="00AE541B">
        <w:t>bisa</w:t>
      </w:r>
      <w:proofErr w:type="spellEnd"/>
      <w:r w:rsidR="00AE541B" w:rsidRPr="00AE541B">
        <w:t xml:space="preserve"> </w:t>
      </w:r>
      <w:proofErr w:type="spellStart"/>
      <w:r w:rsidR="00AE541B" w:rsidRPr="00AE541B">
        <w:t>lihat</w:t>
      </w:r>
      <w:proofErr w:type="spellEnd"/>
      <w:r w:rsidR="00AE541B" w:rsidRPr="00AE541B">
        <w:t xml:space="preserve"> </w:t>
      </w:r>
      <w:proofErr w:type="spellStart"/>
      <w:r w:rsidR="00AE541B" w:rsidRPr="00AE541B">
        <w:t>Gambar</w:t>
      </w:r>
      <w:proofErr w:type="spellEnd"/>
      <w:r w:rsidR="00AE541B" w:rsidRPr="00AE541B">
        <w:t xml:space="preserve"> </w:t>
      </w:r>
      <w:proofErr w:type="spellStart"/>
      <w:r w:rsidR="00AE541B" w:rsidRPr="00AE541B">
        <w:t>di</w:t>
      </w:r>
      <w:proofErr w:type="spellEnd"/>
      <w:r w:rsidR="00AE541B" w:rsidRPr="00AE541B">
        <w:t xml:space="preserve"> </w:t>
      </w:r>
      <w:proofErr w:type="spellStart"/>
      <w:r w:rsidR="00AE541B" w:rsidRPr="00AE541B">
        <w:t>bawah</w:t>
      </w:r>
      <w:proofErr w:type="spellEnd"/>
      <w:r w:rsidR="00AE541B" w:rsidRPr="00AE541B">
        <w:t xml:space="preserve"> </w:t>
      </w:r>
      <w:proofErr w:type="spellStart"/>
      <w:r w:rsidR="00AE541B" w:rsidRPr="00AE541B">
        <w:t>ini</w:t>
      </w:r>
      <w:proofErr w:type="spellEnd"/>
      <w:r w:rsidR="00AE541B" w:rsidRPr="00AE541B">
        <w:t>:</w:t>
      </w:r>
    </w:p>
    <w:p w:rsidR="00AE541B" w:rsidRPr="00AE541B" w:rsidRDefault="00AE541B" w:rsidP="00AE541B">
      <w:pPr>
        <w:pStyle w:val="ListParagraph"/>
        <w:ind w:left="0"/>
        <w:jc w:val="center"/>
        <w:rPr>
          <w:noProof/>
          <w:lang w:eastAsia="id-ID"/>
        </w:rPr>
      </w:pPr>
    </w:p>
    <w:p w:rsidR="00AE541B" w:rsidRPr="00AE541B" w:rsidRDefault="00AE541B" w:rsidP="00AE541B">
      <w:pPr>
        <w:pStyle w:val="ListParagraph"/>
        <w:ind w:left="0"/>
        <w:jc w:val="center"/>
      </w:pPr>
      <w:r w:rsidRPr="00AE541B">
        <w:rPr>
          <w:noProof/>
          <w:lang w:val="id-ID" w:eastAsia="id-ID"/>
        </w:rPr>
        <w:drawing>
          <wp:inline distT="0" distB="0" distL="0" distR="0">
            <wp:extent cx="3028493" cy="1352988"/>
            <wp:effectExtent l="19050" t="0" r="457"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073801" cy="1373230"/>
                    </a:xfrm>
                    <a:prstGeom prst="rect">
                      <a:avLst/>
                    </a:prstGeom>
                    <a:noFill/>
                    <a:ln w="9525">
                      <a:noFill/>
                      <a:miter lim="800000"/>
                      <a:headEnd/>
                      <a:tailEnd/>
                    </a:ln>
                  </pic:spPr>
                </pic:pic>
              </a:graphicData>
            </a:graphic>
          </wp:inline>
        </w:drawing>
      </w:r>
    </w:p>
    <w:p w:rsidR="00AE541B" w:rsidRDefault="00AE541B" w:rsidP="00AE541B">
      <w:pPr>
        <w:pStyle w:val="ListParagraph"/>
        <w:ind w:left="0"/>
        <w:jc w:val="center"/>
        <w:rPr>
          <w:lang w:val="id-ID"/>
        </w:rPr>
      </w:pPr>
      <w:proofErr w:type="spellStart"/>
      <w:proofErr w:type="gramStart"/>
      <w:r w:rsidRPr="00AE541B">
        <w:t>Gambar</w:t>
      </w:r>
      <w:proofErr w:type="spellEnd"/>
      <w:r w:rsidRPr="00AE541B">
        <w:t xml:space="preserve"> </w:t>
      </w:r>
      <w:r w:rsidR="00007FA8">
        <w:rPr>
          <w:lang w:val="id-ID"/>
        </w:rPr>
        <w:t>1.</w:t>
      </w:r>
      <w:proofErr w:type="gramEnd"/>
      <w:r w:rsidRPr="00AE541B">
        <w:t xml:space="preserve"> </w:t>
      </w:r>
      <w:proofErr w:type="spellStart"/>
      <w:r w:rsidRPr="00AE541B">
        <w:t>Sudut</w:t>
      </w:r>
      <w:proofErr w:type="spellEnd"/>
      <w:r w:rsidRPr="00AE541B">
        <w:t xml:space="preserve"> </w:t>
      </w:r>
      <w:proofErr w:type="spellStart"/>
      <w:r w:rsidRPr="00AE541B">
        <w:t>pertemuan</w:t>
      </w:r>
      <w:proofErr w:type="spellEnd"/>
      <w:r w:rsidRPr="00AE541B">
        <w:t xml:space="preserve"> </w:t>
      </w:r>
      <w:proofErr w:type="spellStart"/>
      <w:r w:rsidRPr="00AE541B">
        <w:t>gelombang</w:t>
      </w:r>
      <w:proofErr w:type="spellEnd"/>
      <w:r w:rsidRPr="00AE541B">
        <w:t xml:space="preserve"> </w:t>
      </w:r>
      <w:proofErr w:type="spellStart"/>
      <w:r w:rsidRPr="00AE541B">
        <w:t>datang</w:t>
      </w:r>
      <w:proofErr w:type="spellEnd"/>
      <w:r w:rsidRPr="00AE541B">
        <w:t xml:space="preserve"> </w:t>
      </w:r>
      <w:proofErr w:type="spellStart"/>
      <w:r w:rsidRPr="00AE541B">
        <w:t>ke</w:t>
      </w:r>
      <w:proofErr w:type="spellEnd"/>
      <w:r w:rsidRPr="00AE541B">
        <w:t xml:space="preserve"> </w:t>
      </w:r>
      <w:proofErr w:type="spellStart"/>
      <w:r w:rsidRPr="00AE541B">
        <w:t>kapal</w:t>
      </w:r>
      <w:proofErr w:type="spellEnd"/>
    </w:p>
    <w:p w:rsidR="004E6F19" w:rsidRPr="004E6F19" w:rsidRDefault="004E6F19" w:rsidP="00AE541B">
      <w:pPr>
        <w:pStyle w:val="ListParagraph"/>
        <w:ind w:left="0"/>
        <w:jc w:val="center"/>
        <w:rPr>
          <w:lang w:val="id-ID"/>
        </w:rPr>
      </w:pPr>
    </w:p>
    <w:p w:rsidR="00AE541B" w:rsidRPr="00AE541B" w:rsidRDefault="00AE541B" w:rsidP="00AE541B">
      <w:pPr>
        <w:pStyle w:val="ListParagraph"/>
        <w:ind w:left="0"/>
        <w:jc w:val="both"/>
      </w:pPr>
      <w:r w:rsidRPr="00AE541B">
        <w:tab/>
      </w:r>
      <w:proofErr w:type="spellStart"/>
      <w:r w:rsidRPr="00AE541B">
        <w:t>Selain</w:t>
      </w:r>
      <w:proofErr w:type="spellEnd"/>
      <w:r w:rsidRPr="00AE541B">
        <w:t xml:space="preserve"> </w:t>
      </w:r>
      <w:proofErr w:type="spellStart"/>
      <w:r w:rsidRPr="00AE541B">
        <w:t>sudut</w:t>
      </w:r>
      <w:proofErr w:type="spellEnd"/>
      <w:r w:rsidRPr="00AE541B">
        <w:t xml:space="preserve"> </w:t>
      </w:r>
      <w:proofErr w:type="spellStart"/>
      <w:r w:rsidRPr="00AE541B">
        <w:t>datangnya</w:t>
      </w:r>
      <w:proofErr w:type="spellEnd"/>
      <w:r w:rsidRPr="00AE541B">
        <w:t xml:space="preserve"> </w:t>
      </w:r>
      <w:proofErr w:type="spellStart"/>
      <w:r w:rsidRPr="00AE541B">
        <w:t>gelombang</w:t>
      </w:r>
      <w:proofErr w:type="spellEnd"/>
      <w:r w:rsidRPr="00AE541B">
        <w:t xml:space="preserve"> </w:t>
      </w:r>
      <w:proofErr w:type="spellStart"/>
      <w:r w:rsidRPr="00AE541B">
        <w:t>dalam</w:t>
      </w:r>
      <w:proofErr w:type="spellEnd"/>
      <w:r w:rsidRPr="00AE541B">
        <w:t xml:space="preserve"> </w:t>
      </w:r>
      <w:proofErr w:type="spellStart"/>
      <w:r w:rsidRPr="00AE541B">
        <w:t>analisa</w:t>
      </w:r>
      <w:proofErr w:type="spellEnd"/>
      <w:r w:rsidRPr="00AE541B">
        <w:t xml:space="preserve"> </w:t>
      </w:r>
      <w:proofErr w:type="spellStart"/>
      <w:r w:rsidRPr="00AE541B">
        <w:t>gerak</w:t>
      </w:r>
      <w:proofErr w:type="spellEnd"/>
      <w:r w:rsidRPr="00AE541B">
        <w:t xml:space="preserve"> </w:t>
      </w:r>
      <w:proofErr w:type="spellStart"/>
      <w:r w:rsidRPr="00AE541B">
        <w:t>kapal</w:t>
      </w:r>
      <w:proofErr w:type="spellEnd"/>
      <w:r w:rsidRPr="00AE541B">
        <w:t xml:space="preserve"> </w:t>
      </w:r>
      <w:proofErr w:type="spellStart"/>
      <w:r w:rsidRPr="00AE541B">
        <w:t>juga</w:t>
      </w:r>
      <w:proofErr w:type="spellEnd"/>
      <w:r w:rsidRPr="00AE541B">
        <w:t xml:space="preserve"> </w:t>
      </w:r>
      <w:proofErr w:type="spellStart"/>
      <w:r w:rsidRPr="00AE541B">
        <w:t>tidak</w:t>
      </w:r>
      <w:proofErr w:type="spellEnd"/>
      <w:r w:rsidRPr="00AE541B">
        <w:t xml:space="preserve"> </w:t>
      </w:r>
      <w:proofErr w:type="spellStart"/>
      <w:r w:rsidRPr="00AE541B">
        <w:t>terlepas</w:t>
      </w:r>
      <w:proofErr w:type="spellEnd"/>
      <w:r w:rsidRPr="00AE541B">
        <w:t xml:space="preserve"> </w:t>
      </w:r>
      <w:proofErr w:type="spellStart"/>
      <w:r w:rsidRPr="00AE541B">
        <w:t>dari</w:t>
      </w:r>
      <w:proofErr w:type="spellEnd"/>
      <w:r w:rsidRPr="00AE541B">
        <w:t xml:space="preserve"> </w:t>
      </w:r>
      <w:proofErr w:type="spellStart"/>
      <w:r w:rsidRPr="00AE541B">
        <w:t>perhitungan</w:t>
      </w:r>
      <w:proofErr w:type="spellEnd"/>
      <w:r w:rsidRPr="00AE541B">
        <w:t xml:space="preserve"> </w:t>
      </w:r>
      <w:proofErr w:type="spellStart"/>
      <w:r w:rsidRPr="00AE541B">
        <w:t>pada</w:t>
      </w:r>
      <w:proofErr w:type="spellEnd"/>
      <w:r w:rsidRPr="00AE541B">
        <w:t xml:space="preserve"> </w:t>
      </w:r>
      <w:proofErr w:type="spellStart"/>
      <w:r w:rsidRPr="00AE541B">
        <w:t>pembahasan</w:t>
      </w:r>
      <w:proofErr w:type="spellEnd"/>
      <w:r w:rsidRPr="00AE541B">
        <w:t xml:space="preserve"> </w:t>
      </w:r>
      <w:proofErr w:type="spellStart"/>
      <w:r w:rsidRPr="00AE541B">
        <w:t>gerakan</w:t>
      </w:r>
      <w:proofErr w:type="spellEnd"/>
      <w:r w:rsidRPr="00AE541B">
        <w:t xml:space="preserve"> </w:t>
      </w:r>
      <w:proofErr w:type="spellStart"/>
      <w:r w:rsidRPr="00AE541B">
        <w:t>kapal</w:t>
      </w:r>
      <w:proofErr w:type="spellEnd"/>
      <w:r w:rsidRPr="00AE541B">
        <w:t xml:space="preserve"> </w:t>
      </w:r>
      <w:proofErr w:type="spellStart"/>
      <w:r w:rsidRPr="00AE541B">
        <w:t>seperti</w:t>
      </w:r>
      <w:proofErr w:type="spellEnd"/>
      <w:r w:rsidRPr="00AE541B">
        <w:t xml:space="preserve"> </w:t>
      </w:r>
      <w:proofErr w:type="spellStart"/>
      <w:proofErr w:type="gramStart"/>
      <w:r w:rsidRPr="00AE541B">
        <w:t>berikut</w:t>
      </w:r>
      <w:proofErr w:type="spellEnd"/>
      <w:r w:rsidRPr="00AE541B">
        <w:t xml:space="preserve"> :</w:t>
      </w:r>
      <w:proofErr w:type="gramEnd"/>
    </w:p>
    <w:p w:rsidR="00AE541B" w:rsidRPr="00AE541B" w:rsidRDefault="00AE541B" w:rsidP="00AE541B">
      <w:pPr>
        <w:pStyle w:val="ListParagraph"/>
        <w:ind w:left="0"/>
        <w:jc w:val="both"/>
      </w:pPr>
    </w:p>
    <w:p w:rsidR="00AE541B" w:rsidRPr="00AE541B" w:rsidRDefault="00AE541B" w:rsidP="00AE541B">
      <w:pPr>
        <w:pStyle w:val="ListParagraph"/>
        <w:numPr>
          <w:ilvl w:val="6"/>
          <w:numId w:val="9"/>
        </w:numPr>
        <w:tabs>
          <w:tab w:val="clear" w:pos="4980"/>
        </w:tabs>
        <w:ind w:left="0" w:firstLine="1"/>
        <w:jc w:val="both"/>
      </w:pPr>
      <w:proofErr w:type="spellStart"/>
      <w:r w:rsidRPr="00AE541B">
        <w:t>Gerakan</w:t>
      </w:r>
      <w:proofErr w:type="spellEnd"/>
      <w:r w:rsidRPr="00AE541B">
        <w:t xml:space="preserve"> pitching</w:t>
      </w:r>
    </w:p>
    <w:p w:rsidR="00AE541B" w:rsidRPr="00AE541B" w:rsidRDefault="00AE541B" w:rsidP="00AE541B">
      <w:pPr>
        <w:ind w:firstLine="720"/>
        <w:jc w:val="both"/>
        <w:rPr>
          <w:lang w:val="id-ID"/>
        </w:rPr>
      </w:pPr>
      <w:r w:rsidRPr="00AE541B">
        <w:rPr>
          <w:lang w:val="id-ID"/>
        </w:rPr>
        <w:t>Gerakan pitching merupakan gerak kapal yang menyebabkan terjadinya trim kapal baik haluan maupun buritan yang secara bergantian dan gerakan ini dapat dianalisa dengan formula sebagai berikut:</w:t>
      </w:r>
    </w:p>
    <w:p w:rsidR="00AE541B" w:rsidRPr="00AE541B" w:rsidRDefault="00AE541B" w:rsidP="00AE541B">
      <w:pPr>
        <w:ind w:firstLine="720"/>
        <w:jc w:val="both"/>
        <w:rPr>
          <w:lang w:val="id-ID"/>
        </w:rPr>
      </w:pPr>
      <w:r w:rsidRPr="00AE541B">
        <w:rPr>
          <w:lang w:val="id-ID"/>
        </w:rPr>
        <w:t>dӫ + eө + hө</w:t>
      </w:r>
      <w:r w:rsidRPr="00AE541B">
        <w:rPr>
          <w:lang w:val="id-ID"/>
        </w:rPr>
        <w:tab/>
      </w:r>
      <w:r w:rsidRPr="00AE541B">
        <w:rPr>
          <w:lang w:val="id-ID"/>
        </w:rPr>
        <w:tab/>
        <w:t>=  M</w:t>
      </w:r>
      <w:r w:rsidRPr="00AE541B">
        <w:rPr>
          <w:vertAlign w:val="subscript"/>
          <w:lang w:val="id-ID"/>
        </w:rPr>
        <w:t>0.</w:t>
      </w:r>
      <w:r w:rsidRPr="00AE541B">
        <w:rPr>
          <w:lang w:val="id-ID"/>
        </w:rPr>
        <w:t>Cosω</w:t>
      </w:r>
      <w:r w:rsidRPr="00AE541B">
        <w:rPr>
          <w:vertAlign w:val="subscript"/>
          <w:lang w:val="id-ID"/>
        </w:rPr>
        <w:t>e</w:t>
      </w:r>
      <w:r w:rsidRPr="00AE541B">
        <w:rPr>
          <w:lang w:val="id-ID"/>
        </w:rPr>
        <w:t>t</w:t>
      </w:r>
      <w:r w:rsidRPr="00AE541B">
        <w:rPr>
          <w:lang w:val="id-ID"/>
        </w:rPr>
        <w:tab/>
      </w:r>
      <w:r w:rsidRPr="00AE541B">
        <w:rPr>
          <w:lang w:val="id-ID"/>
        </w:rPr>
        <w:tab/>
        <w:t xml:space="preserve">    (</w:t>
      </w:r>
      <w:r>
        <w:rPr>
          <w:lang w:val="id-ID"/>
        </w:rPr>
        <w:t>1</w:t>
      </w:r>
      <w:r w:rsidRPr="00AE541B">
        <w:rPr>
          <w:lang w:val="id-ID"/>
        </w:rPr>
        <w:t>)</w:t>
      </w:r>
    </w:p>
    <w:p w:rsidR="00AE541B" w:rsidRPr="00AE541B" w:rsidRDefault="00AE541B" w:rsidP="00AE541B">
      <w:pPr>
        <w:ind w:firstLine="720"/>
        <w:jc w:val="both"/>
        <w:rPr>
          <w:lang w:val="id-ID"/>
        </w:rPr>
      </w:pPr>
      <w:r w:rsidRPr="00AE541B">
        <w:rPr>
          <w:lang w:val="id-ID"/>
        </w:rPr>
        <w:t>dimana :</w:t>
      </w:r>
    </w:p>
    <w:p w:rsidR="00AE541B" w:rsidRPr="00AE541B" w:rsidRDefault="00AE541B" w:rsidP="00AE541B">
      <w:pPr>
        <w:ind w:firstLine="720"/>
        <w:jc w:val="both"/>
        <w:rPr>
          <w:lang w:val="id-ID"/>
        </w:rPr>
      </w:pPr>
      <w:r w:rsidRPr="00AE541B">
        <w:t xml:space="preserve">Inertial Moment </w:t>
      </w:r>
      <w:r w:rsidRPr="00AE541B">
        <w:rPr>
          <w:lang w:val="id-ID"/>
        </w:rPr>
        <w:tab/>
        <w:t xml:space="preserve">= </w:t>
      </w:r>
      <m:oMath>
        <m:r>
          <w:rPr>
            <w:rFonts w:ascii="Cambria Math" w:hAnsi="Cambria Math"/>
            <w:lang w:val="id-ID"/>
          </w:rPr>
          <m:t>d</m:t>
        </m:r>
        <m:f>
          <m:fPr>
            <m:ctrlPr>
              <w:rPr>
                <w:rFonts w:ascii="Cambria Math" w:hAnsi="Cambria Math"/>
                <w:i/>
                <w:lang w:val="id-ID"/>
              </w:rPr>
            </m:ctrlPr>
          </m:fPr>
          <m:num>
            <m:sSup>
              <m:sSupPr>
                <m:ctrlPr>
                  <w:rPr>
                    <w:rFonts w:ascii="Cambria Math" w:hAnsi="Cambria Math"/>
                    <w:i/>
                  </w:rPr>
                </m:ctrlPr>
              </m:sSupPr>
              <m:e>
                <m:r>
                  <w:rPr>
                    <w:rFonts w:ascii="Cambria Math" w:hAnsi="Cambria Math"/>
                  </w:rPr>
                  <m:t>d</m:t>
                </m:r>
              </m:e>
              <m:sup>
                <m:r>
                  <w:rPr>
                    <w:rFonts w:ascii="Cambria Math"/>
                  </w:rPr>
                  <m:t>2</m:t>
                </m:r>
              </m:sup>
            </m:sSup>
            <m:r>
              <w:rPr>
                <w:rFonts w:ascii="Cambria Math" w:hAnsi="Cambria Math"/>
              </w:rPr>
              <m:t>x</m:t>
            </m:r>
            <m:r>
              <w:rPr>
                <w:rFonts w:ascii="Cambria Math"/>
              </w:rPr>
              <m:t xml:space="preserve"> </m:t>
            </m:r>
            <m:r>
              <w:rPr>
                <w:rFonts w:ascii="Cambria Math" w:hAnsi="Cambria Math"/>
              </w:rPr>
              <m:t>θ</m:t>
            </m:r>
          </m:num>
          <m:den>
            <m:sSup>
              <m:sSupPr>
                <m:ctrlPr>
                  <w:rPr>
                    <w:rFonts w:ascii="Cambria Math" w:hAnsi="Cambria Math"/>
                    <w:i/>
                  </w:rPr>
                </m:ctrlPr>
              </m:sSupPr>
              <m:e>
                <m:r>
                  <w:rPr>
                    <w:rFonts w:ascii="Cambria Math" w:hAnsi="Cambria Math"/>
                  </w:rPr>
                  <m:t>dt</m:t>
                </m:r>
              </m:e>
              <m:sup>
                <m:r>
                  <w:rPr>
                    <w:rFonts w:ascii="Cambria Math"/>
                  </w:rPr>
                  <m:t>2</m:t>
                </m:r>
              </m:sup>
            </m:sSup>
          </m:den>
        </m:f>
      </m:oMath>
    </w:p>
    <w:p w:rsidR="00AE541B" w:rsidRPr="00AE541B" w:rsidRDefault="00AE541B" w:rsidP="00AE541B">
      <w:pPr>
        <w:ind w:firstLine="720"/>
        <w:jc w:val="both"/>
        <w:rPr>
          <w:lang w:val="id-ID"/>
        </w:rPr>
      </w:pPr>
      <w:r w:rsidRPr="00AE541B">
        <w:t>Damping moment</w:t>
      </w:r>
      <w:r w:rsidRPr="00AE541B">
        <w:rPr>
          <w:lang w:val="id-ID"/>
        </w:rPr>
        <w:t xml:space="preserve"> </w:t>
      </w:r>
      <w:r w:rsidRPr="00AE541B">
        <w:rPr>
          <w:lang w:val="id-ID"/>
        </w:rPr>
        <w:tab/>
        <w:t xml:space="preserve">= </w:t>
      </w:r>
      <m:oMath>
        <m:r>
          <w:rPr>
            <w:rFonts w:ascii="Cambria Math" w:hAnsi="Cambria Math"/>
            <w:lang w:val="id-ID"/>
          </w:rPr>
          <m:t>e</m:t>
        </m:r>
        <m:f>
          <m:fPr>
            <m:ctrlPr>
              <w:rPr>
                <w:rFonts w:ascii="Cambria Math" w:hAnsi="Cambria Math"/>
                <w:i/>
                <w:lang w:val="id-ID"/>
              </w:rPr>
            </m:ctrlPr>
          </m:fPr>
          <m:num>
            <m:r>
              <w:rPr>
                <w:rFonts w:ascii="Cambria Math" w:hAnsi="Cambria Math"/>
                <w:lang w:val="id-ID"/>
              </w:rPr>
              <m:t>dθ</m:t>
            </m:r>
          </m:num>
          <m:den>
            <m:r>
              <w:rPr>
                <w:rFonts w:ascii="Cambria Math" w:hAnsi="Cambria Math"/>
                <w:lang w:val="id-ID"/>
              </w:rPr>
              <m:t>dt</m:t>
            </m:r>
          </m:den>
        </m:f>
      </m:oMath>
    </w:p>
    <w:p w:rsidR="00AE541B" w:rsidRPr="00AE541B" w:rsidRDefault="00AE541B" w:rsidP="00AE541B">
      <w:pPr>
        <w:ind w:firstLine="720"/>
        <w:jc w:val="both"/>
        <w:rPr>
          <w:lang w:val="id-ID"/>
        </w:rPr>
      </w:pPr>
      <w:r w:rsidRPr="00AE541B">
        <w:t xml:space="preserve">Restoring moment </w:t>
      </w:r>
      <w:r w:rsidRPr="00AE541B">
        <w:rPr>
          <w:lang w:val="id-ID"/>
        </w:rPr>
        <w:tab/>
        <w:t>= hө</w:t>
      </w:r>
    </w:p>
    <w:p w:rsidR="00AE541B" w:rsidRPr="00AE541B" w:rsidRDefault="00AE541B" w:rsidP="00AE541B">
      <w:pPr>
        <w:ind w:firstLine="720"/>
        <w:jc w:val="both"/>
        <w:rPr>
          <w:lang w:val="id-ID"/>
        </w:rPr>
      </w:pPr>
      <w:r w:rsidRPr="00AE541B">
        <w:t>Exciting moment</w:t>
      </w:r>
      <w:r w:rsidRPr="00AE541B">
        <w:rPr>
          <w:lang w:val="id-ID"/>
        </w:rPr>
        <w:t xml:space="preserve"> </w:t>
      </w:r>
      <w:r w:rsidRPr="00AE541B">
        <w:rPr>
          <w:lang w:val="id-ID"/>
        </w:rPr>
        <w:tab/>
        <w:t xml:space="preserve">= </w:t>
      </w:r>
      <m:oMath>
        <m:sSub>
          <m:sSubPr>
            <m:ctrlPr>
              <w:rPr>
                <w:rFonts w:ascii="Cambria Math" w:hAnsi="Cambria Math"/>
                <w:i/>
                <w:lang w:val="id-ID"/>
              </w:rPr>
            </m:ctrlPr>
          </m:sSubPr>
          <m:e>
            <m:r>
              <w:rPr>
                <w:rFonts w:ascii="Cambria Math" w:hAnsi="Cambria Math"/>
                <w:lang w:val="id-ID"/>
              </w:rPr>
              <m:t>M</m:t>
            </m:r>
          </m:e>
          <m:sub>
            <m:r>
              <w:rPr>
                <w:rFonts w:ascii="Cambria Math"/>
                <w:lang w:val="id-ID"/>
              </w:rPr>
              <m:t>0</m:t>
            </m:r>
          </m:sub>
        </m:sSub>
        <m:r>
          <w:rPr>
            <w:rFonts w:ascii="Cambria Math" w:hAnsi="Cambria Math"/>
            <w:lang w:val="id-ID"/>
          </w:rPr>
          <m:t>Cos</m:t>
        </m:r>
        <m:sSub>
          <m:sSubPr>
            <m:ctrlPr>
              <w:rPr>
                <w:rFonts w:ascii="Cambria Math" w:hAnsi="Cambria Math"/>
                <w:i/>
                <w:lang w:val="id-ID"/>
              </w:rPr>
            </m:ctrlPr>
          </m:sSubPr>
          <m:e>
            <m:r>
              <w:rPr>
                <w:rFonts w:ascii="Cambria Math" w:hAnsi="Cambria Math"/>
                <w:lang w:val="id-ID"/>
              </w:rPr>
              <m:t>ω</m:t>
            </m:r>
          </m:e>
          <m:sub>
            <m:r>
              <w:rPr>
                <w:rFonts w:ascii="Cambria Math" w:hAnsi="Cambria Math"/>
                <w:lang w:val="id-ID"/>
              </w:rPr>
              <m:t>e</m:t>
            </m:r>
          </m:sub>
        </m:sSub>
        <m:r>
          <w:rPr>
            <w:rFonts w:ascii="Cambria Math" w:hAnsi="Cambria Math"/>
            <w:lang w:val="id-ID"/>
          </w:rPr>
          <m:t>t</m:t>
        </m:r>
      </m:oMath>
    </w:p>
    <w:p w:rsidR="004E6F19" w:rsidRPr="004E6F19" w:rsidRDefault="004E6F19" w:rsidP="004E6F19">
      <w:pPr>
        <w:pStyle w:val="ListParagraph"/>
        <w:ind w:left="1"/>
        <w:jc w:val="both"/>
      </w:pPr>
    </w:p>
    <w:p w:rsidR="00AE541B" w:rsidRPr="00AE541B" w:rsidRDefault="00AE541B" w:rsidP="00AE541B">
      <w:pPr>
        <w:pStyle w:val="ListParagraph"/>
        <w:numPr>
          <w:ilvl w:val="6"/>
          <w:numId w:val="9"/>
        </w:numPr>
        <w:tabs>
          <w:tab w:val="clear" w:pos="4980"/>
        </w:tabs>
        <w:ind w:left="0" w:firstLine="1"/>
        <w:jc w:val="both"/>
      </w:pPr>
      <w:proofErr w:type="spellStart"/>
      <w:r w:rsidRPr="00AE541B">
        <w:lastRenderedPageBreak/>
        <w:t>Gerakan</w:t>
      </w:r>
      <w:proofErr w:type="spellEnd"/>
      <w:r w:rsidRPr="00AE541B">
        <w:t xml:space="preserve"> heaving</w:t>
      </w:r>
    </w:p>
    <w:p w:rsidR="00AE541B" w:rsidRPr="00AE541B" w:rsidRDefault="00AE541B" w:rsidP="00AE541B">
      <w:pPr>
        <w:ind w:firstLine="1"/>
        <w:jc w:val="both"/>
        <w:rPr>
          <w:lang w:val="id-ID"/>
        </w:rPr>
      </w:pPr>
      <w:r w:rsidRPr="00AE541B">
        <w:rPr>
          <w:lang w:val="id-ID"/>
        </w:rPr>
        <w:tab/>
        <w:t>Gerakan heaving merupakan gerakan kapal secara naik turun atau secara vertikel kapal. Untuk menganalisa dapat digunakan formula sebagai berikut:</w:t>
      </w:r>
    </w:p>
    <w:p w:rsidR="00AE541B" w:rsidRPr="00AE541B" w:rsidRDefault="00AE541B" w:rsidP="00AE541B">
      <w:pPr>
        <w:ind w:firstLine="720"/>
        <w:jc w:val="both"/>
        <w:rPr>
          <w:lang w:val="id-ID"/>
        </w:rPr>
      </w:pPr>
      <w:r w:rsidRPr="00AE541B">
        <w:rPr>
          <w:lang w:val="id-ID"/>
        </w:rPr>
        <w:t xml:space="preserve">az̈ + bż + cz  = </w:t>
      </w:r>
      <m:oMath>
        <m:sSub>
          <m:sSubPr>
            <m:ctrlPr>
              <w:rPr>
                <w:rFonts w:ascii="Cambria Math" w:hAnsi="Cambria Math"/>
                <w:i/>
                <w:lang w:val="id-ID"/>
              </w:rPr>
            </m:ctrlPr>
          </m:sSubPr>
          <m:e>
            <m:r>
              <w:rPr>
                <w:rFonts w:ascii="Cambria Math" w:hAnsi="Cambria Math"/>
                <w:lang w:val="id-ID"/>
              </w:rPr>
              <m:t>F</m:t>
            </m:r>
          </m:e>
          <m:sub>
            <m:r>
              <w:rPr>
                <w:rFonts w:ascii="Cambria Math"/>
                <w:lang w:val="id-ID"/>
              </w:rPr>
              <m:t>0</m:t>
            </m:r>
          </m:sub>
        </m:sSub>
        <m:r>
          <w:rPr>
            <w:rFonts w:ascii="Cambria Math" w:hAnsi="Cambria Math"/>
            <w:lang w:val="id-ID"/>
          </w:rPr>
          <m:t>Cos</m:t>
        </m:r>
        <m:sSub>
          <m:sSubPr>
            <m:ctrlPr>
              <w:rPr>
                <w:rFonts w:ascii="Cambria Math" w:hAnsi="Cambria Math"/>
                <w:i/>
                <w:lang w:val="id-ID"/>
              </w:rPr>
            </m:ctrlPr>
          </m:sSubPr>
          <m:e>
            <m:r>
              <w:rPr>
                <w:rFonts w:ascii="Cambria Math" w:hAnsi="Cambria Math"/>
                <w:lang w:val="id-ID"/>
              </w:rPr>
              <m:t>ω</m:t>
            </m:r>
          </m:e>
          <m:sub>
            <m:r>
              <w:rPr>
                <w:rFonts w:ascii="Cambria Math" w:hAnsi="Cambria Math"/>
                <w:lang w:val="id-ID"/>
              </w:rPr>
              <m:t>e</m:t>
            </m:r>
          </m:sub>
        </m:sSub>
        <m:r>
          <w:rPr>
            <w:rFonts w:ascii="Cambria Math" w:hAnsi="Cambria Math"/>
            <w:lang w:val="id-ID"/>
          </w:rPr>
          <m:t>t</m:t>
        </m:r>
      </m:oMath>
      <w:r w:rsidRPr="00AE541B">
        <w:rPr>
          <w:lang w:val="id-ID"/>
        </w:rPr>
        <w:tab/>
      </w:r>
      <w:r w:rsidRPr="00AE541B">
        <w:rPr>
          <w:lang w:val="id-ID"/>
        </w:rPr>
        <w:tab/>
      </w:r>
      <w:r w:rsidRPr="00AE541B">
        <w:rPr>
          <w:lang w:val="id-ID"/>
        </w:rPr>
        <w:tab/>
        <w:t xml:space="preserve">    (</w:t>
      </w:r>
      <w:r>
        <w:rPr>
          <w:lang w:val="id-ID"/>
        </w:rPr>
        <w:t>2</w:t>
      </w:r>
      <w:r w:rsidRPr="00AE541B">
        <w:rPr>
          <w:lang w:val="id-ID"/>
        </w:rPr>
        <w:t>)</w:t>
      </w:r>
    </w:p>
    <w:p w:rsidR="00AE541B" w:rsidRPr="00AE541B" w:rsidRDefault="00AE541B" w:rsidP="00AE541B">
      <w:pPr>
        <w:tabs>
          <w:tab w:val="left" w:pos="630"/>
          <w:tab w:val="left" w:pos="1080"/>
          <w:tab w:val="left" w:pos="1440"/>
        </w:tabs>
        <w:ind w:firstLine="1"/>
        <w:jc w:val="both"/>
        <w:rPr>
          <w:lang w:val="id-ID"/>
        </w:rPr>
      </w:pPr>
      <w:r w:rsidRPr="00AE541B">
        <w:rPr>
          <w:lang w:val="id-ID"/>
        </w:rPr>
        <w:tab/>
        <w:t xml:space="preserve">Dimana : </w:t>
      </w:r>
    </w:p>
    <w:p w:rsidR="00AE541B" w:rsidRPr="00AE541B" w:rsidRDefault="00AE541B" w:rsidP="00AE541B">
      <w:pPr>
        <w:tabs>
          <w:tab w:val="left" w:pos="630"/>
          <w:tab w:val="left" w:pos="1080"/>
          <w:tab w:val="left" w:pos="1440"/>
        </w:tabs>
        <w:ind w:firstLine="1"/>
        <w:jc w:val="both"/>
        <w:rPr>
          <w:lang w:val="id-ID"/>
        </w:rPr>
      </w:pPr>
      <w:r w:rsidRPr="00AE541B">
        <w:tab/>
        <w:t xml:space="preserve">Inertial Force </w:t>
      </w:r>
      <w:r w:rsidRPr="00AE541B">
        <w:rPr>
          <w:lang w:val="id-ID"/>
        </w:rPr>
        <w:t>F</w:t>
      </w:r>
      <w:r w:rsidRPr="00AE541B">
        <w:rPr>
          <w:vertAlign w:val="subscript"/>
          <w:lang w:val="id-ID"/>
        </w:rPr>
        <w:t>a</w:t>
      </w:r>
      <w:r w:rsidRPr="00AE541B">
        <w:rPr>
          <w:vertAlign w:val="subscript"/>
          <w:lang w:val="id-ID"/>
        </w:rPr>
        <w:tab/>
      </w:r>
      <w:r w:rsidRPr="00AE541B">
        <w:rPr>
          <w:lang w:val="id-ID"/>
        </w:rPr>
        <w:t>= az̈</w:t>
      </w:r>
    </w:p>
    <w:p w:rsidR="00AE541B" w:rsidRPr="00AE541B" w:rsidRDefault="00AE541B" w:rsidP="00AE541B">
      <w:pPr>
        <w:tabs>
          <w:tab w:val="left" w:pos="630"/>
          <w:tab w:val="left" w:pos="1080"/>
          <w:tab w:val="left" w:pos="1440"/>
        </w:tabs>
        <w:ind w:firstLine="1"/>
        <w:jc w:val="both"/>
        <w:rPr>
          <w:lang w:val="id-ID"/>
        </w:rPr>
      </w:pPr>
      <w:r w:rsidRPr="00AE541B">
        <w:tab/>
        <w:t xml:space="preserve">Damping Force </w:t>
      </w:r>
      <w:r w:rsidRPr="00AE541B">
        <w:rPr>
          <w:lang w:val="id-ID"/>
        </w:rPr>
        <w:t>F</w:t>
      </w:r>
      <w:r w:rsidRPr="00AE541B">
        <w:rPr>
          <w:vertAlign w:val="subscript"/>
          <w:lang w:val="id-ID"/>
        </w:rPr>
        <w:t>b</w:t>
      </w:r>
      <w:r w:rsidRPr="00AE541B">
        <w:rPr>
          <w:lang w:val="id-ID"/>
        </w:rPr>
        <w:tab/>
        <w:t>= bż</w:t>
      </w:r>
    </w:p>
    <w:p w:rsidR="00AE541B" w:rsidRPr="00AE541B" w:rsidRDefault="00AE541B" w:rsidP="00AE541B">
      <w:pPr>
        <w:tabs>
          <w:tab w:val="left" w:pos="630"/>
          <w:tab w:val="left" w:pos="1080"/>
          <w:tab w:val="left" w:pos="1440"/>
        </w:tabs>
        <w:ind w:firstLine="1"/>
        <w:jc w:val="both"/>
        <w:rPr>
          <w:lang w:val="id-ID"/>
        </w:rPr>
      </w:pPr>
      <w:r w:rsidRPr="00AE541B">
        <w:tab/>
        <w:t xml:space="preserve">Restoring Force </w:t>
      </w:r>
      <w:r w:rsidRPr="00AE541B">
        <w:rPr>
          <w:lang w:val="id-ID"/>
        </w:rPr>
        <w:t>Fc</w:t>
      </w:r>
      <w:r w:rsidRPr="00AE541B">
        <w:rPr>
          <w:lang w:val="id-ID"/>
        </w:rPr>
        <w:tab/>
        <w:t xml:space="preserve">= </w:t>
      </w:r>
      <w:proofErr w:type="gramStart"/>
      <w:r w:rsidRPr="00AE541B">
        <w:rPr>
          <w:lang w:val="id-ID"/>
        </w:rPr>
        <w:t>cz</w:t>
      </w:r>
      <w:proofErr w:type="gramEnd"/>
    </w:p>
    <w:p w:rsidR="00AE541B" w:rsidRPr="00AE541B" w:rsidRDefault="00AE541B" w:rsidP="00AE541B">
      <w:pPr>
        <w:tabs>
          <w:tab w:val="left" w:pos="630"/>
          <w:tab w:val="left" w:pos="1080"/>
          <w:tab w:val="left" w:pos="1440"/>
        </w:tabs>
        <w:ind w:firstLine="1"/>
        <w:jc w:val="both"/>
        <w:rPr>
          <w:lang w:val="id-ID"/>
        </w:rPr>
      </w:pPr>
      <w:r w:rsidRPr="00AE541B">
        <w:tab/>
      </w:r>
      <w:proofErr w:type="spellStart"/>
      <w:r w:rsidRPr="00AE541B">
        <w:t>Exiciting</w:t>
      </w:r>
      <w:proofErr w:type="spellEnd"/>
      <w:r w:rsidRPr="00AE541B">
        <w:t xml:space="preserve"> Force</w:t>
      </w:r>
      <w:r w:rsidRPr="00AE541B">
        <w:rPr>
          <w:lang w:val="id-ID"/>
        </w:rPr>
        <w:tab/>
        <w:t xml:space="preserve">= </w:t>
      </w:r>
      <m:oMath>
        <m:sSub>
          <m:sSubPr>
            <m:ctrlPr>
              <w:rPr>
                <w:rFonts w:ascii="Cambria Math" w:hAnsi="Cambria Math"/>
                <w:i/>
                <w:lang w:val="id-ID"/>
              </w:rPr>
            </m:ctrlPr>
          </m:sSubPr>
          <m:e>
            <m:r>
              <w:rPr>
                <w:rFonts w:ascii="Cambria Math" w:hAnsi="Cambria Math"/>
                <w:lang w:val="id-ID"/>
              </w:rPr>
              <m:t>F</m:t>
            </m:r>
          </m:e>
          <m:sub>
            <m:r>
              <w:rPr>
                <w:rFonts w:ascii="Cambria Math"/>
                <w:lang w:val="id-ID"/>
              </w:rPr>
              <m:t>0</m:t>
            </m:r>
          </m:sub>
        </m:sSub>
        <m:r>
          <w:rPr>
            <w:rFonts w:ascii="Cambria Math" w:hAnsi="Cambria Math"/>
            <w:lang w:val="id-ID"/>
          </w:rPr>
          <m:t>Cos</m:t>
        </m:r>
        <m:sSub>
          <m:sSubPr>
            <m:ctrlPr>
              <w:rPr>
                <w:rFonts w:ascii="Cambria Math" w:hAnsi="Cambria Math"/>
                <w:i/>
                <w:lang w:val="id-ID"/>
              </w:rPr>
            </m:ctrlPr>
          </m:sSubPr>
          <m:e>
            <m:r>
              <w:rPr>
                <w:rFonts w:ascii="Cambria Math" w:hAnsi="Cambria Math"/>
                <w:lang w:val="id-ID"/>
              </w:rPr>
              <m:t>ω</m:t>
            </m:r>
          </m:e>
          <m:sub>
            <m:r>
              <w:rPr>
                <w:rFonts w:ascii="Cambria Math" w:hAnsi="Cambria Math"/>
                <w:lang w:val="id-ID"/>
              </w:rPr>
              <m:t>e</m:t>
            </m:r>
          </m:sub>
        </m:sSub>
        <m:r>
          <w:rPr>
            <w:rFonts w:ascii="Cambria Math" w:hAnsi="Cambria Math"/>
            <w:lang w:val="id-ID"/>
          </w:rPr>
          <m:t>t</m:t>
        </m:r>
      </m:oMath>
    </w:p>
    <w:p w:rsidR="00AE541B" w:rsidRPr="00AE541B" w:rsidRDefault="00AE541B" w:rsidP="00AE541B">
      <w:pPr>
        <w:pStyle w:val="ListParagraph"/>
        <w:ind w:left="1"/>
        <w:jc w:val="both"/>
      </w:pPr>
      <w:r w:rsidRPr="00AE541B">
        <w:rPr>
          <w:lang w:val="id-ID"/>
        </w:rPr>
        <w:t>3.</w:t>
      </w:r>
      <w:r w:rsidRPr="00AE541B">
        <w:rPr>
          <w:lang w:val="id-ID"/>
        </w:rPr>
        <w:tab/>
      </w:r>
      <w:proofErr w:type="spellStart"/>
      <w:r w:rsidRPr="00AE541B">
        <w:t>Gerakan</w:t>
      </w:r>
      <w:proofErr w:type="spellEnd"/>
      <w:r w:rsidRPr="00AE541B">
        <w:t xml:space="preserve"> Rolling</w:t>
      </w:r>
    </w:p>
    <w:p w:rsidR="00AE541B" w:rsidRPr="00AE541B" w:rsidRDefault="00AE541B" w:rsidP="00AE541B">
      <w:pPr>
        <w:pStyle w:val="ListParagraph"/>
        <w:ind w:left="0" w:firstLine="1"/>
        <w:jc w:val="both"/>
      </w:pPr>
      <w:r w:rsidRPr="00AE541B">
        <w:tab/>
      </w:r>
      <w:proofErr w:type="spellStart"/>
      <w:proofErr w:type="gramStart"/>
      <w:r w:rsidRPr="00AE541B">
        <w:t>Gerakan</w:t>
      </w:r>
      <w:proofErr w:type="spellEnd"/>
      <w:r w:rsidRPr="00AE541B">
        <w:t xml:space="preserve"> rolling </w:t>
      </w:r>
      <w:proofErr w:type="spellStart"/>
      <w:r w:rsidRPr="00AE541B">
        <w:t>merupakan</w:t>
      </w:r>
      <w:proofErr w:type="spellEnd"/>
      <w:r w:rsidRPr="00AE541B">
        <w:t xml:space="preserve"> </w:t>
      </w:r>
      <w:proofErr w:type="spellStart"/>
      <w:r w:rsidRPr="00AE541B">
        <w:t>gerakan</w:t>
      </w:r>
      <w:proofErr w:type="spellEnd"/>
      <w:r w:rsidRPr="00AE541B">
        <w:t xml:space="preserve"> </w:t>
      </w:r>
      <w:proofErr w:type="spellStart"/>
      <w:r w:rsidRPr="00AE541B">
        <w:t>kapal</w:t>
      </w:r>
      <w:proofErr w:type="spellEnd"/>
      <w:r w:rsidRPr="00AE541B">
        <w:t xml:space="preserve"> yang </w:t>
      </w:r>
      <w:proofErr w:type="spellStart"/>
      <w:r w:rsidRPr="00AE541B">
        <w:t>mengelilingi</w:t>
      </w:r>
      <w:proofErr w:type="spellEnd"/>
      <w:r w:rsidRPr="00AE541B">
        <w:t xml:space="preserve"> </w:t>
      </w:r>
      <w:proofErr w:type="spellStart"/>
      <w:r w:rsidRPr="00AE541B">
        <w:t>sumbu</w:t>
      </w:r>
      <w:proofErr w:type="spellEnd"/>
      <w:r w:rsidRPr="00AE541B">
        <w:t xml:space="preserve"> axis, </w:t>
      </w:r>
      <w:proofErr w:type="spellStart"/>
      <w:r w:rsidRPr="00AE541B">
        <w:t>ketika</w:t>
      </w:r>
      <w:proofErr w:type="spellEnd"/>
      <w:r w:rsidRPr="00AE541B">
        <w:t xml:space="preserve"> </w:t>
      </w:r>
      <w:proofErr w:type="spellStart"/>
      <w:r w:rsidRPr="00AE541B">
        <w:t>terjadi</w:t>
      </w:r>
      <w:proofErr w:type="spellEnd"/>
      <w:r w:rsidRPr="00AE541B">
        <w:t xml:space="preserve"> rolling </w:t>
      </w:r>
      <w:proofErr w:type="spellStart"/>
      <w:r w:rsidRPr="00AE541B">
        <w:t>secara</w:t>
      </w:r>
      <w:proofErr w:type="spellEnd"/>
      <w:r w:rsidRPr="00AE541B">
        <w:t xml:space="preserve"> longitudinal </w:t>
      </w:r>
      <w:proofErr w:type="spellStart"/>
      <w:r w:rsidRPr="00AE541B">
        <w:t>pada</w:t>
      </w:r>
      <w:proofErr w:type="spellEnd"/>
      <w:r w:rsidRPr="00AE541B">
        <w:t xml:space="preserve"> </w:t>
      </w:r>
      <w:proofErr w:type="spellStart"/>
      <w:r w:rsidRPr="00AE541B">
        <w:t>bagian</w:t>
      </w:r>
      <w:proofErr w:type="spellEnd"/>
      <w:r w:rsidRPr="00AE541B">
        <w:t xml:space="preserve"> </w:t>
      </w:r>
      <w:proofErr w:type="spellStart"/>
      <w:r w:rsidRPr="00AE541B">
        <w:t>sisi</w:t>
      </w:r>
      <w:proofErr w:type="spellEnd"/>
      <w:r w:rsidRPr="00AE541B">
        <w:t xml:space="preserve"> </w:t>
      </w:r>
      <w:proofErr w:type="spellStart"/>
      <w:r w:rsidRPr="00AE541B">
        <w:t>kanan</w:t>
      </w:r>
      <w:proofErr w:type="spellEnd"/>
      <w:r w:rsidRPr="00AE541B">
        <w:t xml:space="preserve"> </w:t>
      </w:r>
      <w:proofErr w:type="spellStart"/>
      <w:r w:rsidRPr="00AE541B">
        <w:t>kapal</w:t>
      </w:r>
      <w:proofErr w:type="spellEnd"/>
      <w:r w:rsidRPr="00AE541B">
        <w:t xml:space="preserve"> </w:t>
      </w:r>
      <w:proofErr w:type="spellStart"/>
      <w:r w:rsidRPr="00AE541B">
        <w:t>bergerak</w:t>
      </w:r>
      <w:proofErr w:type="spellEnd"/>
      <w:r w:rsidRPr="00AE541B">
        <w:t xml:space="preserve"> </w:t>
      </w:r>
      <w:proofErr w:type="spellStart"/>
      <w:r w:rsidRPr="00AE541B">
        <w:t>ke</w:t>
      </w:r>
      <w:proofErr w:type="spellEnd"/>
      <w:r w:rsidRPr="00AE541B">
        <w:t xml:space="preserve"> </w:t>
      </w:r>
      <w:proofErr w:type="spellStart"/>
      <w:r w:rsidRPr="00AE541B">
        <w:t>sebelah</w:t>
      </w:r>
      <w:proofErr w:type="spellEnd"/>
      <w:r w:rsidRPr="00AE541B">
        <w:t xml:space="preserve"> </w:t>
      </w:r>
      <w:proofErr w:type="spellStart"/>
      <w:r w:rsidRPr="00AE541B">
        <w:t>bagian</w:t>
      </w:r>
      <w:proofErr w:type="spellEnd"/>
      <w:r w:rsidRPr="00AE541B">
        <w:t xml:space="preserve"> </w:t>
      </w:r>
      <w:proofErr w:type="spellStart"/>
      <w:r w:rsidRPr="00AE541B">
        <w:t>sisi</w:t>
      </w:r>
      <w:proofErr w:type="spellEnd"/>
      <w:r w:rsidRPr="00AE541B">
        <w:t xml:space="preserve"> </w:t>
      </w:r>
      <w:proofErr w:type="spellStart"/>
      <w:r w:rsidRPr="00AE541B">
        <w:t>kiri</w:t>
      </w:r>
      <w:proofErr w:type="spellEnd"/>
      <w:r w:rsidRPr="00AE541B">
        <w:t xml:space="preserve"> </w:t>
      </w:r>
      <w:proofErr w:type="spellStart"/>
      <w:r w:rsidRPr="00AE541B">
        <w:t>kapal</w:t>
      </w:r>
      <w:proofErr w:type="spellEnd"/>
      <w:r w:rsidRPr="00AE541B">
        <w:t xml:space="preserve"> yang </w:t>
      </w:r>
      <w:proofErr w:type="spellStart"/>
      <w:r w:rsidRPr="00AE541B">
        <w:t>terulang</w:t>
      </w:r>
      <w:proofErr w:type="spellEnd"/>
      <w:r w:rsidRPr="00AE541B">
        <w:t xml:space="preserve"> </w:t>
      </w:r>
      <w:proofErr w:type="spellStart"/>
      <w:r w:rsidRPr="00AE541B">
        <w:t>secara</w:t>
      </w:r>
      <w:proofErr w:type="spellEnd"/>
      <w:r w:rsidRPr="00AE541B">
        <w:t xml:space="preserve"> </w:t>
      </w:r>
      <w:proofErr w:type="spellStart"/>
      <w:r w:rsidRPr="00AE541B">
        <w:t>bergantian</w:t>
      </w:r>
      <w:proofErr w:type="spellEnd"/>
      <w:r w:rsidRPr="00AE541B">
        <w:t>.</w:t>
      </w:r>
      <w:proofErr w:type="gramEnd"/>
      <w:r w:rsidRPr="00AE541B">
        <w:t xml:space="preserve"> </w:t>
      </w:r>
      <w:proofErr w:type="spellStart"/>
      <w:r w:rsidRPr="00AE541B">
        <w:t>Untuk</w:t>
      </w:r>
      <w:proofErr w:type="spellEnd"/>
      <w:r w:rsidRPr="00AE541B">
        <w:t xml:space="preserve"> </w:t>
      </w:r>
      <w:proofErr w:type="spellStart"/>
      <w:r w:rsidRPr="00AE541B">
        <w:t>menganalisa</w:t>
      </w:r>
      <w:proofErr w:type="spellEnd"/>
      <w:r w:rsidRPr="00AE541B">
        <w:t xml:space="preserve"> </w:t>
      </w:r>
      <w:proofErr w:type="spellStart"/>
      <w:r w:rsidRPr="00AE541B">
        <w:t>gerakan</w:t>
      </w:r>
      <w:proofErr w:type="spellEnd"/>
      <w:r w:rsidRPr="00AE541B">
        <w:t xml:space="preserve"> rolling </w:t>
      </w:r>
      <w:proofErr w:type="spellStart"/>
      <w:r w:rsidRPr="00AE541B">
        <w:t>kapal</w:t>
      </w:r>
      <w:proofErr w:type="spellEnd"/>
      <w:r w:rsidRPr="00AE541B">
        <w:t xml:space="preserve">, </w:t>
      </w:r>
      <w:proofErr w:type="spellStart"/>
      <w:r w:rsidRPr="00AE541B">
        <w:t>maka</w:t>
      </w:r>
      <w:proofErr w:type="spellEnd"/>
      <w:r w:rsidRPr="00AE541B">
        <w:t xml:space="preserve"> </w:t>
      </w:r>
      <w:proofErr w:type="spellStart"/>
      <w:r w:rsidRPr="00AE541B">
        <w:t>dapat</w:t>
      </w:r>
      <w:proofErr w:type="spellEnd"/>
      <w:r w:rsidRPr="00AE541B">
        <w:t xml:space="preserve"> </w:t>
      </w:r>
      <w:proofErr w:type="spellStart"/>
      <w:r w:rsidRPr="00AE541B">
        <w:t>digunakan</w:t>
      </w:r>
      <w:proofErr w:type="spellEnd"/>
      <w:r w:rsidRPr="00AE541B">
        <w:t xml:space="preserve"> formula </w:t>
      </w:r>
      <w:proofErr w:type="spellStart"/>
      <w:r w:rsidRPr="00AE541B">
        <w:t>sebagai</w:t>
      </w:r>
      <w:proofErr w:type="spellEnd"/>
      <w:r w:rsidRPr="00AE541B">
        <w:t xml:space="preserve"> </w:t>
      </w:r>
      <w:proofErr w:type="spellStart"/>
      <w:r w:rsidRPr="00AE541B">
        <w:t>berikut</w:t>
      </w:r>
      <w:proofErr w:type="spellEnd"/>
      <w:r w:rsidRPr="00AE541B">
        <w:t>:</w:t>
      </w:r>
    </w:p>
    <w:p w:rsidR="00AE541B" w:rsidRPr="00AE541B" w:rsidRDefault="00AE541B" w:rsidP="00AE541B">
      <w:pPr>
        <w:pStyle w:val="ListParagraph"/>
        <w:ind w:left="0" w:firstLine="1"/>
        <w:jc w:val="both"/>
      </w:pPr>
    </w:p>
    <w:p w:rsidR="00AE541B" w:rsidRPr="00AE541B" w:rsidRDefault="00AE541B" w:rsidP="00AE541B">
      <w:pPr>
        <w:pStyle w:val="ListParagraph"/>
        <w:tabs>
          <w:tab w:val="left" w:pos="1080"/>
          <w:tab w:val="left" w:pos="1440"/>
        </w:tabs>
        <w:ind w:left="0" w:firstLine="1"/>
        <w:jc w:val="both"/>
      </w:pPr>
      <w:r w:rsidRPr="00AE541B">
        <w:tab/>
      </w:r>
      <m:oMath>
        <m:r>
          <w:rPr>
            <w:rFonts w:ascii="Cambria Math" w:hAnsi="Cambria Math"/>
          </w:rPr>
          <m:t>a</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rPr>
                  <m:t>2</m:t>
                </m:r>
              </m:sup>
            </m:sSup>
            <m:r>
              <w:rPr>
                <w:rFonts w:ascii="Cambria Math" w:hAnsi="Cambria Math"/>
              </w:rPr>
              <m:t>∅</m:t>
            </m:r>
          </m:num>
          <m:den>
            <m:r>
              <w:rPr>
                <w:rFonts w:ascii="Cambria Math" w:hAnsi="Cambria Math"/>
              </w:rPr>
              <m:t>dt</m:t>
            </m:r>
          </m:den>
        </m:f>
        <m:r>
          <w:rPr>
            <w:rFonts w:ascii="Cambria Math"/>
          </w:rPr>
          <m:t xml:space="preserve">+ </m:t>
        </m:r>
        <m:r>
          <w:rPr>
            <w:rFonts w:ascii="Cambria Math" w:hAnsi="Cambria Math"/>
          </w:rPr>
          <m:t>a</m:t>
        </m:r>
        <m:f>
          <m:fPr>
            <m:ctrlPr>
              <w:rPr>
                <w:rFonts w:ascii="Cambria Math" w:hAnsi="Cambria Math"/>
                <w:i/>
              </w:rPr>
            </m:ctrlPr>
          </m:fPr>
          <m:num>
            <m:r>
              <w:rPr>
                <w:rFonts w:ascii="Cambria Math" w:hAnsi="Cambria Math"/>
              </w:rPr>
              <m:t>d∅</m:t>
            </m:r>
          </m:num>
          <m:den>
            <m:r>
              <w:rPr>
                <w:rFonts w:ascii="Cambria Math" w:hAnsi="Cambria Math"/>
              </w:rPr>
              <m:t>dt</m:t>
            </m:r>
          </m:den>
        </m:f>
        <m:r>
          <w:rPr>
            <w:rFonts w:ascii="Cambria Math"/>
          </w:rPr>
          <m:t xml:space="preserve">+ </m:t>
        </m:r>
        <m:r>
          <w:rPr>
            <w:rFonts w:ascii="Cambria Math" w:hAnsi="Cambria Math"/>
          </w:rPr>
          <m:t>c∅</m:t>
        </m:r>
      </m:oMath>
      <w:r w:rsidRPr="00AE541B">
        <w:rPr>
          <w:rFonts w:eastAsiaTheme="minorEastAsia"/>
        </w:rPr>
        <w:tab/>
        <w:t xml:space="preserve">=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o</m:t>
            </m:r>
          </m:sub>
        </m:sSub>
        <m:r>
          <w:rPr>
            <w:rFonts w:ascii="Cambria Math" w:eastAsiaTheme="minorEastAsia" w:hAnsi="Cambria Math"/>
          </w:rPr>
          <m:t>cos</m:t>
        </m:r>
        <m:r>
          <w:rPr>
            <w:rFonts w:ascii="Cambria Math" w:eastAsiaTheme="minorEastAsia"/>
          </w:rPr>
          <m:t xml:space="preserve">. </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e</m:t>
            </m:r>
          </m:sub>
        </m:sSub>
      </m:oMath>
      <w:r w:rsidRPr="00AE541B">
        <w:rPr>
          <w:rFonts w:eastAsiaTheme="minorEastAsia"/>
        </w:rPr>
        <w:t>.t</w:t>
      </w:r>
      <w:r w:rsidRPr="00AE541B">
        <w:rPr>
          <w:rFonts w:eastAsiaTheme="minorEastAsia"/>
        </w:rPr>
        <w:tab/>
      </w:r>
      <w:r w:rsidRPr="00AE541B">
        <w:rPr>
          <w:rFonts w:eastAsiaTheme="minorEastAsia"/>
        </w:rPr>
        <w:tab/>
      </w:r>
      <w:r w:rsidRPr="00AE541B">
        <w:rPr>
          <w:rFonts w:eastAsiaTheme="minorEastAsia"/>
          <w:lang w:val="id-ID"/>
        </w:rPr>
        <w:t xml:space="preserve">  </w:t>
      </w:r>
      <w:r w:rsidRPr="00AE541B">
        <w:rPr>
          <w:rFonts w:eastAsiaTheme="minorEastAsia"/>
        </w:rPr>
        <w:t xml:space="preserve"> (</w:t>
      </w:r>
      <w:r>
        <w:rPr>
          <w:rFonts w:eastAsiaTheme="minorEastAsia"/>
          <w:lang w:val="id-ID"/>
        </w:rPr>
        <w:t>3</w:t>
      </w:r>
      <w:r w:rsidRPr="00AE541B">
        <w:rPr>
          <w:rFonts w:eastAsiaTheme="minorEastAsia"/>
        </w:rPr>
        <w:t>)</w:t>
      </w:r>
    </w:p>
    <w:p w:rsidR="00AE541B" w:rsidRPr="00AE541B" w:rsidRDefault="00AE541B" w:rsidP="00AE541B">
      <w:pPr>
        <w:pStyle w:val="ListParagraph"/>
        <w:tabs>
          <w:tab w:val="left" w:pos="1080"/>
          <w:tab w:val="left" w:pos="1440"/>
        </w:tabs>
        <w:ind w:left="0" w:firstLine="1"/>
        <w:jc w:val="both"/>
        <w:rPr>
          <w:rFonts w:eastAsiaTheme="minorEastAsia"/>
        </w:rPr>
      </w:pPr>
      <w:r w:rsidRPr="00AE541B">
        <w:rPr>
          <w:rFonts w:eastAsiaTheme="minorEastAsia"/>
        </w:rPr>
        <w:tab/>
      </w:r>
      <w:proofErr w:type="spellStart"/>
      <w:proofErr w:type="gramStart"/>
      <w:r w:rsidRPr="00AE541B">
        <w:rPr>
          <w:rFonts w:eastAsiaTheme="minorEastAsia"/>
        </w:rPr>
        <w:t>Dimana</w:t>
      </w:r>
      <w:proofErr w:type="spellEnd"/>
      <w:r w:rsidRPr="00AE541B">
        <w:rPr>
          <w:rFonts w:eastAsiaTheme="minorEastAsia"/>
        </w:rPr>
        <w:t xml:space="preserve"> :</w:t>
      </w:r>
      <w:proofErr w:type="gramEnd"/>
    </w:p>
    <w:p w:rsidR="00AE541B" w:rsidRPr="00AE541B" w:rsidRDefault="00AE541B" w:rsidP="00AE541B">
      <w:pPr>
        <w:pStyle w:val="ListParagraph"/>
        <w:tabs>
          <w:tab w:val="left" w:pos="1080"/>
          <w:tab w:val="left" w:pos="1440"/>
        </w:tabs>
        <w:ind w:left="0" w:firstLine="1"/>
        <w:jc w:val="both"/>
      </w:pPr>
      <w:r w:rsidRPr="00AE541B">
        <w:tab/>
        <w:t xml:space="preserve">Inertial Moment </w:t>
      </w:r>
      <m:oMath>
        <m:r>
          <w:rPr>
            <w:rFonts w:ascii="Cambria Math" w:hAnsi="Cambria Math"/>
          </w:rPr>
          <m:t>a</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rPr>
                  <m:t>2</m:t>
                </m:r>
              </m:sup>
            </m:sSup>
            <m:r>
              <w:rPr>
                <w:rFonts w:ascii="Cambria Math" w:hAnsi="Cambria Math"/>
              </w:rPr>
              <m:t>∅</m:t>
            </m:r>
          </m:num>
          <m:den>
            <m:r>
              <w:rPr>
                <w:rFonts w:ascii="Cambria Math" w:hAnsi="Cambria Math"/>
              </w:rPr>
              <m:t>dt</m:t>
            </m:r>
          </m:den>
        </m:f>
      </m:oMath>
    </w:p>
    <w:p w:rsidR="00AE541B" w:rsidRPr="00AE541B" w:rsidRDefault="00AE541B" w:rsidP="00AE541B">
      <w:pPr>
        <w:pStyle w:val="ListParagraph"/>
        <w:tabs>
          <w:tab w:val="left" w:pos="1080"/>
          <w:tab w:val="left" w:pos="1440"/>
        </w:tabs>
        <w:ind w:left="0" w:firstLine="1"/>
        <w:jc w:val="both"/>
      </w:pPr>
      <w:r w:rsidRPr="00AE541B">
        <w:tab/>
        <w:t xml:space="preserve">Damping moment </w:t>
      </w:r>
      <m:oMath>
        <m:r>
          <w:rPr>
            <w:rFonts w:ascii="Cambria Math" w:hAnsi="Cambria Math"/>
          </w:rPr>
          <m:t>a</m:t>
        </m:r>
        <m:f>
          <m:fPr>
            <m:ctrlPr>
              <w:rPr>
                <w:rFonts w:ascii="Cambria Math" w:hAnsi="Cambria Math"/>
                <w:i/>
              </w:rPr>
            </m:ctrlPr>
          </m:fPr>
          <m:num>
            <m:r>
              <w:rPr>
                <w:rFonts w:ascii="Cambria Math" w:hAnsi="Cambria Math"/>
              </w:rPr>
              <m:t>d∅</m:t>
            </m:r>
          </m:num>
          <m:den>
            <m:r>
              <w:rPr>
                <w:rFonts w:ascii="Cambria Math" w:hAnsi="Cambria Math"/>
              </w:rPr>
              <m:t>dt</m:t>
            </m:r>
          </m:den>
        </m:f>
      </m:oMath>
    </w:p>
    <w:p w:rsidR="00AE541B" w:rsidRPr="00AE541B" w:rsidRDefault="00AE541B" w:rsidP="00AE541B">
      <w:pPr>
        <w:pStyle w:val="ListParagraph"/>
        <w:tabs>
          <w:tab w:val="left" w:pos="1080"/>
          <w:tab w:val="left" w:pos="1440"/>
        </w:tabs>
        <w:ind w:left="0" w:firstLine="1"/>
        <w:jc w:val="both"/>
      </w:pPr>
      <w:r w:rsidRPr="00AE541B">
        <w:tab/>
        <w:t xml:space="preserve">Restoring moment </w:t>
      </w:r>
      <m:oMath>
        <m:r>
          <w:rPr>
            <w:rFonts w:ascii="Cambria Math" w:hAnsi="Cambria Math"/>
          </w:rPr>
          <m:t>c∅</m:t>
        </m:r>
      </m:oMath>
    </w:p>
    <w:p w:rsidR="00AE541B" w:rsidRPr="00AE541B" w:rsidRDefault="00AE541B" w:rsidP="00AE541B">
      <w:pPr>
        <w:pStyle w:val="ListParagraph"/>
        <w:tabs>
          <w:tab w:val="left" w:pos="1080"/>
          <w:tab w:val="left" w:pos="1440"/>
        </w:tabs>
        <w:ind w:left="0" w:firstLine="1"/>
        <w:jc w:val="both"/>
      </w:pPr>
      <w:r w:rsidRPr="00AE541B">
        <w:tab/>
        <w:t xml:space="preserve">Exciting moment </w:t>
      </w:r>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o</m:t>
            </m:r>
          </m:sub>
        </m:sSub>
        <m:r>
          <w:rPr>
            <w:rFonts w:ascii="Cambria Math" w:eastAsiaTheme="minorEastAsia" w:hAnsi="Cambria Math"/>
          </w:rPr>
          <m:t>cos</m:t>
        </m:r>
        <m:r>
          <w:rPr>
            <w:rFonts w:ascii="Cambria Math" w:eastAsiaTheme="minorEastAsia"/>
          </w:rPr>
          <m:t xml:space="preserve">. </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e</m:t>
            </m:r>
          </m:sub>
        </m:sSub>
      </m:oMath>
      <w:r w:rsidRPr="00AE541B">
        <w:rPr>
          <w:rFonts w:eastAsiaTheme="minorEastAsia"/>
        </w:rPr>
        <w:t>.t</w:t>
      </w:r>
    </w:p>
    <w:p w:rsidR="004E6F19" w:rsidRDefault="004E6F19" w:rsidP="004E6F19">
      <w:pPr>
        <w:rPr>
          <w:color w:val="000000"/>
          <w:sz w:val="22"/>
          <w:szCs w:val="22"/>
          <w:lang w:val="id-ID"/>
        </w:rPr>
      </w:pPr>
    </w:p>
    <w:p w:rsidR="004E6F19" w:rsidRPr="004E6F19" w:rsidRDefault="004E6F19" w:rsidP="004E6F19">
      <w:pPr>
        <w:pStyle w:val="ListParagraph"/>
        <w:numPr>
          <w:ilvl w:val="0"/>
          <w:numId w:val="9"/>
        </w:numPr>
        <w:tabs>
          <w:tab w:val="clear" w:pos="660"/>
        </w:tabs>
        <w:ind w:left="426" w:hanging="426"/>
        <w:jc w:val="both"/>
        <w:rPr>
          <w:b/>
          <w:sz w:val="22"/>
          <w:szCs w:val="22"/>
          <w:lang w:val="id-ID"/>
        </w:rPr>
      </w:pPr>
      <w:r w:rsidRPr="004E6F19">
        <w:rPr>
          <w:b/>
          <w:sz w:val="22"/>
          <w:szCs w:val="22"/>
          <w:lang w:val="id-ID"/>
        </w:rPr>
        <w:t>Penentuan Spektrum Gelombang</w:t>
      </w:r>
    </w:p>
    <w:p w:rsidR="004E6F19" w:rsidRPr="001253FD" w:rsidRDefault="004E6F19" w:rsidP="004E6F19">
      <w:pPr>
        <w:pStyle w:val="ListParagraph"/>
        <w:ind w:left="0" w:firstLine="720"/>
        <w:jc w:val="both"/>
        <w:rPr>
          <w:sz w:val="22"/>
          <w:szCs w:val="22"/>
          <w:lang w:val="id-ID"/>
        </w:rPr>
      </w:pPr>
      <w:r w:rsidRPr="001253FD">
        <w:rPr>
          <w:sz w:val="22"/>
          <w:szCs w:val="22"/>
          <w:lang w:val="id-ID"/>
        </w:rPr>
        <w:t xml:space="preserve">Pada saat melakukan perhitungan olah gerak kapal </w:t>
      </w:r>
      <w:r w:rsidRPr="001253FD">
        <w:rPr>
          <w:i/>
          <w:sz w:val="22"/>
          <w:szCs w:val="22"/>
          <w:lang w:val="id-ID"/>
        </w:rPr>
        <w:t>(seakeeping)</w:t>
      </w:r>
      <w:r w:rsidRPr="001253FD">
        <w:rPr>
          <w:sz w:val="22"/>
          <w:szCs w:val="22"/>
          <w:lang w:val="id-ID"/>
        </w:rPr>
        <w:t xml:space="preserve"> yang perlu ditentukan bagi seorang desainer, harus menentukan </w:t>
      </w:r>
      <w:proofErr w:type="spellStart"/>
      <w:r w:rsidRPr="001253FD">
        <w:rPr>
          <w:sz w:val="22"/>
          <w:szCs w:val="22"/>
        </w:rPr>
        <w:t>spektrum</w:t>
      </w:r>
      <w:proofErr w:type="spellEnd"/>
      <w:r w:rsidRPr="001253FD">
        <w:rPr>
          <w:sz w:val="22"/>
          <w:szCs w:val="22"/>
        </w:rPr>
        <w:t xml:space="preserve"> </w:t>
      </w:r>
      <w:proofErr w:type="spellStart"/>
      <w:r w:rsidRPr="001253FD">
        <w:rPr>
          <w:sz w:val="22"/>
          <w:szCs w:val="22"/>
        </w:rPr>
        <w:t>gelombang</w:t>
      </w:r>
      <w:proofErr w:type="spellEnd"/>
      <w:r w:rsidRPr="001253FD">
        <w:rPr>
          <w:sz w:val="22"/>
          <w:szCs w:val="22"/>
        </w:rPr>
        <w:t xml:space="preserve"> yang </w:t>
      </w:r>
      <w:proofErr w:type="spellStart"/>
      <w:r w:rsidRPr="001253FD">
        <w:rPr>
          <w:sz w:val="22"/>
          <w:szCs w:val="22"/>
        </w:rPr>
        <w:t>mendekati</w:t>
      </w:r>
      <w:proofErr w:type="spellEnd"/>
      <w:r w:rsidRPr="001253FD">
        <w:rPr>
          <w:sz w:val="22"/>
          <w:szCs w:val="22"/>
          <w:lang w:val="id-ID"/>
        </w:rPr>
        <w:t xml:space="preserve"> atau sesuai dengan perairan dimana penelitian ini di lakukan, oleh karaena itu peneliti harus bisa menentukan spektrum gelombang yang telah tersedia di dalam program </w:t>
      </w:r>
      <w:r w:rsidRPr="001253FD">
        <w:rPr>
          <w:i/>
          <w:sz w:val="22"/>
          <w:szCs w:val="22"/>
          <w:lang w:val="id-ID"/>
        </w:rPr>
        <w:t xml:space="preserve">Seakeeper- Maxsurf </w:t>
      </w:r>
      <w:r w:rsidRPr="001253FD">
        <w:rPr>
          <w:sz w:val="22"/>
          <w:szCs w:val="22"/>
          <w:lang w:val="id-ID"/>
        </w:rPr>
        <w:t xml:space="preserve">berdasarkan spektrum gelombang yang telah tersedia, maka penulis menentukan jenis spektrum gelombang yang digunakan adalah </w:t>
      </w:r>
      <w:r w:rsidRPr="001253FD">
        <w:rPr>
          <w:bCs/>
          <w:sz w:val="22"/>
          <w:szCs w:val="22"/>
        </w:rPr>
        <w:t xml:space="preserve">JONSWAP </w:t>
      </w:r>
      <w:r w:rsidRPr="001253FD">
        <w:rPr>
          <w:bCs/>
          <w:i/>
          <w:sz w:val="22"/>
          <w:szCs w:val="22"/>
        </w:rPr>
        <w:t>(Joint North Sea Wave Project)</w:t>
      </w:r>
      <w:r w:rsidRPr="001253FD">
        <w:rPr>
          <w:bCs/>
          <w:i/>
          <w:sz w:val="22"/>
          <w:szCs w:val="22"/>
          <w:lang w:val="id-ID"/>
        </w:rPr>
        <w:t>.</w:t>
      </w:r>
      <w:r w:rsidRPr="001253FD">
        <w:rPr>
          <w:bCs/>
          <w:sz w:val="22"/>
          <w:szCs w:val="22"/>
          <w:lang w:val="id-ID"/>
        </w:rPr>
        <w:t xml:space="preserve"> </w:t>
      </w:r>
    </w:p>
    <w:p w:rsidR="004E6F19" w:rsidRDefault="004E6F19" w:rsidP="004E6F19">
      <w:pPr>
        <w:ind w:firstLine="720"/>
        <w:jc w:val="both"/>
        <w:rPr>
          <w:lang w:val="id-ID"/>
        </w:rPr>
      </w:pPr>
      <w:r w:rsidRPr="004E6F19">
        <w:rPr>
          <w:bCs/>
          <w:lang w:val="id-ID"/>
        </w:rPr>
        <w:t xml:space="preserve">Untuk keterangan JONSWAP ini merupakan formula yang menentukan aturan tentang data gelombang laut, seperti tinggi gelombang, rata-rata tinggi gelombang dan kecepatan angin serta penjelasan lain mengapa menggunakan spektrum gelombang JONSWAP adalah </w:t>
      </w:r>
      <w:proofErr w:type="spellStart"/>
      <w:r w:rsidRPr="004E6F19">
        <w:t>Spektrum</w:t>
      </w:r>
      <w:proofErr w:type="spellEnd"/>
      <w:r w:rsidRPr="004E6F19">
        <w:t xml:space="preserve"> </w:t>
      </w:r>
      <w:r w:rsidRPr="004E6F19">
        <w:rPr>
          <w:lang w:val="id-ID"/>
        </w:rPr>
        <w:t>ini</w:t>
      </w:r>
      <w:r w:rsidRPr="004E6F19">
        <w:t xml:space="preserve"> </w:t>
      </w:r>
      <w:proofErr w:type="spellStart"/>
      <w:r w:rsidRPr="004E6F19">
        <w:t>cocok</w:t>
      </w:r>
      <w:proofErr w:type="spellEnd"/>
      <w:r w:rsidRPr="004E6F19">
        <w:t xml:space="preserve"> </w:t>
      </w:r>
      <w:proofErr w:type="spellStart"/>
      <w:r w:rsidRPr="004E6F19">
        <w:t>untuk</w:t>
      </w:r>
      <w:proofErr w:type="spellEnd"/>
      <w:r w:rsidRPr="004E6F19">
        <w:t xml:space="preserve"> </w:t>
      </w:r>
      <w:proofErr w:type="spellStart"/>
      <w:r w:rsidRPr="004E6F19">
        <w:t>perairan</w:t>
      </w:r>
      <w:proofErr w:type="spellEnd"/>
      <w:r w:rsidRPr="004E6F19">
        <w:t xml:space="preserve"> </w:t>
      </w:r>
      <w:proofErr w:type="spellStart"/>
      <w:r w:rsidRPr="004E6F19">
        <w:t>dangkal</w:t>
      </w:r>
      <w:proofErr w:type="spellEnd"/>
      <w:r w:rsidRPr="004E6F19">
        <w:t xml:space="preserve">, </w:t>
      </w:r>
      <w:proofErr w:type="spellStart"/>
      <w:r w:rsidRPr="004E6F19">
        <w:t>perairan</w:t>
      </w:r>
      <w:proofErr w:type="spellEnd"/>
      <w:r w:rsidRPr="004E6F19">
        <w:t xml:space="preserve"> </w:t>
      </w:r>
      <w:proofErr w:type="spellStart"/>
      <w:r w:rsidRPr="004E6F19">
        <w:t>pantai</w:t>
      </w:r>
      <w:proofErr w:type="spellEnd"/>
      <w:r w:rsidRPr="004E6F19">
        <w:t xml:space="preserve"> </w:t>
      </w:r>
      <w:proofErr w:type="spellStart"/>
      <w:r w:rsidRPr="004E6F19">
        <w:t>dan</w:t>
      </w:r>
      <w:proofErr w:type="spellEnd"/>
      <w:r w:rsidRPr="004E6F19">
        <w:t xml:space="preserve"> </w:t>
      </w:r>
      <w:proofErr w:type="spellStart"/>
      <w:r w:rsidRPr="004E6F19">
        <w:t>perairan</w:t>
      </w:r>
      <w:proofErr w:type="spellEnd"/>
      <w:r w:rsidRPr="004E6F19">
        <w:t xml:space="preserve"> </w:t>
      </w:r>
      <w:proofErr w:type="spellStart"/>
      <w:r w:rsidRPr="004E6F19">
        <w:t>tertutup</w:t>
      </w:r>
      <w:proofErr w:type="spellEnd"/>
      <w:r w:rsidRPr="004E6F19">
        <w:rPr>
          <w:lang w:val="id-ID"/>
        </w:rPr>
        <w:t xml:space="preserve">. Cukup jelas dengan adanya penjelasan ini, bahwa perairan di Pulau Bengkalis merupakan perairan yang tergolong pada perairan tertutup, sehingga sebelum menggunakan Spektrum gelombang JONSWAP dalam menganalisa gerak kapal </w:t>
      </w:r>
      <w:r w:rsidRPr="004E6F19">
        <w:rPr>
          <w:i/>
          <w:lang w:val="id-ID"/>
        </w:rPr>
        <w:t>(seakeeping)</w:t>
      </w:r>
      <w:r w:rsidRPr="004E6F19">
        <w:rPr>
          <w:lang w:val="id-ID"/>
        </w:rPr>
        <w:t xml:space="preserve">, sehingga menghasilkan luasan </w:t>
      </w:r>
      <w:r w:rsidRPr="004E6F19">
        <w:rPr>
          <w:i/>
          <w:lang w:val="id-ID"/>
        </w:rPr>
        <w:t xml:space="preserve">motion pitch, motion heaving </w:t>
      </w:r>
      <w:r w:rsidRPr="004E6F19">
        <w:rPr>
          <w:lang w:val="id-ID"/>
        </w:rPr>
        <w:t xml:space="preserve">dan </w:t>
      </w:r>
      <w:r w:rsidRPr="004E6F19">
        <w:rPr>
          <w:i/>
          <w:lang w:val="id-ID"/>
        </w:rPr>
        <w:t xml:space="preserve">motion rolling. </w:t>
      </w:r>
      <w:r w:rsidRPr="004E6F19">
        <w:rPr>
          <w:lang w:val="id-ID"/>
        </w:rPr>
        <w:t>Dari hasil luasan motion yang dihasilkan dapat ditarik kesimpulan bahwa spectrum</w:t>
      </w:r>
      <w:r w:rsidRPr="004E6F19">
        <w:rPr>
          <w:i/>
          <w:lang w:val="id-ID"/>
        </w:rPr>
        <w:t xml:space="preserve"> </w:t>
      </w:r>
      <w:r w:rsidRPr="004E6F19">
        <w:rPr>
          <w:lang w:val="id-ID"/>
        </w:rPr>
        <w:t>JONSWAP</w:t>
      </w:r>
      <w:r w:rsidRPr="004E6F19">
        <w:rPr>
          <w:i/>
          <w:lang w:val="id-ID"/>
        </w:rPr>
        <w:t xml:space="preserve"> </w:t>
      </w:r>
      <w:r w:rsidRPr="004E6F19">
        <w:rPr>
          <w:lang w:val="id-ID"/>
        </w:rPr>
        <w:t>yang lebih baik sehingga tercapai kenyamanan kapal yang maksimal dengan catatan data yang dimasukkan untuk analisa gerak kapal (</w:t>
      </w:r>
      <w:r w:rsidRPr="004E6F19">
        <w:rPr>
          <w:i/>
          <w:lang w:val="id-ID"/>
        </w:rPr>
        <w:t>seakeeping</w:t>
      </w:r>
      <w:r w:rsidRPr="004E6F19">
        <w:rPr>
          <w:lang w:val="id-ID"/>
        </w:rPr>
        <w:t>) sama atau sesuai dengan perairan yang ada di Pulau Bengkalis.</w:t>
      </w:r>
    </w:p>
    <w:p w:rsidR="004E6F19" w:rsidRDefault="004E6F19" w:rsidP="004E6F19">
      <w:pPr>
        <w:ind w:firstLine="720"/>
        <w:jc w:val="both"/>
        <w:rPr>
          <w:lang w:val="id-ID"/>
        </w:rPr>
      </w:pPr>
    </w:p>
    <w:p w:rsidR="004E6F19" w:rsidRPr="004E6F19" w:rsidRDefault="004E6F19" w:rsidP="004E6F19">
      <w:pPr>
        <w:ind w:firstLine="720"/>
        <w:jc w:val="both"/>
        <w:rPr>
          <w:lang w:val="id-ID"/>
        </w:rPr>
      </w:pPr>
    </w:p>
    <w:p w:rsidR="004E6F19" w:rsidRPr="004E6F19" w:rsidRDefault="004E6F19" w:rsidP="004E6F19">
      <w:pPr>
        <w:jc w:val="both"/>
        <w:rPr>
          <w:color w:val="000000"/>
          <w:lang w:val="id-ID"/>
        </w:rPr>
      </w:pPr>
      <w:r w:rsidRPr="004E6F19">
        <w:rPr>
          <w:noProof/>
          <w:color w:val="000000"/>
          <w:lang w:val="id-ID" w:eastAsia="id-ID"/>
        </w:rPr>
        <w:lastRenderedPageBreak/>
        <w:drawing>
          <wp:anchor distT="0" distB="0" distL="114300" distR="114300" simplePos="0" relativeHeight="251665408" behindDoc="0" locked="0" layoutInCell="1" allowOverlap="1">
            <wp:simplePos x="0" y="0"/>
            <wp:positionH relativeFrom="column">
              <wp:posOffset>897864</wp:posOffset>
            </wp:positionH>
            <wp:positionV relativeFrom="paragraph">
              <wp:posOffset>-5479</wp:posOffset>
            </wp:positionV>
            <wp:extent cx="3054088" cy="1970202"/>
            <wp:effectExtent l="19050" t="0" r="0" b="0"/>
            <wp:wrapNone/>
            <wp:docPr id="39" name="Picture 7" descr="C:\Users\sidik\Pictures\p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dik\Pictures\peta.pn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749" t="40583" r="31361" b="25471"/>
                    <a:stretch/>
                  </pic:blipFill>
                  <pic:spPr bwMode="auto">
                    <a:xfrm>
                      <a:off x="0" y="0"/>
                      <a:ext cx="3054088" cy="19702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Default="004E6F19" w:rsidP="004E6F19">
      <w:pPr>
        <w:jc w:val="both"/>
        <w:rPr>
          <w:color w:val="000000"/>
          <w:sz w:val="22"/>
          <w:szCs w:val="22"/>
          <w:lang w:val="id-ID"/>
        </w:rPr>
      </w:pPr>
    </w:p>
    <w:p w:rsidR="004E6F19" w:rsidRPr="004E6F19" w:rsidRDefault="004E6F19" w:rsidP="004E6F19">
      <w:pPr>
        <w:jc w:val="center"/>
        <w:rPr>
          <w:i/>
          <w:color w:val="000000"/>
          <w:lang w:val="id-ID"/>
        </w:rPr>
      </w:pPr>
      <w:r w:rsidRPr="004E6F19">
        <w:rPr>
          <w:i/>
          <w:color w:val="000000"/>
          <w:lang w:val="id-ID"/>
        </w:rPr>
        <w:t xml:space="preserve">Gambar </w:t>
      </w:r>
      <w:r w:rsidR="00007FA8">
        <w:rPr>
          <w:i/>
          <w:color w:val="000000"/>
          <w:lang w:val="id-ID"/>
        </w:rPr>
        <w:t>2.</w:t>
      </w:r>
      <w:r w:rsidRPr="004E6F19">
        <w:rPr>
          <w:i/>
          <w:color w:val="000000"/>
          <w:lang w:val="id-ID"/>
        </w:rPr>
        <w:t>lokasi perairan di pulau Bengkalis.</w:t>
      </w:r>
    </w:p>
    <w:p w:rsidR="004E6F19" w:rsidRDefault="004E6F19" w:rsidP="004E6F19">
      <w:pPr>
        <w:jc w:val="center"/>
        <w:rPr>
          <w:color w:val="000000"/>
          <w:sz w:val="20"/>
          <w:szCs w:val="20"/>
          <w:lang w:val="id-ID"/>
        </w:rPr>
      </w:pPr>
    </w:p>
    <w:p w:rsidR="004E6F19" w:rsidRDefault="004E6F19" w:rsidP="004E6F19">
      <w:pPr>
        <w:ind w:firstLine="709"/>
        <w:jc w:val="both"/>
        <w:rPr>
          <w:sz w:val="22"/>
          <w:szCs w:val="22"/>
          <w:lang w:val="id-ID"/>
        </w:rPr>
      </w:pPr>
      <w:r w:rsidRPr="00BA08DE">
        <w:rPr>
          <w:sz w:val="22"/>
          <w:szCs w:val="22"/>
          <w:lang w:val="id-ID"/>
        </w:rPr>
        <w:t xml:space="preserve">Berdasarkan ketentuan tentang </w:t>
      </w:r>
      <w:r w:rsidRPr="00BA08DE">
        <w:rPr>
          <w:i/>
          <w:sz w:val="22"/>
          <w:szCs w:val="22"/>
          <w:lang w:val="id-ID"/>
        </w:rPr>
        <w:t xml:space="preserve">sea state </w:t>
      </w:r>
      <w:r w:rsidRPr="00BA08DE">
        <w:rPr>
          <w:sz w:val="22"/>
          <w:szCs w:val="22"/>
          <w:lang w:val="id-ID"/>
        </w:rPr>
        <w:t xml:space="preserve">yang terdapat pada </w:t>
      </w:r>
      <w:r w:rsidRPr="00BA08DE">
        <w:rPr>
          <w:i/>
          <w:sz w:val="22"/>
          <w:szCs w:val="22"/>
          <w:lang w:val="id-ID"/>
        </w:rPr>
        <w:t xml:space="preserve">WOCE Upper Ocean Thermal Data June </w:t>
      </w:r>
      <w:r w:rsidRPr="00BA08DE">
        <w:rPr>
          <w:sz w:val="22"/>
          <w:szCs w:val="22"/>
          <w:lang w:val="id-ID"/>
        </w:rPr>
        <w:t xml:space="preserve">(2002) dan </w:t>
      </w:r>
      <w:r w:rsidRPr="00BA08DE">
        <w:rPr>
          <w:sz w:val="22"/>
          <w:szCs w:val="22"/>
        </w:rPr>
        <w:t xml:space="preserve">World </w:t>
      </w:r>
      <w:r w:rsidRPr="00BA08DE">
        <w:rPr>
          <w:i/>
          <w:sz w:val="22"/>
          <w:szCs w:val="22"/>
        </w:rPr>
        <w:t xml:space="preserve">Meteorological </w:t>
      </w:r>
      <w:proofErr w:type="spellStart"/>
      <w:r w:rsidRPr="00BA08DE">
        <w:rPr>
          <w:i/>
          <w:sz w:val="22"/>
          <w:szCs w:val="22"/>
        </w:rPr>
        <w:t>Organisation</w:t>
      </w:r>
      <w:proofErr w:type="spellEnd"/>
      <w:r w:rsidRPr="00BA08DE">
        <w:rPr>
          <w:sz w:val="22"/>
          <w:szCs w:val="22"/>
        </w:rPr>
        <w:t xml:space="preserve"> (WMO) </w:t>
      </w:r>
      <w:proofErr w:type="spellStart"/>
      <w:r w:rsidRPr="00BA08DE">
        <w:rPr>
          <w:sz w:val="22"/>
          <w:szCs w:val="22"/>
        </w:rPr>
        <w:t>menyetujui</w:t>
      </w:r>
      <w:proofErr w:type="spellEnd"/>
      <w:r w:rsidRPr="00BA08DE">
        <w:rPr>
          <w:sz w:val="22"/>
          <w:szCs w:val="22"/>
        </w:rPr>
        <w:t xml:space="preserve"> </w:t>
      </w:r>
      <w:proofErr w:type="spellStart"/>
      <w:r w:rsidRPr="00BA08DE">
        <w:rPr>
          <w:sz w:val="22"/>
          <w:szCs w:val="22"/>
        </w:rPr>
        <w:t>kode</w:t>
      </w:r>
      <w:proofErr w:type="spellEnd"/>
      <w:r w:rsidRPr="00BA08DE">
        <w:rPr>
          <w:sz w:val="22"/>
          <w:szCs w:val="22"/>
        </w:rPr>
        <w:t xml:space="preserve"> </w:t>
      </w:r>
      <w:proofErr w:type="spellStart"/>
      <w:r w:rsidRPr="00BA08DE">
        <w:rPr>
          <w:sz w:val="22"/>
          <w:szCs w:val="22"/>
        </w:rPr>
        <w:t>standart</w:t>
      </w:r>
      <w:proofErr w:type="spellEnd"/>
      <w:r w:rsidRPr="00BA08DE">
        <w:rPr>
          <w:sz w:val="22"/>
          <w:szCs w:val="22"/>
        </w:rPr>
        <w:t xml:space="preserve"> </w:t>
      </w:r>
      <w:r w:rsidRPr="00BA08DE">
        <w:rPr>
          <w:i/>
          <w:sz w:val="22"/>
          <w:szCs w:val="22"/>
        </w:rPr>
        <w:t>sea state</w:t>
      </w:r>
      <w:r w:rsidRPr="00BA08DE">
        <w:rPr>
          <w:sz w:val="22"/>
          <w:szCs w:val="22"/>
          <w:lang w:val="id-ID"/>
        </w:rPr>
        <w:t>, maka perairan yang terkait pada penyeberangan di Pulau Bengkalis diasumsikan tergolong pada code sea state 2 dengan tinggi gelombang 0,1 – 0,5 meter untuk lebih jelasnya bisa dilihat Tabel (5.7) di bawah ini:</w:t>
      </w:r>
    </w:p>
    <w:p w:rsidR="004E6F19" w:rsidRPr="00BA08DE" w:rsidRDefault="004E6F19" w:rsidP="004E6F19">
      <w:pPr>
        <w:ind w:firstLine="709"/>
        <w:jc w:val="both"/>
        <w:rPr>
          <w:sz w:val="22"/>
          <w:szCs w:val="22"/>
          <w:lang w:val="id-ID"/>
        </w:rPr>
      </w:pPr>
    </w:p>
    <w:p w:rsidR="004E6F19" w:rsidRPr="001B3895" w:rsidRDefault="004E6F19" w:rsidP="004E6F19">
      <w:pPr>
        <w:tabs>
          <w:tab w:val="left" w:pos="720"/>
        </w:tabs>
        <w:spacing w:line="360" w:lineRule="auto"/>
        <w:jc w:val="both"/>
        <w:rPr>
          <w:i/>
          <w:sz w:val="20"/>
          <w:szCs w:val="20"/>
          <w:lang w:val="id-ID"/>
        </w:rPr>
      </w:pPr>
      <w:r w:rsidRPr="001B3895">
        <w:rPr>
          <w:i/>
          <w:sz w:val="20"/>
          <w:szCs w:val="20"/>
          <w:lang w:val="id-ID"/>
        </w:rPr>
        <w:t xml:space="preserve">Tabel </w:t>
      </w:r>
      <w:r w:rsidR="00007FA8">
        <w:rPr>
          <w:i/>
          <w:sz w:val="20"/>
          <w:szCs w:val="20"/>
          <w:lang w:val="id-ID"/>
        </w:rPr>
        <w:t>2.</w:t>
      </w:r>
      <w:r w:rsidRPr="001B3895">
        <w:rPr>
          <w:i/>
          <w:sz w:val="20"/>
          <w:szCs w:val="20"/>
          <w:lang w:val="id-ID"/>
        </w:rPr>
        <w:t xml:space="preserve"> Data sea state WOCE dan WMO</w:t>
      </w:r>
    </w:p>
    <w:tbl>
      <w:tblPr>
        <w:tblW w:w="5839" w:type="dxa"/>
        <w:jc w:val="center"/>
        <w:tblLook w:val="04A0"/>
      </w:tblPr>
      <w:tblGrid>
        <w:gridCol w:w="709"/>
        <w:gridCol w:w="1134"/>
        <w:gridCol w:w="1228"/>
        <w:gridCol w:w="1985"/>
        <w:gridCol w:w="783"/>
      </w:tblGrid>
      <w:tr w:rsidR="004E6F19" w:rsidRPr="008A595A" w:rsidTr="009B34D5">
        <w:trPr>
          <w:trHeight w:val="94"/>
          <w:jc w:val="center"/>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E6F19" w:rsidRPr="00BA08DE" w:rsidRDefault="004E6F19" w:rsidP="009B34D5">
            <w:pPr>
              <w:jc w:val="center"/>
              <w:rPr>
                <w:b/>
                <w:bCs/>
                <w:color w:val="000000"/>
                <w:sz w:val="20"/>
                <w:szCs w:val="20"/>
                <w:lang w:val="id-ID" w:eastAsia="id-ID"/>
              </w:rPr>
            </w:pPr>
            <w:r w:rsidRPr="00BA08DE">
              <w:rPr>
                <w:b/>
                <w:bCs/>
                <w:color w:val="000000"/>
                <w:sz w:val="20"/>
                <w:szCs w:val="20"/>
                <w:lang w:val="id-ID" w:eastAsia="id-ID"/>
              </w:rPr>
              <w:t>Sea State Code</w:t>
            </w:r>
          </w:p>
        </w:tc>
        <w:tc>
          <w:tcPr>
            <w:tcW w:w="2362" w:type="dxa"/>
            <w:gridSpan w:val="2"/>
            <w:tcBorders>
              <w:top w:val="single" w:sz="4" w:space="0" w:color="auto"/>
              <w:left w:val="nil"/>
              <w:bottom w:val="nil"/>
              <w:right w:val="single" w:sz="4" w:space="0" w:color="000000"/>
            </w:tcBorders>
            <w:shd w:val="clear" w:color="auto" w:fill="auto"/>
            <w:noWrap/>
            <w:vAlign w:val="bottom"/>
            <w:hideMark/>
          </w:tcPr>
          <w:p w:rsidR="004E6F19" w:rsidRPr="00BA08DE" w:rsidRDefault="004E6F19" w:rsidP="009B34D5">
            <w:pPr>
              <w:jc w:val="center"/>
              <w:rPr>
                <w:b/>
                <w:bCs/>
                <w:color w:val="000000"/>
                <w:sz w:val="20"/>
                <w:szCs w:val="20"/>
                <w:lang w:val="id-ID" w:eastAsia="id-ID"/>
              </w:rPr>
            </w:pPr>
            <w:r w:rsidRPr="00BA08DE">
              <w:rPr>
                <w:b/>
                <w:bCs/>
                <w:color w:val="000000"/>
                <w:sz w:val="20"/>
                <w:szCs w:val="20"/>
                <w:lang w:val="id-ID" w:eastAsia="id-ID"/>
              </w:rPr>
              <w:t>Significant Wave height</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E6F19" w:rsidRPr="00BA08DE" w:rsidRDefault="004E6F19" w:rsidP="009B34D5">
            <w:pPr>
              <w:jc w:val="center"/>
              <w:rPr>
                <w:b/>
                <w:bCs/>
                <w:color w:val="000000"/>
                <w:sz w:val="20"/>
                <w:szCs w:val="20"/>
                <w:lang w:val="id-ID" w:eastAsia="id-ID"/>
              </w:rPr>
            </w:pPr>
            <w:r w:rsidRPr="00BA08DE">
              <w:rPr>
                <w:b/>
                <w:bCs/>
                <w:color w:val="000000"/>
                <w:sz w:val="20"/>
                <w:szCs w:val="20"/>
                <w:lang w:val="id-ID" w:eastAsia="id-ID"/>
              </w:rPr>
              <w:t>Description</w:t>
            </w:r>
          </w:p>
        </w:tc>
        <w:tc>
          <w:tcPr>
            <w:tcW w:w="783" w:type="dxa"/>
            <w:vMerge w:val="restart"/>
            <w:tcBorders>
              <w:top w:val="single" w:sz="4" w:space="0" w:color="auto"/>
              <w:left w:val="single" w:sz="4" w:space="0" w:color="auto"/>
              <w:right w:val="single" w:sz="4" w:space="0" w:color="auto"/>
            </w:tcBorders>
            <w:vAlign w:val="center"/>
          </w:tcPr>
          <w:p w:rsidR="004E6F19" w:rsidRPr="00BA08DE" w:rsidRDefault="004E6F19" w:rsidP="009B34D5">
            <w:pPr>
              <w:jc w:val="center"/>
              <w:rPr>
                <w:b/>
                <w:bCs/>
                <w:color w:val="000000"/>
                <w:sz w:val="20"/>
                <w:szCs w:val="20"/>
                <w:lang w:val="id-ID" w:eastAsia="id-ID"/>
              </w:rPr>
            </w:pPr>
            <w:r w:rsidRPr="00BA08DE">
              <w:rPr>
                <w:b/>
                <w:bCs/>
                <w:color w:val="000000"/>
                <w:sz w:val="20"/>
                <w:szCs w:val="20"/>
                <w:lang w:val="id-ID" w:eastAsia="id-ID"/>
              </w:rPr>
              <w:t>Period (s)</w:t>
            </w:r>
          </w:p>
        </w:tc>
      </w:tr>
      <w:tr w:rsidR="004E6F19" w:rsidRPr="008A595A" w:rsidTr="009B34D5">
        <w:trPr>
          <w:trHeight w:val="62"/>
          <w:jc w:val="center"/>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4E6F19" w:rsidRPr="00BA08DE" w:rsidRDefault="004E6F19" w:rsidP="009B34D5">
            <w:pPr>
              <w:rPr>
                <w:b/>
                <w:bCs/>
                <w:color w:val="000000"/>
                <w:sz w:val="20"/>
                <w:szCs w:val="20"/>
                <w:lang w:val="id-ID" w:eastAsia="id-ID"/>
              </w:rPr>
            </w:pPr>
          </w:p>
        </w:tc>
        <w:tc>
          <w:tcPr>
            <w:tcW w:w="2362" w:type="dxa"/>
            <w:gridSpan w:val="2"/>
            <w:tcBorders>
              <w:top w:val="nil"/>
              <w:left w:val="nil"/>
              <w:bottom w:val="single" w:sz="4" w:space="0" w:color="auto"/>
              <w:right w:val="single" w:sz="4" w:space="0" w:color="000000"/>
            </w:tcBorders>
            <w:shd w:val="clear" w:color="auto" w:fill="auto"/>
            <w:noWrap/>
            <w:vAlign w:val="center"/>
            <w:hideMark/>
          </w:tcPr>
          <w:p w:rsidR="004E6F19" w:rsidRPr="00BA08DE" w:rsidRDefault="004E6F19" w:rsidP="009B34D5">
            <w:pPr>
              <w:jc w:val="center"/>
              <w:rPr>
                <w:b/>
                <w:bCs/>
                <w:color w:val="000000"/>
                <w:sz w:val="20"/>
                <w:szCs w:val="20"/>
                <w:lang w:val="id-ID" w:eastAsia="id-ID"/>
              </w:rPr>
            </w:pPr>
            <w:r w:rsidRPr="00BA08DE">
              <w:rPr>
                <w:b/>
                <w:bCs/>
                <w:color w:val="000000"/>
                <w:sz w:val="20"/>
                <w:szCs w:val="20"/>
                <w:lang w:val="id-ID" w:eastAsia="id-ID"/>
              </w:rPr>
              <w:t>meter</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4E6F19" w:rsidRPr="00BA08DE" w:rsidRDefault="004E6F19" w:rsidP="009B34D5">
            <w:pPr>
              <w:rPr>
                <w:b/>
                <w:bCs/>
                <w:color w:val="000000"/>
                <w:sz w:val="20"/>
                <w:szCs w:val="20"/>
                <w:lang w:val="id-ID" w:eastAsia="id-ID"/>
              </w:rPr>
            </w:pPr>
          </w:p>
        </w:tc>
        <w:tc>
          <w:tcPr>
            <w:tcW w:w="783" w:type="dxa"/>
            <w:vMerge/>
            <w:tcBorders>
              <w:left w:val="single" w:sz="4" w:space="0" w:color="auto"/>
              <w:right w:val="single" w:sz="4" w:space="0" w:color="auto"/>
            </w:tcBorders>
          </w:tcPr>
          <w:p w:rsidR="004E6F19" w:rsidRPr="00BA08DE" w:rsidRDefault="004E6F19" w:rsidP="009B34D5">
            <w:pPr>
              <w:rPr>
                <w:b/>
                <w:bCs/>
                <w:color w:val="000000"/>
                <w:sz w:val="20"/>
                <w:szCs w:val="20"/>
                <w:lang w:val="id-ID" w:eastAsia="id-ID"/>
              </w:rPr>
            </w:pPr>
          </w:p>
        </w:tc>
      </w:tr>
      <w:tr w:rsidR="004E6F19" w:rsidRPr="008A595A" w:rsidTr="009B34D5">
        <w:trPr>
          <w:trHeight w:val="126"/>
          <w:jc w:val="center"/>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4E6F19" w:rsidRPr="00BA08DE" w:rsidRDefault="004E6F19" w:rsidP="009B34D5">
            <w:pPr>
              <w:rPr>
                <w:b/>
                <w:bCs/>
                <w:color w:val="000000"/>
                <w:sz w:val="20"/>
                <w:szCs w:val="20"/>
                <w:lang w:val="id-ID" w:eastAsia="id-ID"/>
              </w:rPr>
            </w:pPr>
          </w:p>
        </w:tc>
        <w:tc>
          <w:tcPr>
            <w:tcW w:w="1134" w:type="dxa"/>
            <w:tcBorders>
              <w:top w:val="nil"/>
              <w:left w:val="nil"/>
              <w:bottom w:val="single" w:sz="4" w:space="0" w:color="auto"/>
              <w:right w:val="single" w:sz="4" w:space="0" w:color="auto"/>
            </w:tcBorders>
            <w:shd w:val="clear" w:color="auto" w:fill="auto"/>
            <w:noWrap/>
            <w:vAlign w:val="center"/>
            <w:hideMark/>
          </w:tcPr>
          <w:p w:rsidR="004E6F19" w:rsidRPr="00BA08DE" w:rsidRDefault="004E6F19" w:rsidP="009B34D5">
            <w:pPr>
              <w:jc w:val="center"/>
              <w:rPr>
                <w:b/>
                <w:bCs/>
                <w:color w:val="000000"/>
                <w:sz w:val="20"/>
                <w:szCs w:val="20"/>
                <w:lang w:val="id-ID" w:eastAsia="id-ID"/>
              </w:rPr>
            </w:pPr>
            <w:r w:rsidRPr="00BA08DE">
              <w:rPr>
                <w:b/>
                <w:bCs/>
                <w:color w:val="000000"/>
                <w:sz w:val="20"/>
                <w:szCs w:val="20"/>
                <w:lang w:val="id-ID" w:eastAsia="id-ID"/>
              </w:rPr>
              <w:t>Range</w:t>
            </w:r>
          </w:p>
        </w:tc>
        <w:tc>
          <w:tcPr>
            <w:tcW w:w="1228" w:type="dxa"/>
            <w:tcBorders>
              <w:top w:val="nil"/>
              <w:left w:val="nil"/>
              <w:bottom w:val="single" w:sz="4" w:space="0" w:color="auto"/>
              <w:right w:val="single" w:sz="4" w:space="0" w:color="auto"/>
            </w:tcBorders>
            <w:shd w:val="clear" w:color="auto" w:fill="auto"/>
            <w:noWrap/>
            <w:vAlign w:val="bottom"/>
            <w:hideMark/>
          </w:tcPr>
          <w:p w:rsidR="004E6F19" w:rsidRPr="00BA08DE" w:rsidRDefault="004E6F19" w:rsidP="009B34D5">
            <w:pPr>
              <w:jc w:val="center"/>
              <w:rPr>
                <w:b/>
                <w:bCs/>
                <w:color w:val="000000"/>
                <w:sz w:val="20"/>
                <w:szCs w:val="20"/>
                <w:lang w:val="id-ID" w:eastAsia="id-ID"/>
              </w:rPr>
            </w:pPr>
            <w:r w:rsidRPr="00BA08DE">
              <w:rPr>
                <w:b/>
                <w:bCs/>
                <w:color w:val="000000"/>
                <w:sz w:val="20"/>
                <w:szCs w:val="20"/>
                <w:lang w:val="id-ID" w:eastAsia="id-ID"/>
              </w:rPr>
              <w:t>Mean</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4E6F19" w:rsidRPr="00BA08DE" w:rsidRDefault="004E6F19" w:rsidP="009B34D5">
            <w:pPr>
              <w:rPr>
                <w:b/>
                <w:bCs/>
                <w:color w:val="000000"/>
                <w:sz w:val="20"/>
                <w:szCs w:val="20"/>
                <w:lang w:val="id-ID" w:eastAsia="id-ID"/>
              </w:rPr>
            </w:pPr>
          </w:p>
        </w:tc>
        <w:tc>
          <w:tcPr>
            <w:tcW w:w="783" w:type="dxa"/>
            <w:vMerge/>
            <w:tcBorders>
              <w:left w:val="single" w:sz="4" w:space="0" w:color="auto"/>
              <w:bottom w:val="single" w:sz="4" w:space="0" w:color="000000"/>
              <w:right w:val="single" w:sz="4" w:space="0" w:color="auto"/>
            </w:tcBorders>
          </w:tcPr>
          <w:p w:rsidR="004E6F19" w:rsidRPr="00BA08DE" w:rsidRDefault="004E6F19" w:rsidP="009B34D5">
            <w:pPr>
              <w:rPr>
                <w:b/>
                <w:bCs/>
                <w:color w:val="000000"/>
                <w:sz w:val="20"/>
                <w:szCs w:val="20"/>
                <w:lang w:val="id-ID" w:eastAsia="id-ID"/>
              </w:rPr>
            </w:pPr>
          </w:p>
        </w:tc>
      </w:tr>
      <w:tr w:rsidR="004E6F19" w:rsidRPr="008A595A" w:rsidTr="009B34D5">
        <w:trPr>
          <w:trHeight w:val="62"/>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0,0</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Calm (glassy)</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10</w:t>
            </w:r>
          </w:p>
        </w:tc>
      </w:tr>
      <w:tr w:rsidR="004E6F19" w:rsidRPr="008A595A" w:rsidTr="009B34D5">
        <w:trPr>
          <w:trHeight w:val="85"/>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0,0 - 0,1</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0,1</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Calm (glassy)</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11</w:t>
            </w:r>
          </w:p>
        </w:tc>
      </w:tr>
      <w:tr w:rsidR="004E6F19" w:rsidRPr="008A595A" w:rsidTr="009B34D5">
        <w:trPr>
          <w:trHeight w:val="72"/>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2</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0,1 - 0,5</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0,3</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Smooth (wavelets)</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12</w:t>
            </w:r>
          </w:p>
        </w:tc>
      </w:tr>
      <w:tr w:rsidR="004E6F19" w:rsidRPr="008A595A" w:rsidTr="009B34D5">
        <w:trPr>
          <w:trHeight w:val="72"/>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3</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0,5 - 1,25</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0,9</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Sligth</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13</w:t>
            </w:r>
          </w:p>
        </w:tc>
      </w:tr>
      <w:tr w:rsidR="004E6F19" w:rsidRPr="008A595A" w:rsidTr="009B34D5">
        <w:trPr>
          <w:trHeight w:val="72"/>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4</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1,25 - 2,5</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1,9</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Moderate</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14</w:t>
            </w:r>
          </w:p>
        </w:tc>
      </w:tr>
      <w:tr w:rsidR="004E6F19" w:rsidRPr="008A595A" w:rsidTr="009B34D5">
        <w:trPr>
          <w:trHeight w:val="72"/>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5</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2,5 - 4,0</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3,3</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Rough</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5</w:t>
            </w:r>
          </w:p>
        </w:tc>
      </w:tr>
      <w:tr w:rsidR="004E6F19" w:rsidRPr="008A595A" w:rsidTr="009B34D5">
        <w:trPr>
          <w:trHeight w:val="73"/>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6</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4,0 - 6,0</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5,0</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Very rough</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6</w:t>
            </w:r>
          </w:p>
        </w:tc>
      </w:tr>
      <w:tr w:rsidR="004E6F19" w:rsidRPr="008A595A" w:rsidTr="009B34D5">
        <w:trPr>
          <w:trHeight w:val="120"/>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7</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6,0 - 9,0</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7,5</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High</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7</w:t>
            </w:r>
          </w:p>
        </w:tc>
      </w:tr>
      <w:tr w:rsidR="004E6F19" w:rsidRPr="008A595A" w:rsidTr="009B34D5">
        <w:trPr>
          <w:trHeight w:val="72"/>
          <w:jc w:val="center"/>
        </w:trPr>
        <w:tc>
          <w:tcPr>
            <w:tcW w:w="709" w:type="dxa"/>
            <w:tcBorders>
              <w:top w:val="nil"/>
              <w:left w:val="single" w:sz="4" w:space="0" w:color="auto"/>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8</w:t>
            </w:r>
          </w:p>
        </w:tc>
        <w:tc>
          <w:tcPr>
            <w:tcW w:w="1134"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9,0 - 14,0</w:t>
            </w:r>
          </w:p>
        </w:tc>
        <w:tc>
          <w:tcPr>
            <w:tcW w:w="1228"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11,5</w:t>
            </w:r>
          </w:p>
        </w:tc>
        <w:tc>
          <w:tcPr>
            <w:tcW w:w="1985" w:type="dxa"/>
            <w:tcBorders>
              <w:top w:val="nil"/>
              <w:left w:val="nil"/>
              <w:bottom w:val="nil"/>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Very high</w:t>
            </w:r>
          </w:p>
        </w:tc>
        <w:tc>
          <w:tcPr>
            <w:tcW w:w="783" w:type="dxa"/>
            <w:tcBorders>
              <w:top w:val="nil"/>
              <w:left w:val="nil"/>
              <w:bottom w:val="nil"/>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8</w:t>
            </w:r>
          </w:p>
        </w:tc>
      </w:tr>
      <w:tr w:rsidR="004E6F19" w:rsidRPr="008A595A" w:rsidTr="009B34D5">
        <w:trPr>
          <w:trHeight w:val="72"/>
          <w:jc w:val="center"/>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9</w:t>
            </w:r>
          </w:p>
        </w:tc>
        <w:tc>
          <w:tcPr>
            <w:tcW w:w="1134" w:type="dxa"/>
            <w:tcBorders>
              <w:top w:val="nil"/>
              <w:left w:val="nil"/>
              <w:bottom w:val="single" w:sz="4" w:space="0" w:color="auto"/>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Over 14,0</w:t>
            </w:r>
          </w:p>
        </w:tc>
        <w:tc>
          <w:tcPr>
            <w:tcW w:w="1228" w:type="dxa"/>
            <w:tcBorders>
              <w:top w:val="nil"/>
              <w:left w:val="nil"/>
              <w:bottom w:val="single" w:sz="4" w:space="0" w:color="auto"/>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Over 14,0</w:t>
            </w:r>
          </w:p>
        </w:tc>
        <w:tc>
          <w:tcPr>
            <w:tcW w:w="1985" w:type="dxa"/>
            <w:tcBorders>
              <w:top w:val="nil"/>
              <w:left w:val="nil"/>
              <w:bottom w:val="single" w:sz="4" w:space="0" w:color="auto"/>
              <w:right w:val="single" w:sz="4" w:space="0" w:color="auto"/>
            </w:tcBorders>
            <w:shd w:val="clear" w:color="auto" w:fill="auto"/>
            <w:noWrap/>
            <w:vAlign w:val="bottom"/>
            <w:hideMark/>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Phenomenal</w:t>
            </w:r>
          </w:p>
        </w:tc>
        <w:tc>
          <w:tcPr>
            <w:tcW w:w="783" w:type="dxa"/>
            <w:tcBorders>
              <w:top w:val="nil"/>
              <w:left w:val="nil"/>
              <w:bottom w:val="single" w:sz="4" w:space="0" w:color="auto"/>
              <w:right w:val="single" w:sz="4" w:space="0" w:color="auto"/>
            </w:tcBorders>
          </w:tcPr>
          <w:p w:rsidR="004E6F19" w:rsidRPr="00BA08DE" w:rsidRDefault="004E6F19" w:rsidP="009B34D5">
            <w:pPr>
              <w:jc w:val="center"/>
              <w:rPr>
                <w:color w:val="000000"/>
                <w:sz w:val="20"/>
                <w:szCs w:val="20"/>
                <w:lang w:val="id-ID" w:eastAsia="id-ID"/>
              </w:rPr>
            </w:pPr>
            <w:r w:rsidRPr="00BA08DE">
              <w:rPr>
                <w:color w:val="000000"/>
                <w:sz w:val="20"/>
                <w:szCs w:val="20"/>
                <w:lang w:val="id-ID" w:eastAsia="id-ID"/>
              </w:rPr>
              <w:t>9</w:t>
            </w:r>
          </w:p>
        </w:tc>
      </w:tr>
    </w:tbl>
    <w:p w:rsidR="004E6F19" w:rsidRDefault="004E6F19" w:rsidP="004E6F19">
      <w:pPr>
        <w:jc w:val="both"/>
        <w:rPr>
          <w:sz w:val="22"/>
          <w:szCs w:val="22"/>
        </w:rPr>
      </w:pPr>
    </w:p>
    <w:p w:rsidR="004E6F19" w:rsidRPr="004E6F19" w:rsidRDefault="004E6F19" w:rsidP="004E6F19">
      <w:pPr>
        <w:ind w:firstLine="720"/>
        <w:jc w:val="both"/>
      </w:pPr>
      <w:proofErr w:type="spellStart"/>
      <w:r w:rsidRPr="004E6F19">
        <w:t>Untuk</w:t>
      </w:r>
      <w:proofErr w:type="spellEnd"/>
      <w:r w:rsidRPr="004E6F19">
        <w:t xml:space="preserve"> </w:t>
      </w:r>
      <w:r w:rsidRPr="004E6F19">
        <w:rPr>
          <w:lang w:val="id-ID"/>
        </w:rPr>
        <w:t>mengetahui</w:t>
      </w:r>
      <w:r w:rsidRPr="004E6F19">
        <w:t xml:space="preserve"> </w:t>
      </w:r>
      <w:proofErr w:type="spellStart"/>
      <w:r w:rsidRPr="004E6F19">
        <w:t>respon</w:t>
      </w:r>
      <w:proofErr w:type="spellEnd"/>
      <w:r w:rsidRPr="004E6F19">
        <w:t xml:space="preserve"> </w:t>
      </w:r>
      <w:proofErr w:type="spellStart"/>
      <w:r w:rsidRPr="004E6F19">
        <w:t>gerak</w:t>
      </w:r>
      <w:proofErr w:type="spellEnd"/>
      <w:r w:rsidRPr="004E6F19">
        <w:t xml:space="preserve"> </w:t>
      </w:r>
      <w:proofErr w:type="spellStart"/>
      <w:r w:rsidRPr="004E6F19">
        <w:t>kapal</w:t>
      </w:r>
      <w:proofErr w:type="spellEnd"/>
      <w:r w:rsidRPr="004E6F19">
        <w:t xml:space="preserve"> </w:t>
      </w:r>
      <w:proofErr w:type="spellStart"/>
      <w:r w:rsidRPr="004E6F19">
        <w:t>terlebih</w:t>
      </w:r>
      <w:proofErr w:type="spellEnd"/>
      <w:r w:rsidRPr="004E6F19">
        <w:t xml:space="preserve"> </w:t>
      </w:r>
      <w:proofErr w:type="spellStart"/>
      <w:r w:rsidRPr="004E6F19">
        <w:t>dahulu</w:t>
      </w:r>
      <w:proofErr w:type="spellEnd"/>
      <w:r w:rsidRPr="004E6F19">
        <w:t xml:space="preserve"> </w:t>
      </w:r>
      <w:r w:rsidRPr="004E6F19">
        <w:rPr>
          <w:lang w:val="id-ID"/>
        </w:rPr>
        <w:t>mene</w:t>
      </w:r>
      <w:proofErr w:type="spellStart"/>
      <w:r w:rsidRPr="004E6F19">
        <w:t>ntukan</w:t>
      </w:r>
      <w:proofErr w:type="spellEnd"/>
      <w:r w:rsidRPr="004E6F19">
        <w:t xml:space="preserve"> </w:t>
      </w:r>
      <w:proofErr w:type="spellStart"/>
      <w:r w:rsidRPr="004E6F19">
        <w:t>propertis</w:t>
      </w:r>
      <w:proofErr w:type="spellEnd"/>
      <w:r w:rsidRPr="004E6F19">
        <w:t xml:space="preserve"> </w:t>
      </w:r>
      <w:proofErr w:type="spellStart"/>
      <w:r w:rsidRPr="004E6F19">
        <w:t>perairan</w:t>
      </w:r>
      <w:proofErr w:type="spellEnd"/>
      <w:r w:rsidRPr="004E6F19">
        <w:t xml:space="preserve"> </w:t>
      </w:r>
      <w:r w:rsidRPr="004E6F19">
        <w:rPr>
          <w:lang w:val="id-ID"/>
        </w:rPr>
        <w:t>yang berada di diPulau Bengkalis dengan asumsi</w:t>
      </w:r>
      <w:r w:rsidRPr="004E6F19">
        <w:t xml:space="preserve"> data </w:t>
      </w:r>
      <w:proofErr w:type="spellStart"/>
      <w:r w:rsidRPr="004E6F19">
        <w:t>karakteristik</w:t>
      </w:r>
      <w:proofErr w:type="spellEnd"/>
      <w:r w:rsidRPr="004E6F19">
        <w:t xml:space="preserve"> </w:t>
      </w:r>
      <w:proofErr w:type="spellStart"/>
      <w:r w:rsidRPr="004E6F19">
        <w:t>perairan</w:t>
      </w:r>
      <w:proofErr w:type="spellEnd"/>
      <w:r w:rsidRPr="004E6F19">
        <w:t xml:space="preserve"> </w:t>
      </w:r>
      <w:proofErr w:type="spellStart"/>
      <w:r w:rsidRPr="004E6F19">
        <w:t>sebagai</w:t>
      </w:r>
      <w:proofErr w:type="spellEnd"/>
      <w:r w:rsidRPr="004E6F19">
        <w:t xml:space="preserve"> </w:t>
      </w:r>
      <w:proofErr w:type="spellStart"/>
      <w:r w:rsidRPr="004E6F19">
        <w:t>berikut</w:t>
      </w:r>
      <w:proofErr w:type="spellEnd"/>
      <w:r w:rsidRPr="004E6F19">
        <w:t>:</w:t>
      </w:r>
    </w:p>
    <w:p w:rsidR="004E6F19" w:rsidRPr="004E6F19" w:rsidRDefault="004E6F19" w:rsidP="004E6F19">
      <w:pPr>
        <w:jc w:val="both"/>
        <w:rPr>
          <w:lang w:val="id-ID"/>
        </w:rPr>
      </w:pPr>
    </w:p>
    <w:p w:rsidR="004E6F19" w:rsidRPr="004E6F19" w:rsidRDefault="004E6F19" w:rsidP="004E6F19">
      <w:pPr>
        <w:spacing w:line="360" w:lineRule="auto"/>
        <w:jc w:val="both"/>
        <w:rPr>
          <w:i/>
          <w:lang w:val="id-ID"/>
        </w:rPr>
      </w:pPr>
      <w:r w:rsidRPr="004E6F19">
        <w:rPr>
          <w:i/>
          <w:lang w:val="id-ID"/>
        </w:rPr>
        <w:t xml:space="preserve">Tabel </w:t>
      </w:r>
      <w:r w:rsidR="00007FA8">
        <w:rPr>
          <w:i/>
          <w:lang w:val="id-ID"/>
        </w:rPr>
        <w:t>3.</w:t>
      </w:r>
      <w:r w:rsidRPr="004E6F19">
        <w:rPr>
          <w:i/>
          <w:lang w:val="id-ID"/>
        </w:rPr>
        <w:t xml:space="preserve"> Data asumsi karakteristik gelombang</w:t>
      </w:r>
    </w:p>
    <w:tbl>
      <w:tblPr>
        <w:tblStyle w:val="TableGrid"/>
        <w:tblpPr w:leftFromText="180" w:rightFromText="180" w:vertAnchor="text" w:horzAnchor="margin" w:tblpX="108" w:tblpY="74"/>
        <w:tblW w:w="5954" w:type="dxa"/>
        <w:tblLook w:val="04A0"/>
      </w:tblPr>
      <w:tblGrid>
        <w:gridCol w:w="1403"/>
        <w:gridCol w:w="1450"/>
        <w:gridCol w:w="1688"/>
        <w:gridCol w:w="1413"/>
      </w:tblGrid>
      <w:tr w:rsidR="004E6F19" w:rsidRPr="004E6F19" w:rsidTr="004E6F19">
        <w:trPr>
          <w:trHeight w:val="443"/>
        </w:trPr>
        <w:tc>
          <w:tcPr>
            <w:tcW w:w="1169" w:type="dxa"/>
          </w:tcPr>
          <w:p w:rsidR="004E6F19" w:rsidRPr="004E6F19" w:rsidRDefault="004E6F19" w:rsidP="004E6F19">
            <w:pPr>
              <w:tabs>
                <w:tab w:val="left" w:pos="720"/>
              </w:tabs>
              <w:jc w:val="center"/>
              <w:rPr>
                <w:b/>
                <w:sz w:val="24"/>
                <w:szCs w:val="24"/>
                <w:lang w:val="id-ID"/>
              </w:rPr>
            </w:pPr>
            <w:r w:rsidRPr="004E6F19">
              <w:rPr>
                <w:b/>
                <w:sz w:val="24"/>
                <w:szCs w:val="24"/>
                <w:lang w:val="id-ID"/>
              </w:rPr>
              <w:t>Deskripsi</w:t>
            </w:r>
          </w:p>
          <w:p w:rsidR="004E6F19" w:rsidRPr="004E6F19" w:rsidRDefault="004E6F19" w:rsidP="004E6F19">
            <w:pPr>
              <w:tabs>
                <w:tab w:val="left" w:pos="720"/>
              </w:tabs>
              <w:jc w:val="center"/>
              <w:rPr>
                <w:b/>
                <w:sz w:val="24"/>
                <w:szCs w:val="24"/>
                <w:lang w:val="id-ID"/>
              </w:rPr>
            </w:pPr>
            <w:r w:rsidRPr="004E6F19">
              <w:rPr>
                <w:b/>
                <w:sz w:val="24"/>
                <w:szCs w:val="24"/>
                <w:lang w:val="id-ID"/>
              </w:rPr>
              <w:t>Gelombang</w:t>
            </w:r>
          </w:p>
        </w:tc>
        <w:tc>
          <w:tcPr>
            <w:tcW w:w="1525" w:type="dxa"/>
          </w:tcPr>
          <w:p w:rsidR="004E6F19" w:rsidRPr="004E6F19" w:rsidRDefault="004E6F19" w:rsidP="004E6F19">
            <w:pPr>
              <w:tabs>
                <w:tab w:val="left" w:pos="720"/>
              </w:tabs>
              <w:jc w:val="center"/>
              <w:rPr>
                <w:b/>
                <w:sz w:val="24"/>
                <w:szCs w:val="24"/>
                <w:lang w:val="id-ID"/>
              </w:rPr>
            </w:pPr>
            <w:r w:rsidRPr="004E6F19">
              <w:rPr>
                <w:b/>
                <w:sz w:val="24"/>
                <w:szCs w:val="24"/>
                <w:lang w:val="id-ID"/>
              </w:rPr>
              <w:t>Kecepatan Angin</w:t>
            </w:r>
          </w:p>
          <w:p w:rsidR="004E6F19" w:rsidRPr="004E6F19" w:rsidRDefault="004E6F19" w:rsidP="004E6F19">
            <w:pPr>
              <w:tabs>
                <w:tab w:val="left" w:pos="720"/>
              </w:tabs>
              <w:jc w:val="center"/>
              <w:rPr>
                <w:b/>
                <w:sz w:val="24"/>
                <w:szCs w:val="24"/>
                <w:lang w:val="id-ID"/>
              </w:rPr>
            </w:pPr>
            <w:r w:rsidRPr="004E6F19">
              <w:rPr>
                <w:b/>
                <w:sz w:val="24"/>
                <w:szCs w:val="24"/>
                <w:lang w:val="id-ID"/>
              </w:rPr>
              <w:t>(Knot)</w:t>
            </w:r>
          </w:p>
        </w:tc>
        <w:tc>
          <w:tcPr>
            <w:tcW w:w="1842" w:type="dxa"/>
          </w:tcPr>
          <w:p w:rsidR="004E6F19" w:rsidRPr="004E6F19" w:rsidRDefault="004E6F19" w:rsidP="004E6F19">
            <w:pPr>
              <w:tabs>
                <w:tab w:val="left" w:pos="720"/>
              </w:tabs>
              <w:jc w:val="center"/>
              <w:rPr>
                <w:b/>
                <w:sz w:val="24"/>
                <w:szCs w:val="24"/>
                <w:lang w:val="id-ID"/>
              </w:rPr>
            </w:pPr>
            <w:r w:rsidRPr="004E6F19">
              <w:rPr>
                <w:b/>
                <w:sz w:val="24"/>
                <w:szCs w:val="24"/>
                <w:lang w:val="id-ID"/>
              </w:rPr>
              <w:t>Tinggi Gelombang</w:t>
            </w:r>
          </w:p>
          <w:p w:rsidR="004E6F19" w:rsidRPr="004E6F19" w:rsidRDefault="004E6F19" w:rsidP="004E6F19">
            <w:pPr>
              <w:tabs>
                <w:tab w:val="left" w:pos="720"/>
              </w:tabs>
              <w:jc w:val="center"/>
              <w:rPr>
                <w:b/>
                <w:sz w:val="24"/>
                <w:szCs w:val="24"/>
                <w:lang w:val="id-ID"/>
              </w:rPr>
            </w:pPr>
            <w:r w:rsidRPr="004E6F19">
              <w:rPr>
                <w:b/>
                <w:sz w:val="24"/>
                <w:szCs w:val="24"/>
                <w:lang w:val="id-ID"/>
              </w:rPr>
              <w:t>(meter)</w:t>
            </w:r>
          </w:p>
        </w:tc>
        <w:tc>
          <w:tcPr>
            <w:tcW w:w="1418" w:type="dxa"/>
          </w:tcPr>
          <w:p w:rsidR="004E6F19" w:rsidRPr="004E6F19" w:rsidRDefault="004E6F19" w:rsidP="004E6F19">
            <w:pPr>
              <w:tabs>
                <w:tab w:val="left" w:pos="720"/>
              </w:tabs>
              <w:jc w:val="center"/>
              <w:rPr>
                <w:b/>
                <w:sz w:val="24"/>
                <w:szCs w:val="24"/>
                <w:lang w:val="id-ID"/>
              </w:rPr>
            </w:pPr>
            <w:r w:rsidRPr="004E6F19">
              <w:rPr>
                <w:b/>
                <w:sz w:val="24"/>
                <w:szCs w:val="24"/>
                <w:lang w:val="id-ID"/>
              </w:rPr>
              <w:t>Periode Gelombang</w:t>
            </w:r>
          </w:p>
          <w:p w:rsidR="004E6F19" w:rsidRPr="004E6F19" w:rsidRDefault="004E6F19" w:rsidP="004E6F19">
            <w:pPr>
              <w:tabs>
                <w:tab w:val="left" w:pos="720"/>
              </w:tabs>
              <w:jc w:val="center"/>
              <w:rPr>
                <w:b/>
                <w:sz w:val="24"/>
                <w:szCs w:val="24"/>
                <w:lang w:val="id-ID"/>
              </w:rPr>
            </w:pPr>
            <w:r w:rsidRPr="004E6F19">
              <w:rPr>
                <w:b/>
                <w:sz w:val="24"/>
                <w:szCs w:val="24"/>
                <w:lang w:val="id-ID"/>
              </w:rPr>
              <w:t>(s)</w:t>
            </w:r>
          </w:p>
        </w:tc>
      </w:tr>
      <w:tr w:rsidR="004E6F19" w:rsidRPr="004E6F19" w:rsidTr="004E6F19">
        <w:trPr>
          <w:trHeight w:val="169"/>
        </w:trPr>
        <w:tc>
          <w:tcPr>
            <w:tcW w:w="1169" w:type="dxa"/>
          </w:tcPr>
          <w:p w:rsidR="004E6F19" w:rsidRPr="004E6F19" w:rsidRDefault="004E6F19" w:rsidP="004E6F19">
            <w:pPr>
              <w:tabs>
                <w:tab w:val="left" w:pos="720"/>
              </w:tabs>
              <w:spacing w:line="360" w:lineRule="auto"/>
              <w:jc w:val="both"/>
              <w:rPr>
                <w:sz w:val="24"/>
                <w:szCs w:val="24"/>
                <w:lang w:val="id-ID"/>
              </w:rPr>
            </w:pPr>
            <w:r w:rsidRPr="004E6F19">
              <w:rPr>
                <w:sz w:val="24"/>
                <w:szCs w:val="24"/>
                <w:lang w:val="id-ID"/>
              </w:rPr>
              <w:t>Moderate</w:t>
            </w:r>
          </w:p>
        </w:tc>
        <w:tc>
          <w:tcPr>
            <w:tcW w:w="1525" w:type="dxa"/>
          </w:tcPr>
          <w:p w:rsidR="004E6F19" w:rsidRPr="004E6F19" w:rsidRDefault="004E6F19" w:rsidP="004E6F19">
            <w:pPr>
              <w:tabs>
                <w:tab w:val="left" w:pos="720"/>
              </w:tabs>
              <w:spacing w:line="360" w:lineRule="auto"/>
              <w:jc w:val="center"/>
              <w:rPr>
                <w:sz w:val="24"/>
                <w:szCs w:val="24"/>
                <w:lang w:val="id-ID"/>
              </w:rPr>
            </w:pPr>
            <w:r w:rsidRPr="004E6F19">
              <w:rPr>
                <w:sz w:val="24"/>
                <w:szCs w:val="24"/>
                <w:lang w:val="id-ID"/>
              </w:rPr>
              <w:t>10</w:t>
            </w:r>
          </w:p>
        </w:tc>
        <w:tc>
          <w:tcPr>
            <w:tcW w:w="1842" w:type="dxa"/>
          </w:tcPr>
          <w:p w:rsidR="004E6F19" w:rsidRPr="004E6F19" w:rsidRDefault="004E6F19" w:rsidP="004E6F19">
            <w:pPr>
              <w:tabs>
                <w:tab w:val="left" w:pos="720"/>
              </w:tabs>
              <w:spacing w:line="360" w:lineRule="auto"/>
              <w:jc w:val="center"/>
              <w:rPr>
                <w:sz w:val="24"/>
                <w:szCs w:val="24"/>
                <w:lang w:val="id-ID"/>
              </w:rPr>
            </w:pPr>
            <w:r w:rsidRPr="004E6F19">
              <w:rPr>
                <w:sz w:val="24"/>
                <w:szCs w:val="24"/>
                <w:lang w:val="id-ID"/>
              </w:rPr>
              <w:t>2,5</w:t>
            </w:r>
          </w:p>
        </w:tc>
        <w:tc>
          <w:tcPr>
            <w:tcW w:w="1418" w:type="dxa"/>
          </w:tcPr>
          <w:p w:rsidR="004E6F19" w:rsidRPr="004E6F19" w:rsidRDefault="004E6F19" w:rsidP="004E6F19">
            <w:pPr>
              <w:tabs>
                <w:tab w:val="left" w:pos="720"/>
              </w:tabs>
              <w:spacing w:line="360" w:lineRule="auto"/>
              <w:jc w:val="center"/>
              <w:rPr>
                <w:sz w:val="24"/>
                <w:szCs w:val="24"/>
                <w:lang w:val="id-ID"/>
              </w:rPr>
            </w:pPr>
            <w:r w:rsidRPr="004E6F19">
              <w:rPr>
                <w:sz w:val="24"/>
                <w:szCs w:val="24"/>
                <w:lang w:val="id-ID"/>
              </w:rPr>
              <w:t>14</w:t>
            </w:r>
          </w:p>
        </w:tc>
      </w:tr>
    </w:tbl>
    <w:p w:rsidR="004E6F19" w:rsidRDefault="004E6F19" w:rsidP="004E6F19">
      <w:pPr>
        <w:pStyle w:val="ListParagraph"/>
        <w:spacing w:before="240"/>
        <w:ind w:left="0"/>
        <w:jc w:val="both"/>
        <w:rPr>
          <w:lang w:val="id-ID"/>
        </w:rPr>
      </w:pPr>
    </w:p>
    <w:p w:rsidR="004E6F19" w:rsidRDefault="004E6F19" w:rsidP="004E6F19">
      <w:pPr>
        <w:pStyle w:val="ListParagraph"/>
        <w:spacing w:before="240"/>
        <w:ind w:left="0"/>
        <w:jc w:val="both"/>
        <w:rPr>
          <w:lang w:val="id-ID"/>
        </w:rPr>
      </w:pPr>
    </w:p>
    <w:p w:rsidR="004E6F19" w:rsidRDefault="004E6F19" w:rsidP="004E6F19">
      <w:pPr>
        <w:pStyle w:val="ListParagraph"/>
        <w:spacing w:before="240"/>
        <w:ind w:left="0"/>
        <w:jc w:val="both"/>
        <w:rPr>
          <w:lang w:val="id-ID"/>
        </w:rPr>
      </w:pPr>
    </w:p>
    <w:p w:rsidR="004E6F19" w:rsidRDefault="004E6F19" w:rsidP="004E6F19">
      <w:pPr>
        <w:pStyle w:val="ListParagraph"/>
        <w:spacing w:before="240"/>
        <w:ind w:left="0"/>
        <w:jc w:val="both"/>
        <w:rPr>
          <w:lang w:val="id-ID"/>
        </w:rPr>
      </w:pPr>
    </w:p>
    <w:p w:rsidR="004E6F19" w:rsidRDefault="004E6F19" w:rsidP="004E6F19">
      <w:pPr>
        <w:pStyle w:val="ListParagraph"/>
        <w:spacing w:before="240"/>
        <w:ind w:left="0"/>
        <w:jc w:val="both"/>
        <w:rPr>
          <w:lang w:val="id-ID"/>
        </w:rPr>
      </w:pPr>
    </w:p>
    <w:p w:rsidR="004E6F19" w:rsidRPr="004E6F19" w:rsidRDefault="004E6F19" w:rsidP="004E6F19">
      <w:pPr>
        <w:pStyle w:val="ListParagraph"/>
        <w:spacing w:before="240"/>
        <w:ind w:left="0"/>
        <w:jc w:val="both"/>
        <w:rPr>
          <w:lang w:val="id-ID"/>
        </w:rPr>
      </w:pPr>
      <w:r w:rsidRPr="004E6F19">
        <w:rPr>
          <w:lang w:val="id-ID"/>
        </w:rPr>
        <w:t xml:space="preserve">Sumber untuk kecepatan angin berdasarkan perkiraan cuaca di Bengkalis 01Mei 2015. </w:t>
      </w:r>
    </w:p>
    <w:p w:rsidR="004E6F19" w:rsidRPr="004E6F19" w:rsidRDefault="004E6F19" w:rsidP="004E6F19">
      <w:pPr>
        <w:pStyle w:val="ListParagraph"/>
        <w:ind w:left="0" w:firstLine="720"/>
        <w:jc w:val="both"/>
        <w:rPr>
          <w:lang w:val="id-ID"/>
        </w:rPr>
      </w:pPr>
      <w:r w:rsidRPr="004E6F19">
        <w:rPr>
          <w:lang w:val="id-ID"/>
        </w:rPr>
        <w:lastRenderedPageBreak/>
        <w:t>Dari data Tabel (5.8) barulah bisa dilakukan perhitungan Spektrum gelombang dapat dilkukan pada kapal ikan, sehingga dengan spektrum JONSWAP dapat dihitung dengan formula pendekatan sebagai berikut:</w:t>
      </w:r>
    </w:p>
    <w:p w:rsidR="004E6F19" w:rsidRPr="004E6F19" w:rsidRDefault="004E6F19" w:rsidP="004E6F19">
      <w:pPr>
        <w:rPr>
          <w:color w:val="000000"/>
          <w:lang w:val="id-ID"/>
        </w:rPr>
      </w:pPr>
    </w:p>
    <w:p w:rsidR="004E6F19" w:rsidRPr="004E6F19" w:rsidRDefault="004E6F19" w:rsidP="004E6F19">
      <w:pPr>
        <w:rPr>
          <w:lang w:val="id-ID"/>
        </w:rPr>
      </w:pPr>
      <m:oMath>
        <m:r>
          <w:rPr>
            <w:rFonts w:ascii="Cambria Math" w:hAnsi="Cambria Math"/>
            <w:lang w:val="id-ID"/>
          </w:rPr>
          <m:t>S</m:t>
        </m:r>
        <m:d>
          <m:dPr>
            <m:ctrlPr>
              <w:rPr>
                <w:rFonts w:ascii="Cambria Math" w:hAnsi="Cambria Math"/>
                <w:i/>
                <w:lang w:val="id-ID"/>
              </w:rPr>
            </m:ctrlPr>
          </m:dPr>
          <m:e>
            <m:r>
              <w:rPr>
                <w:rFonts w:ascii="Cambria Math" w:hAnsi="Cambria Math"/>
                <w:lang w:val="id-ID"/>
              </w:rPr>
              <m:t>ω</m:t>
            </m:r>
          </m:e>
        </m:d>
        <m:r>
          <w:rPr>
            <w:rFonts w:ascii="Cambria Math"/>
            <w:lang w:val="id-ID"/>
          </w:rPr>
          <m:t xml:space="preserve">= </m:t>
        </m:r>
        <m:r>
          <w:rPr>
            <w:rFonts w:ascii="Cambria Math" w:hAnsi="Cambria Math"/>
            <w:lang w:val="id-ID"/>
          </w:rPr>
          <m:t>α</m:t>
        </m:r>
        <m:sSup>
          <m:sSupPr>
            <m:ctrlPr>
              <w:rPr>
                <w:rFonts w:ascii="Cambria Math" w:hAnsi="Cambria Math"/>
                <w:i/>
                <w:lang w:val="id-ID"/>
              </w:rPr>
            </m:ctrlPr>
          </m:sSupPr>
          <m:e>
            <m:r>
              <w:rPr>
                <w:rFonts w:ascii="Cambria Math"/>
                <w:lang w:val="id-ID"/>
              </w:rPr>
              <m:t>g</m:t>
            </m:r>
          </m:e>
          <m:sup>
            <m:r>
              <w:rPr>
                <w:rFonts w:ascii="Cambria Math"/>
                <w:lang w:val="id-ID"/>
              </w:rPr>
              <m:t>2</m:t>
            </m:r>
          </m:sup>
        </m:sSup>
        <m:sSup>
          <m:sSupPr>
            <m:ctrlPr>
              <w:rPr>
                <w:rFonts w:ascii="Cambria Math" w:hAnsi="Cambria Math"/>
                <w:i/>
                <w:lang w:val="id-ID"/>
              </w:rPr>
            </m:ctrlPr>
          </m:sSupPr>
          <m:e>
            <m:r>
              <w:rPr>
                <w:rFonts w:ascii="Cambria Math" w:hAnsi="Cambria Math"/>
                <w:lang w:val="id-ID"/>
              </w:rPr>
              <m:t>ω</m:t>
            </m:r>
          </m:e>
          <m:sup>
            <m:r>
              <w:rPr>
                <w:rFonts w:ascii="Cambria Math"/>
                <w:lang w:val="id-ID"/>
              </w:rPr>
              <m:t>-</m:t>
            </m:r>
            <m:r>
              <w:rPr>
                <w:rFonts w:ascii="Cambria Math"/>
                <w:lang w:val="id-ID"/>
              </w:rPr>
              <m:t>5</m:t>
            </m:r>
          </m:sup>
        </m:sSup>
        <m:r>
          <w:rPr>
            <w:rFonts w:ascii="Cambria Math"/>
            <w:lang w:val="id-ID"/>
          </w:rPr>
          <m:t>exp</m:t>
        </m:r>
        <m:d>
          <m:dPr>
            <m:begChr m:val="["/>
            <m:endChr m:val="]"/>
            <m:ctrlPr>
              <w:rPr>
                <w:rFonts w:ascii="Cambria Math" w:hAnsi="Cambria Math"/>
                <w:i/>
                <w:lang w:val="id-ID"/>
              </w:rPr>
            </m:ctrlPr>
          </m:dPr>
          <m:e>
            <m:r>
              <w:rPr>
                <w:rFonts w:ascii="Cambria Math" w:hAnsi="Cambria Math"/>
                <w:lang w:val="id-ID"/>
              </w:rPr>
              <m:t>-1,25</m:t>
            </m:r>
            <m:sSup>
              <m:sSupPr>
                <m:ctrlPr>
                  <w:rPr>
                    <w:rFonts w:ascii="Cambria Math" w:hAnsi="Cambria Math"/>
                    <w:i/>
                    <w:lang w:val="id-ID"/>
                  </w:rPr>
                </m:ctrlPr>
              </m:sSupPr>
              <m:e>
                <m:d>
                  <m:dPr>
                    <m:ctrlPr>
                      <w:rPr>
                        <w:rFonts w:ascii="Cambria Math" w:hAnsi="Cambria Math"/>
                        <w:i/>
                        <w:lang w:val="id-ID"/>
                      </w:rPr>
                    </m:ctrlPr>
                  </m:dPr>
                  <m:e>
                    <m:f>
                      <m:fPr>
                        <m:ctrlPr>
                          <w:rPr>
                            <w:rFonts w:ascii="Cambria Math" w:hAnsi="Cambria Math"/>
                            <w:i/>
                            <w:lang w:val="id-ID"/>
                          </w:rPr>
                        </m:ctrlPr>
                      </m:fPr>
                      <m:num>
                        <m:r>
                          <w:rPr>
                            <w:rFonts w:ascii="Cambria Math" w:hAnsi="Cambria Math"/>
                            <w:lang w:val="id-ID"/>
                          </w:rPr>
                          <m:t>ω</m:t>
                        </m:r>
                      </m:num>
                      <m:den>
                        <m:sSub>
                          <m:sSubPr>
                            <m:ctrlPr>
                              <w:rPr>
                                <w:rFonts w:ascii="Cambria Math" w:hAnsi="Cambria Math"/>
                                <w:i/>
                                <w:lang w:val="id-ID"/>
                              </w:rPr>
                            </m:ctrlPr>
                          </m:sSubPr>
                          <m:e>
                            <m:r>
                              <w:rPr>
                                <w:rFonts w:ascii="Cambria Math" w:hAnsi="Cambria Math"/>
                                <w:lang w:val="id-ID"/>
                              </w:rPr>
                              <m:t>ω</m:t>
                            </m:r>
                          </m:e>
                          <m:sub>
                            <m:r>
                              <w:rPr>
                                <w:rFonts w:ascii="Cambria Math" w:hAnsi="Cambria Math"/>
                                <w:lang w:val="id-ID"/>
                              </w:rPr>
                              <m:t>0</m:t>
                            </m:r>
                          </m:sub>
                        </m:sSub>
                      </m:den>
                    </m:f>
                  </m:e>
                </m:d>
              </m:e>
              <m:sup>
                <m:r>
                  <w:rPr>
                    <w:rFonts w:ascii="Cambria Math" w:hAnsi="Cambria Math"/>
                    <w:lang w:val="id-ID"/>
                  </w:rPr>
                  <m:t>-4</m:t>
                </m:r>
              </m:sup>
            </m:sSup>
          </m:e>
        </m:d>
        <m:sSup>
          <m:sSupPr>
            <m:ctrlPr>
              <w:rPr>
                <w:rFonts w:ascii="Cambria Math" w:hAnsi="Cambria Math"/>
                <w:i/>
                <w:lang w:val="id-ID"/>
              </w:rPr>
            </m:ctrlPr>
          </m:sSupPr>
          <m:e>
            <m:r>
              <w:rPr>
                <w:rFonts w:ascii="Cambria Math" w:hAnsi="Cambria Math"/>
                <w:lang w:val="id-ID"/>
              </w:rPr>
              <m:t>γ</m:t>
            </m:r>
          </m:e>
          <m:sup>
            <m:r>
              <w:rPr>
                <w:rFonts w:ascii="Cambria Math" w:hAnsi="Cambria Math"/>
                <w:lang w:val="id-ID"/>
              </w:rPr>
              <m:t>exp</m:t>
            </m:r>
            <m:d>
              <m:dPr>
                <m:begChr m:val="["/>
                <m:endChr m:val="]"/>
                <m:ctrlPr>
                  <w:rPr>
                    <w:rFonts w:ascii="Cambria Math" w:hAnsi="Cambria Math"/>
                    <w:i/>
                    <w:lang w:val="id-ID"/>
                  </w:rPr>
                </m:ctrlPr>
              </m:dPr>
              <m:e>
                <m:f>
                  <m:fPr>
                    <m:ctrlPr>
                      <w:rPr>
                        <w:rFonts w:ascii="Cambria Math" w:hAnsi="Cambria Math"/>
                        <w:i/>
                        <w:lang w:val="id-ID"/>
                      </w:rPr>
                    </m:ctrlPr>
                  </m:fPr>
                  <m:num>
                    <m:sSup>
                      <m:sSupPr>
                        <m:ctrlPr>
                          <w:rPr>
                            <w:rFonts w:ascii="Cambria Math" w:hAnsi="Cambria Math"/>
                            <w:i/>
                            <w:lang w:val="id-ID"/>
                          </w:rPr>
                        </m:ctrlPr>
                      </m:sSupPr>
                      <m:e>
                        <m:r>
                          <w:rPr>
                            <w:rFonts w:ascii="Cambria Math" w:hAnsi="Cambria Math"/>
                            <w:lang w:val="id-ID"/>
                          </w:rPr>
                          <m:t>-</m:t>
                        </m:r>
                        <m:d>
                          <m:dPr>
                            <m:ctrlPr>
                              <w:rPr>
                                <w:rFonts w:ascii="Cambria Math" w:hAnsi="Cambria Math"/>
                                <w:i/>
                                <w:lang w:val="id-ID"/>
                              </w:rPr>
                            </m:ctrlPr>
                          </m:dPr>
                          <m:e>
                            <m:r>
                              <w:rPr>
                                <w:rFonts w:ascii="Cambria Math" w:hAnsi="Cambria Math"/>
                                <w:lang w:val="id-ID"/>
                              </w:rPr>
                              <m:t xml:space="preserve">ω- </m:t>
                            </m:r>
                            <m:sSub>
                              <m:sSubPr>
                                <m:ctrlPr>
                                  <w:rPr>
                                    <w:rFonts w:ascii="Cambria Math" w:hAnsi="Cambria Math"/>
                                    <w:i/>
                                    <w:lang w:val="id-ID"/>
                                  </w:rPr>
                                </m:ctrlPr>
                              </m:sSubPr>
                              <m:e>
                                <m:r>
                                  <w:rPr>
                                    <w:rFonts w:ascii="Cambria Math" w:hAnsi="Cambria Math"/>
                                    <w:lang w:val="id-ID"/>
                                  </w:rPr>
                                  <m:t>ω</m:t>
                                </m:r>
                              </m:e>
                              <m:sub>
                                <m:r>
                                  <w:rPr>
                                    <w:rFonts w:ascii="Cambria Math" w:hAnsi="Cambria Math"/>
                                    <w:lang w:val="id-ID"/>
                                  </w:rPr>
                                  <m:t>0</m:t>
                                </m:r>
                              </m:sub>
                            </m:sSub>
                          </m:e>
                        </m:d>
                      </m:e>
                      <m:sup>
                        <m:r>
                          <w:rPr>
                            <w:rFonts w:ascii="Cambria Math" w:hAnsi="Cambria Math"/>
                            <w:lang w:val="id-ID"/>
                          </w:rPr>
                          <m:t>2</m:t>
                        </m:r>
                      </m:sup>
                    </m:sSup>
                  </m:num>
                  <m:den>
                    <m:sSup>
                      <m:sSupPr>
                        <m:ctrlPr>
                          <w:rPr>
                            <w:rFonts w:ascii="Cambria Math" w:hAnsi="Cambria Math"/>
                            <w:i/>
                            <w:lang w:val="id-ID"/>
                          </w:rPr>
                        </m:ctrlPr>
                      </m:sSupPr>
                      <m:e>
                        <m:r>
                          <w:rPr>
                            <w:rFonts w:ascii="Cambria Math" w:hAnsi="Cambria Math"/>
                            <w:lang w:val="id-ID"/>
                          </w:rPr>
                          <m:t>2τ</m:t>
                        </m:r>
                      </m:e>
                      <m:sup>
                        <m:r>
                          <w:rPr>
                            <w:rFonts w:ascii="Cambria Math" w:hAnsi="Cambria Math"/>
                            <w:lang w:val="id-ID"/>
                          </w:rPr>
                          <m:t>2</m:t>
                        </m:r>
                      </m:sup>
                    </m:sSup>
                    <m:r>
                      <w:rPr>
                        <w:rFonts w:ascii="Cambria Math" w:hAnsi="Cambria Math"/>
                        <w:lang w:val="id-ID"/>
                      </w:rPr>
                      <m:t>.</m:t>
                    </m:r>
                    <m:sSup>
                      <m:sSupPr>
                        <m:ctrlPr>
                          <w:rPr>
                            <w:rFonts w:ascii="Cambria Math" w:hAnsi="Cambria Math"/>
                            <w:i/>
                            <w:lang w:val="id-ID"/>
                          </w:rPr>
                        </m:ctrlPr>
                      </m:sSupPr>
                      <m:e>
                        <m:sSub>
                          <m:sSubPr>
                            <m:ctrlPr>
                              <w:rPr>
                                <w:rFonts w:ascii="Cambria Math" w:hAnsi="Cambria Math"/>
                                <w:i/>
                                <w:lang w:val="id-ID"/>
                              </w:rPr>
                            </m:ctrlPr>
                          </m:sSubPr>
                          <m:e>
                            <m:r>
                              <w:rPr>
                                <w:rFonts w:ascii="Cambria Math" w:hAnsi="Cambria Math"/>
                                <w:lang w:val="id-ID"/>
                              </w:rPr>
                              <m:t>ω</m:t>
                            </m:r>
                          </m:e>
                          <m:sub>
                            <m:r>
                              <w:rPr>
                                <w:rFonts w:ascii="Cambria Math" w:hAnsi="Cambria Math"/>
                                <w:lang w:val="id-ID"/>
                              </w:rPr>
                              <m:t>0</m:t>
                            </m:r>
                          </m:sub>
                        </m:sSub>
                      </m:e>
                      <m:sup>
                        <m:r>
                          <w:rPr>
                            <w:rFonts w:ascii="Cambria Math" w:hAnsi="Cambria Math"/>
                            <w:lang w:val="id-ID"/>
                          </w:rPr>
                          <m:t>2</m:t>
                        </m:r>
                      </m:sup>
                    </m:sSup>
                  </m:den>
                </m:f>
              </m:e>
            </m:d>
          </m:sup>
        </m:sSup>
      </m:oMath>
      <w:r w:rsidRPr="004E6F19">
        <w:rPr>
          <w:lang w:val="id-ID"/>
        </w:rPr>
        <w:t xml:space="preserve">         </w:t>
      </w:r>
      <w:r w:rsidRPr="004E6F19">
        <w:rPr>
          <w:lang w:val="id-ID"/>
        </w:rPr>
        <w:tab/>
        <w:t xml:space="preserve"> </w:t>
      </w:r>
      <w:r w:rsidRPr="004E6F19">
        <w:rPr>
          <w:rFonts w:eastAsiaTheme="minorEastAsia"/>
        </w:rPr>
        <w:t>(</w:t>
      </w:r>
      <w:r w:rsidRPr="004E6F19">
        <w:rPr>
          <w:rFonts w:eastAsiaTheme="minorEastAsia"/>
          <w:lang w:val="id-ID"/>
        </w:rPr>
        <w:t>4</w:t>
      </w:r>
      <w:r w:rsidRPr="004E6F19">
        <w:rPr>
          <w:rFonts w:eastAsiaTheme="minorEastAsia"/>
        </w:rPr>
        <w:t>)</w:t>
      </w:r>
    </w:p>
    <w:p w:rsidR="004E6F19" w:rsidRPr="004E6F19" w:rsidRDefault="004E6F19" w:rsidP="004E6F19">
      <w:pPr>
        <w:tabs>
          <w:tab w:val="left" w:pos="720"/>
        </w:tabs>
        <w:jc w:val="both"/>
        <w:rPr>
          <w:lang w:val="id-ID"/>
        </w:rPr>
      </w:pPr>
      <w:r w:rsidRPr="004E6F19">
        <w:rPr>
          <w:lang w:val="id-ID"/>
        </w:rPr>
        <w:t>Dimana :</w:t>
      </w:r>
    </w:p>
    <w:p w:rsidR="004E6F19" w:rsidRPr="004E6F19" w:rsidRDefault="004E6F19" w:rsidP="004E6F19">
      <w:pPr>
        <w:jc w:val="both"/>
        <w:rPr>
          <w:lang w:val="id-ID"/>
        </w:rPr>
      </w:pPr>
      <w:r w:rsidRPr="004E6F19">
        <w:rPr>
          <w:i/>
          <w:lang w:val="id-ID"/>
        </w:rPr>
        <w:t>S(</w:t>
      </w:r>
      <w:r w:rsidRPr="004E6F19">
        <w:rPr>
          <w:lang w:val="id-ID"/>
        </w:rPr>
        <w:t>ω)</w:t>
      </w:r>
      <w:r w:rsidRPr="004E6F19">
        <w:rPr>
          <w:lang w:val="id-ID"/>
        </w:rPr>
        <w:tab/>
        <w:t>= Spektrum gelombang</w:t>
      </w:r>
    </w:p>
    <w:p w:rsidR="004E6F19" w:rsidRPr="004E6F19" w:rsidRDefault="004E6F19" w:rsidP="004E6F19">
      <w:pPr>
        <w:ind w:left="720" w:hanging="720"/>
        <w:jc w:val="both"/>
        <w:rPr>
          <w:lang w:val="id-ID"/>
        </w:rPr>
      </w:pPr>
      <w:r w:rsidRPr="004E6F19">
        <w:rPr>
          <w:lang w:val="id-ID"/>
        </w:rPr>
        <w:t>γ</w:t>
      </w:r>
      <w:r w:rsidRPr="004E6F19">
        <w:rPr>
          <w:lang w:val="id-ID"/>
        </w:rPr>
        <w:tab/>
        <w:t xml:space="preserve">= </w:t>
      </w:r>
      <w:r w:rsidRPr="004E6F19">
        <w:t xml:space="preserve">parameter </w:t>
      </w:r>
      <w:proofErr w:type="spellStart"/>
      <w:r w:rsidRPr="004E6F19">
        <w:t>puncak</w:t>
      </w:r>
      <w:proofErr w:type="spellEnd"/>
      <w:r w:rsidRPr="004E6F19">
        <w:t xml:space="preserve"> (</w:t>
      </w:r>
      <w:proofErr w:type="spellStart"/>
      <w:r w:rsidRPr="004E6F19">
        <w:rPr>
          <w:i/>
          <w:iCs/>
        </w:rPr>
        <w:t>peakedness</w:t>
      </w:r>
      <w:proofErr w:type="spellEnd"/>
      <w:r w:rsidRPr="004E6F19">
        <w:rPr>
          <w:i/>
          <w:iCs/>
        </w:rPr>
        <w:t xml:space="preserve"> parameter</w:t>
      </w:r>
      <w:r w:rsidRPr="004E6F19">
        <w:t xml:space="preserve">), </w:t>
      </w:r>
      <w:proofErr w:type="spellStart"/>
      <w:r w:rsidRPr="004E6F19">
        <w:t>bervariasi</w:t>
      </w:r>
      <w:proofErr w:type="spellEnd"/>
      <w:r w:rsidRPr="004E6F19">
        <w:rPr>
          <w:lang w:val="id-ID"/>
        </w:rPr>
        <w:t xml:space="preserve"> </w:t>
      </w:r>
      <w:proofErr w:type="spellStart"/>
      <w:r w:rsidRPr="004E6F19">
        <w:t>antara</w:t>
      </w:r>
      <w:proofErr w:type="spellEnd"/>
      <w:r w:rsidRPr="004E6F19">
        <w:t xml:space="preserve"> 1,0 </w:t>
      </w:r>
      <w:proofErr w:type="spellStart"/>
      <w:r w:rsidRPr="004E6F19">
        <w:t>s.d</w:t>
      </w:r>
      <w:proofErr w:type="spellEnd"/>
      <w:r w:rsidRPr="004E6F19">
        <w:t>. 7</w:t>
      </w:r>
      <w:proofErr w:type="gramStart"/>
      <w:r w:rsidRPr="004E6F19">
        <w:t>,0</w:t>
      </w:r>
      <w:proofErr w:type="gramEnd"/>
      <w:r w:rsidRPr="004E6F19">
        <w:t>.</w:t>
      </w:r>
    </w:p>
    <w:p w:rsidR="004E6F19" w:rsidRPr="004E6F19" w:rsidRDefault="004E6F19" w:rsidP="004E6F19">
      <w:pPr>
        <w:ind w:left="720" w:hanging="720"/>
        <w:jc w:val="both"/>
        <w:rPr>
          <w:lang w:val="id-ID"/>
        </w:rPr>
      </w:pPr>
      <w:r w:rsidRPr="004E6F19">
        <w:t>τ</w:t>
      </w:r>
      <w:r w:rsidRPr="004E6F19">
        <w:rPr>
          <w:lang w:val="id-ID"/>
        </w:rPr>
        <w:t xml:space="preserve"> </w:t>
      </w:r>
      <w:r w:rsidRPr="004E6F19">
        <w:rPr>
          <w:lang w:val="id-ID"/>
        </w:rPr>
        <w:tab/>
      </w:r>
      <w:r w:rsidRPr="004E6F19">
        <w:t>=</w:t>
      </w:r>
      <w:r w:rsidRPr="004E6F19">
        <w:rPr>
          <w:lang w:val="id-ID"/>
        </w:rPr>
        <w:t xml:space="preserve"> P</w:t>
      </w:r>
      <w:proofErr w:type="spellStart"/>
      <w:r w:rsidRPr="004E6F19">
        <w:t>arameter</w:t>
      </w:r>
      <w:proofErr w:type="spellEnd"/>
      <w:r w:rsidRPr="004E6F19">
        <w:t xml:space="preserve"> </w:t>
      </w:r>
      <w:proofErr w:type="spellStart"/>
      <w:r w:rsidRPr="004E6F19">
        <w:t>bentuk</w:t>
      </w:r>
      <w:proofErr w:type="spellEnd"/>
      <w:r w:rsidRPr="004E6F19">
        <w:t xml:space="preserve"> (</w:t>
      </w:r>
      <w:r w:rsidRPr="004E6F19">
        <w:rPr>
          <w:i/>
          <w:iCs/>
        </w:rPr>
        <w:t>shape parameter</w:t>
      </w:r>
      <w:r w:rsidRPr="004E6F19">
        <w:t xml:space="preserve">) </w:t>
      </w:r>
      <w:proofErr w:type="spellStart"/>
      <w:r w:rsidRPr="004E6F19">
        <w:t>Untuk</w:t>
      </w:r>
      <w:proofErr w:type="spellEnd"/>
      <w:r w:rsidRPr="004E6F19">
        <w:rPr>
          <w:lang w:val="id-ID"/>
        </w:rPr>
        <w:t xml:space="preserve"> </w:t>
      </w:r>
      <w:r w:rsidRPr="004E6F19">
        <w:t>ω ≤ ω</w:t>
      </w:r>
      <w:r w:rsidRPr="004E6F19">
        <w:rPr>
          <w:vertAlign w:val="subscript"/>
          <w:lang w:val="id-ID"/>
        </w:rPr>
        <w:t>o</w:t>
      </w:r>
      <w:r w:rsidRPr="004E6F19">
        <w:t>= 0</w:t>
      </w:r>
      <w:proofErr w:type="gramStart"/>
      <w:r w:rsidRPr="004E6F19">
        <w:t>,07</w:t>
      </w:r>
      <w:proofErr w:type="gramEnd"/>
      <w:r w:rsidRPr="004E6F19">
        <w:t xml:space="preserve"> </w:t>
      </w:r>
      <w:proofErr w:type="spellStart"/>
      <w:r w:rsidRPr="004E6F19">
        <w:t>dan</w:t>
      </w:r>
      <w:proofErr w:type="spellEnd"/>
      <w:r w:rsidRPr="004E6F19">
        <w:rPr>
          <w:lang w:val="id-ID"/>
        </w:rPr>
        <w:t xml:space="preserve"> </w:t>
      </w:r>
      <w:r w:rsidRPr="004E6F19">
        <w:t xml:space="preserve">ω </w:t>
      </w:r>
      <m:oMath>
        <m:r>
          <w:rPr>
            <w:rFonts w:ascii="Cambria Math" w:hAnsi="Cambria Math"/>
          </w:rPr>
          <m:t>≥</m:t>
        </m:r>
      </m:oMath>
      <w:r w:rsidRPr="004E6F19">
        <w:t xml:space="preserve"> ω</w:t>
      </w:r>
      <w:r w:rsidRPr="004E6F19">
        <w:rPr>
          <w:vertAlign w:val="subscript"/>
          <w:lang w:val="id-ID"/>
        </w:rPr>
        <w:t>o</w:t>
      </w:r>
      <w:r w:rsidRPr="004E6F19">
        <w:rPr>
          <w:lang w:val="id-ID"/>
        </w:rPr>
        <w:t xml:space="preserve"> = </w:t>
      </w:r>
      <w:r w:rsidRPr="004E6F19">
        <w:t xml:space="preserve">0,09. </w:t>
      </w:r>
    </w:p>
    <w:p w:rsidR="004E6F19" w:rsidRPr="004E6F19" w:rsidRDefault="004E6F19" w:rsidP="004E6F19">
      <w:pPr>
        <w:jc w:val="both"/>
        <w:rPr>
          <w:lang w:val="id-ID"/>
        </w:rPr>
      </w:pPr>
      <w:r w:rsidRPr="004E6F19">
        <w:t>α</w:t>
      </w:r>
      <w:r w:rsidRPr="004E6F19">
        <w:rPr>
          <w:lang w:val="id-ID"/>
        </w:rPr>
        <w:tab/>
      </w:r>
      <w:r w:rsidRPr="004E6F19">
        <w:t>= 0</w:t>
      </w:r>
      <w:proofErr w:type="gramStart"/>
      <w:r w:rsidRPr="004E6F19">
        <w:t>,0076</w:t>
      </w:r>
      <w:proofErr w:type="gramEnd"/>
      <w:r w:rsidRPr="004E6F19">
        <w:t xml:space="preserve"> (</w:t>
      </w:r>
      <w:r w:rsidRPr="004E6F19">
        <w:rPr>
          <w:i/>
          <w:iCs/>
        </w:rPr>
        <w:t>X</w:t>
      </w:r>
      <w:r w:rsidRPr="004E6F19">
        <w:rPr>
          <w:i/>
          <w:iCs/>
          <w:vertAlign w:val="subscript"/>
        </w:rPr>
        <w:t>0</w:t>
      </w:r>
      <w:r w:rsidRPr="004E6F19">
        <w:t xml:space="preserve">)-0,22, </w:t>
      </w:r>
      <w:proofErr w:type="spellStart"/>
      <w:r w:rsidRPr="004E6F19">
        <w:t>untuk</w:t>
      </w:r>
      <w:proofErr w:type="spellEnd"/>
      <w:r w:rsidRPr="004E6F19">
        <w:t xml:space="preserve"> </w:t>
      </w:r>
      <w:r w:rsidRPr="004E6F19">
        <w:rPr>
          <w:i/>
          <w:iCs/>
        </w:rPr>
        <w:t>X</w:t>
      </w:r>
      <w:r w:rsidRPr="004E6F19">
        <w:rPr>
          <w:i/>
          <w:iCs/>
          <w:vertAlign w:val="subscript"/>
        </w:rPr>
        <w:t>0</w:t>
      </w:r>
      <w:r w:rsidRPr="004E6F19">
        <w:rPr>
          <w:i/>
          <w:iCs/>
        </w:rPr>
        <w:t xml:space="preserve"> </w:t>
      </w:r>
      <w:proofErr w:type="spellStart"/>
      <w:r w:rsidRPr="004E6F19">
        <w:t>tidak</w:t>
      </w:r>
      <w:proofErr w:type="spellEnd"/>
      <w:r w:rsidRPr="004E6F19">
        <w:t xml:space="preserve"> </w:t>
      </w:r>
      <w:proofErr w:type="spellStart"/>
      <w:r w:rsidRPr="004E6F19">
        <w:t>diketahui</w:t>
      </w:r>
      <w:proofErr w:type="spellEnd"/>
      <w:r w:rsidRPr="004E6F19">
        <w:rPr>
          <w:lang w:val="id-ID"/>
        </w:rPr>
        <w:t xml:space="preserve"> </w:t>
      </w:r>
      <w:r w:rsidRPr="004E6F19">
        <w:t>α = 0,0081</w:t>
      </w:r>
    </w:p>
    <w:p w:rsidR="004E6F19" w:rsidRPr="004E6F19" w:rsidRDefault="004E6F19" w:rsidP="004E6F19">
      <w:pPr>
        <w:jc w:val="both"/>
        <w:rPr>
          <w:b/>
          <w:lang w:val="id-ID"/>
        </w:rPr>
      </w:pPr>
    </w:p>
    <w:p w:rsidR="00720484" w:rsidRPr="004E6F19" w:rsidRDefault="002D269F" w:rsidP="002D269F">
      <w:pPr>
        <w:jc w:val="both"/>
        <w:rPr>
          <w:b/>
          <w:lang w:val="id-ID"/>
        </w:rPr>
      </w:pPr>
      <w:r w:rsidRPr="004E6F19">
        <w:rPr>
          <w:b/>
          <w:lang w:val="id-ID"/>
        </w:rPr>
        <w:t>HASIL</w:t>
      </w:r>
      <w:r w:rsidRPr="004E6F19">
        <w:rPr>
          <w:b/>
        </w:rPr>
        <w:t xml:space="preserve"> DAN PEMBAHASAN</w:t>
      </w:r>
    </w:p>
    <w:p w:rsidR="00206601" w:rsidRPr="004E6F19" w:rsidRDefault="00206601" w:rsidP="00206601">
      <w:pPr>
        <w:rPr>
          <w:b/>
          <w:color w:val="000000"/>
        </w:rPr>
      </w:pPr>
      <w:proofErr w:type="spellStart"/>
      <w:r w:rsidRPr="004E6F19">
        <w:rPr>
          <w:b/>
          <w:color w:val="000000"/>
        </w:rPr>
        <w:t>Pemodelan</w:t>
      </w:r>
      <w:proofErr w:type="spellEnd"/>
      <w:r w:rsidRPr="004E6F19">
        <w:rPr>
          <w:b/>
          <w:color w:val="000000"/>
        </w:rPr>
        <w:t xml:space="preserve"> </w:t>
      </w:r>
      <w:proofErr w:type="spellStart"/>
      <w:r w:rsidRPr="004E6F19">
        <w:rPr>
          <w:b/>
          <w:color w:val="000000"/>
        </w:rPr>
        <w:t>Kapal</w:t>
      </w:r>
      <w:proofErr w:type="spellEnd"/>
      <w:r w:rsidRPr="004E6F19">
        <w:rPr>
          <w:b/>
          <w:color w:val="000000"/>
        </w:rPr>
        <w:t xml:space="preserve"> </w:t>
      </w:r>
      <w:proofErr w:type="spellStart"/>
      <w:r w:rsidRPr="004E6F19">
        <w:rPr>
          <w:b/>
          <w:color w:val="000000"/>
        </w:rPr>
        <w:t>Ikan</w:t>
      </w:r>
      <w:proofErr w:type="spellEnd"/>
      <w:r w:rsidRPr="004E6F19">
        <w:rPr>
          <w:b/>
          <w:color w:val="000000"/>
        </w:rPr>
        <w:t xml:space="preserve"> </w:t>
      </w:r>
      <w:proofErr w:type="spellStart"/>
      <w:r w:rsidRPr="004E6F19">
        <w:rPr>
          <w:b/>
          <w:color w:val="000000"/>
        </w:rPr>
        <w:t>Katamaran</w:t>
      </w:r>
      <w:proofErr w:type="spellEnd"/>
    </w:p>
    <w:p w:rsidR="00AE541B" w:rsidRPr="004E6F19" w:rsidRDefault="00206601" w:rsidP="00AE541B">
      <w:pPr>
        <w:ind w:firstLine="567"/>
        <w:jc w:val="both"/>
      </w:pPr>
      <w:proofErr w:type="spellStart"/>
      <w:proofErr w:type="gramStart"/>
      <w:r w:rsidRPr="004E6F19">
        <w:t>Setelah</w:t>
      </w:r>
      <w:proofErr w:type="spellEnd"/>
      <w:r w:rsidRPr="004E6F19">
        <w:t xml:space="preserve"> </w:t>
      </w:r>
      <w:proofErr w:type="spellStart"/>
      <w:r w:rsidRPr="004E6F19">
        <w:t>ukuran</w:t>
      </w:r>
      <w:proofErr w:type="spellEnd"/>
      <w:r w:rsidRPr="004E6F19">
        <w:t xml:space="preserve"> </w:t>
      </w:r>
      <w:proofErr w:type="spellStart"/>
      <w:r w:rsidRPr="004E6F19">
        <w:t>utama</w:t>
      </w:r>
      <w:proofErr w:type="spellEnd"/>
      <w:r w:rsidRPr="004E6F19">
        <w:t xml:space="preserve"> </w:t>
      </w:r>
      <w:proofErr w:type="spellStart"/>
      <w:r w:rsidRPr="004E6F19">
        <w:t>kapal</w:t>
      </w:r>
      <w:proofErr w:type="spellEnd"/>
      <w:r w:rsidRPr="004E6F19">
        <w:t xml:space="preserve"> </w:t>
      </w:r>
      <w:proofErr w:type="spellStart"/>
      <w:r w:rsidRPr="004E6F19">
        <w:t>ikan</w:t>
      </w:r>
      <w:proofErr w:type="spellEnd"/>
      <w:r w:rsidRPr="004E6F19">
        <w:t xml:space="preserve"> </w:t>
      </w:r>
      <w:proofErr w:type="spellStart"/>
      <w:r w:rsidRPr="004E6F19">
        <w:t>katamaran</w:t>
      </w:r>
      <w:proofErr w:type="spellEnd"/>
      <w:r w:rsidRPr="004E6F19">
        <w:t xml:space="preserve"> </w:t>
      </w:r>
      <w:proofErr w:type="spellStart"/>
      <w:r w:rsidRPr="004E6F19">
        <w:t>didapatkan</w:t>
      </w:r>
      <w:proofErr w:type="spellEnd"/>
      <w:r w:rsidRPr="004E6F19">
        <w:t xml:space="preserve"> </w:t>
      </w:r>
      <w:proofErr w:type="spellStart"/>
      <w:r w:rsidRPr="004E6F19">
        <w:t>maka</w:t>
      </w:r>
      <w:proofErr w:type="spellEnd"/>
      <w:r w:rsidRPr="004E6F19">
        <w:t xml:space="preserve"> </w:t>
      </w:r>
      <w:proofErr w:type="spellStart"/>
      <w:r w:rsidRPr="004E6F19">
        <w:t>selanjutnya</w:t>
      </w:r>
      <w:proofErr w:type="spellEnd"/>
      <w:r w:rsidRPr="004E6F19">
        <w:t xml:space="preserve"> </w:t>
      </w:r>
      <w:proofErr w:type="spellStart"/>
      <w:r w:rsidRPr="004E6F19">
        <w:t>dilakukan</w:t>
      </w:r>
      <w:proofErr w:type="spellEnd"/>
      <w:r w:rsidRPr="004E6F19">
        <w:t xml:space="preserve"> </w:t>
      </w:r>
      <w:proofErr w:type="spellStart"/>
      <w:r w:rsidRPr="004E6F19">
        <w:t>pemodelan</w:t>
      </w:r>
      <w:proofErr w:type="spellEnd"/>
      <w:r w:rsidRPr="004E6F19">
        <w:t xml:space="preserve"> </w:t>
      </w:r>
      <w:proofErr w:type="spellStart"/>
      <w:r w:rsidR="00AE541B" w:rsidRPr="004E6F19">
        <w:t>sehingga</w:t>
      </w:r>
      <w:proofErr w:type="spellEnd"/>
      <w:r w:rsidR="00AE541B" w:rsidRPr="004E6F19">
        <w:t xml:space="preserve"> </w:t>
      </w:r>
      <w:proofErr w:type="spellStart"/>
      <w:r w:rsidR="00AE541B" w:rsidRPr="004E6F19">
        <w:t>diperlukan</w:t>
      </w:r>
      <w:proofErr w:type="spellEnd"/>
      <w:r w:rsidR="00AE541B" w:rsidRPr="004E6F19">
        <w:t xml:space="preserve"> </w:t>
      </w:r>
      <w:proofErr w:type="spellStart"/>
      <w:r w:rsidR="00AE541B" w:rsidRPr="004E6F19">
        <w:t>perangkat</w:t>
      </w:r>
      <w:proofErr w:type="spellEnd"/>
      <w:r w:rsidR="00AE541B" w:rsidRPr="004E6F19">
        <w:t xml:space="preserve"> </w:t>
      </w:r>
      <w:proofErr w:type="spellStart"/>
      <w:r w:rsidR="00AE541B" w:rsidRPr="004E6F19">
        <w:t>lunak</w:t>
      </w:r>
      <w:proofErr w:type="spellEnd"/>
      <w:r w:rsidR="00AE541B" w:rsidRPr="004E6F19">
        <w:t xml:space="preserve"> </w:t>
      </w:r>
      <w:proofErr w:type="spellStart"/>
      <w:r w:rsidR="00AE541B" w:rsidRPr="004E6F19">
        <w:t>untuk</w:t>
      </w:r>
      <w:proofErr w:type="spellEnd"/>
      <w:r w:rsidR="00AE541B" w:rsidRPr="004E6F19">
        <w:t xml:space="preserve"> </w:t>
      </w:r>
      <w:proofErr w:type="spellStart"/>
      <w:r w:rsidR="00AE541B" w:rsidRPr="004E6F19">
        <w:t>mendesain</w:t>
      </w:r>
      <w:proofErr w:type="spellEnd"/>
      <w:r w:rsidR="00AE541B" w:rsidRPr="004E6F19">
        <w:t xml:space="preserve"> </w:t>
      </w:r>
      <w:proofErr w:type="spellStart"/>
      <w:r w:rsidR="00AE541B" w:rsidRPr="004E6F19">
        <w:t>gambar</w:t>
      </w:r>
      <w:proofErr w:type="spellEnd"/>
      <w:r w:rsidR="00AE541B" w:rsidRPr="004E6F19">
        <w:t xml:space="preserve"> </w:t>
      </w:r>
      <w:proofErr w:type="spellStart"/>
      <w:r w:rsidR="00AE541B" w:rsidRPr="004E6F19">
        <w:t>tersebut</w:t>
      </w:r>
      <w:proofErr w:type="spellEnd"/>
      <w:r w:rsidR="00AE541B" w:rsidRPr="004E6F19">
        <w:t>.</w:t>
      </w:r>
      <w:proofErr w:type="gramEnd"/>
      <w:r w:rsidR="00AE541B" w:rsidRPr="004E6F19">
        <w:t xml:space="preserve"> </w:t>
      </w:r>
      <w:proofErr w:type="spellStart"/>
      <w:r w:rsidR="00AE541B" w:rsidRPr="004E6F19">
        <w:t>Adapun</w:t>
      </w:r>
      <w:proofErr w:type="spellEnd"/>
      <w:r w:rsidR="00AE541B" w:rsidRPr="004E6F19">
        <w:t xml:space="preserve"> </w:t>
      </w:r>
      <w:proofErr w:type="spellStart"/>
      <w:r w:rsidR="00AE541B" w:rsidRPr="004E6F19">
        <w:t>perangkat</w:t>
      </w:r>
      <w:proofErr w:type="spellEnd"/>
      <w:r w:rsidR="00AE541B" w:rsidRPr="004E6F19">
        <w:t xml:space="preserve"> </w:t>
      </w:r>
      <w:proofErr w:type="spellStart"/>
      <w:r w:rsidR="00AE541B" w:rsidRPr="004E6F19">
        <w:t>lunak</w:t>
      </w:r>
      <w:proofErr w:type="spellEnd"/>
      <w:r w:rsidR="00AE541B" w:rsidRPr="004E6F19">
        <w:t xml:space="preserve"> yang </w:t>
      </w:r>
      <w:proofErr w:type="spellStart"/>
      <w:r w:rsidR="00AE541B" w:rsidRPr="004E6F19">
        <w:t>digunakan</w:t>
      </w:r>
      <w:proofErr w:type="spellEnd"/>
      <w:r w:rsidR="00AE541B" w:rsidRPr="004E6F19">
        <w:t xml:space="preserve"> </w:t>
      </w:r>
      <w:proofErr w:type="spellStart"/>
      <w:r w:rsidR="00AE541B" w:rsidRPr="004E6F19">
        <w:t>ialah</w:t>
      </w:r>
      <w:proofErr w:type="spellEnd"/>
      <w:r w:rsidR="00AE541B" w:rsidRPr="004E6F19">
        <w:t xml:space="preserve"> </w:t>
      </w:r>
      <w:proofErr w:type="spellStart"/>
      <w:r w:rsidR="00AE541B" w:rsidRPr="004E6F19">
        <w:rPr>
          <w:i/>
        </w:rPr>
        <w:t>Maxsurf</w:t>
      </w:r>
      <w:proofErr w:type="spellEnd"/>
      <w:r w:rsidR="00AE541B" w:rsidRPr="004E6F19">
        <w:rPr>
          <w:i/>
        </w:rPr>
        <w:t xml:space="preserve"> pro </w:t>
      </w:r>
      <w:proofErr w:type="spellStart"/>
      <w:r w:rsidR="00AE541B" w:rsidRPr="004E6F19">
        <w:rPr>
          <w:i/>
        </w:rPr>
        <w:t>dan</w:t>
      </w:r>
      <w:proofErr w:type="spellEnd"/>
      <w:r w:rsidR="00AE541B" w:rsidRPr="004E6F19">
        <w:rPr>
          <w:i/>
        </w:rPr>
        <w:t xml:space="preserve"> Auto CAD</w:t>
      </w:r>
      <w:r w:rsidR="00AE541B" w:rsidRPr="004E6F19">
        <w:t xml:space="preserve">, </w:t>
      </w:r>
      <w:proofErr w:type="spellStart"/>
      <w:r w:rsidR="00AE541B" w:rsidRPr="004E6F19">
        <w:t>penggambaran</w:t>
      </w:r>
      <w:proofErr w:type="spellEnd"/>
      <w:r w:rsidR="00AE541B" w:rsidRPr="004E6F19">
        <w:t xml:space="preserve"> </w:t>
      </w:r>
      <w:proofErr w:type="spellStart"/>
      <w:r w:rsidR="00AE541B" w:rsidRPr="004E6F19">
        <w:t>dengan</w:t>
      </w:r>
      <w:proofErr w:type="spellEnd"/>
      <w:r w:rsidR="00AE541B" w:rsidRPr="004E6F19">
        <w:t xml:space="preserve"> </w:t>
      </w:r>
      <w:proofErr w:type="spellStart"/>
      <w:r w:rsidR="00AE541B" w:rsidRPr="004E6F19">
        <w:t>menggunakan</w:t>
      </w:r>
      <w:proofErr w:type="spellEnd"/>
      <w:r w:rsidR="00AE541B" w:rsidRPr="004E6F19">
        <w:t xml:space="preserve"> </w:t>
      </w:r>
      <w:proofErr w:type="spellStart"/>
      <w:r w:rsidR="00AE541B" w:rsidRPr="004E6F19">
        <w:rPr>
          <w:i/>
        </w:rPr>
        <w:t>maxsurf</w:t>
      </w:r>
      <w:proofErr w:type="spellEnd"/>
      <w:r w:rsidR="00AE541B" w:rsidRPr="004E6F19">
        <w:rPr>
          <w:i/>
        </w:rPr>
        <w:t xml:space="preserve"> pro</w:t>
      </w:r>
      <w:r w:rsidR="00AE541B" w:rsidRPr="004E6F19">
        <w:t xml:space="preserve"> </w:t>
      </w:r>
      <w:proofErr w:type="spellStart"/>
      <w:r w:rsidR="00AE541B" w:rsidRPr="004E6F19">
        <w:t>ini</w:t>
      </w:r>
      <w:proofErr w:type="spellEnd"/>
      <w:r w:rsidR="00AE541B" w:rsidRPr="004E6F19">
        <w:t xml:space="preserve"> </w:t>
      </w:r>
      <w:proofErr w:type="spellStart"/>
      <w:r w:rsidR="00AE541B" w:rsidRPr="004E6F19">
        <w:t>ialah</w:t>
      </w:r>
      <w:proofErr w:type="spellEnd"/>
      <w:r w:rsidR="00AE541B" w:rsidRPr="004E6F19">
        <w:t xml:space="preserve"> </w:t>
      </w:r>
      <w:proofErr w:type="spellStart"/>
      <w:r w:rsidR="00AE541B" w:rsidRPr="004E6F19">
        <w:t>untuk</w:t>
      </w:r>
      <w:proofErr w:type="spellEnd"/>
      <w:r w:rsidR="00AE541B" w:rsidRPr="004E6F19">
        <w:t xml:space="preserve"> </w:t>
      </w:r>
      <w:proofErr w:type="spellStart"/>
      <w:r w:rsidR="00AE541B" w:rsidRPr="004E6F19">
        <w:t>mendesain</w:t>
      </w:r>
      <w:proofErr w:type="spellEnd"/>
      <w:r w:rsidR="00AE541B" w:rsidRPr="004E6F19">
        <w:t xml:space="preserve"> </w:t>
      </w:r>
      <w:proofErr w:type="spellStart"/>
      <w:r w:rsidR="00AE541B" w:rsidRPr="004E6F19">
        <w:t>bentuk</w:t>
      </w:r>
      <w:proofErr w:type="spellEnd"/>
      <w:r w:rsidR="00AE541B" w:rsidRPr="004E6F19">
        <w:t xml:space="preserve"> </w:t>
      </w:r>
      <w:proofErr w:type="spellStart"/>
      <w:r w:rsidR="00AE541B" w:rsidRPr="004E6F19">
        <w:t>lambung</w:t>
      </w:r>
      <w:proofErr w:type="spellEnd"/>
      <w:r w:rsidR="00AE541B" w:rsidRPr="004E6F19">
        <w:t xml:space="preserve"> </w:t>
      </w:r>
      <w:proofErr w:type="spellStart"/>
      <w:r w:rsidR="00AE541B" w:rsidRPr="004E6F19">
        <w:t>kapal</w:t>
      </w:r>
      <w:proofErr w:type="spellEnd"/>
      <w:r w:rsidR="00AE541B" w:rsidRPr="004E6F19">
        <w:t xml:space="preserve"> </w:t>
      </w:r>
      <w:proofErr w:type="spellStart"/>
      <w:r w:rsidR="00AE541B" w:rsidRPr="004E6F19">
        <w:t>dimana</w:t>
      </w:r>
      <w:proofErr w:type="spellEnd"/>
      <w:r w:rsidR="00AE541B" w:rsidRPr="004E6F19">
        <w:t xml:space="preserve"> </w:t>
      </w:r>
      <w:proofErr w:type="spellStart"/>
      <w:r w:rsidR="00AE541B" w:rsidRPr="004E6F19">
        <w:t>akan</w:t>
      </w:r>
      <w:proofErr w:type="spellEnd"/>
      <w:r w:rsidR="00AE541B" w:rsidRPr="004E6F19">
        <w:t xml:space="preserve"> </w:t>
      </w:r>
      <w:proofErr w:type="spellStart"/>
      <w:r w:rsidR="00AE541B" w:rsidRPr="004E6F19">
        <w:t>didapatkan</w:t>
      </w:r>
      <w:proofErr w:type="spellEnd"/>
      <w:r w:rsidR="00AE541B" w:rsidRPr="004E6F19">
        <w:t xml:space="preserve"> </w:t>
      </w:r>
      <w:proofErr w:type="spellStart"/>
      <w:r w:rsidR="00AE541B" w:rsidRPr="004E6F19">
        <w:t>bentuk</w:t>
      </w:r>
      <w:proofErr w:type="spellEnd"/>
      <w:r w:rsidR="00AE541B" w:rsidRPr="004E6F19">
        <w:t xml:space="preserve"> </w:t>
      </w:r>
      <w:r w:rsidR="00AE541B" w:rsidRPr="004E6F19">
        <w:rPr>
          <w:i/>
        </w:rPr>
        <w:t>body plan</w:t>
      </w:r>
      <w:r w:rsidR="00AE541B" w:rsidRPr="004E6F19">
        <w:t xml:space="preserve"> </w:t>
      </w:r>
      <w:proofErr w:type="spellStart"/>
      <w:r w:rsidR="00AE541B" w:rsidRPr="004E6F19">
        <w:t>kapal</w:t>
      </w:r>
      <w:proofErr w:type="spellEnd"/>
      <w:r w:rsidR="00AE541B" w:rsidRPr="004E6F19">
        <w:t xml:space="preserve">, </w:t>
      </w:r>
      <w:r w:rsidR="00AE541B" w:rsidRPr="004E6F19">
        <w:rPr>
          <w:i/>
        </w:rPr>
        <w:t>sheer plan</w:t>
      </w:r>
      <w:r w:rsidR="00AE541B" w:rsidRPr="004E6F19">
        <w:t xml:space="preserve"> </w:t>
      </w:r>
      <w:proofErr w:type="spellStart"/>
      <w:r w:rsidR="00AE541B" w:rsidRPr="004E6F19">
        <w:t>kapal</w:t>
      </w:r>
      <w:proofErr w:type="spellEnd"/>
      <w:r w:rsidR="00AE541B" w:rsidRPr="004E6F19">
        <w:t xml:space="preserve">, </w:t>
      </w:r>
      <w:r w:rsidR="00AE541B" w:rsidRPr="004E6F19">
        <w:rPr>
          <w:i/>
        </w:rPr>
        <w:t>half breadth plan</w:t>
      </w:r>
      <w:r w:rsidR="00AE541B" w:rsidRPr="004E6F19">
        <w:t xml:space="preserve">, </w:t>
      </w:r>
      <w:proofErr w:type="spellStart"/>
      <w:r w:rsidR="00AE541B" w:rsidRPr="004E6F19">
        <w:t>dan</w:t>
      </w:r>
      <w:proofErr w:type="spellEnd"/>
      <w:r w:rsidR="00AE541B" w:rsidRPr="004E6F19">
        <w:t xml:space="preserve"> </w:t>
      </w:r>
      <w:proofErr w:type="spellStart"/>
      <w:r w:rsidR="00AE541B" w:rsidRPr="004E6F19">
        <w:t>bentuk</w:t>
      </w:r>
      <w:proofErr w:type="spellEnd"/>
      <w:r w:rsidR="00AE541B" w:rsidRPr="004E6F19">
        <w:t xml:space="preserve"> </w:t>
      </w:r>
      <w:proofErr w:type="spellStart"/>
      <w:r w:rsidR="00AE541B" w:rsidRPr="004E6F19">
        <w:rPr>
          <w:i/>
        </w:rPr>
        <w:t>perspektif</w:t>
      </w:r>
      <w:proofErr w:type="spellEnd"/>
      <w:r w:rsidR="00AE541B" w:rsidRPr="004E6F19">
        <w:t xml:space="preserve"> </w:t>
      </w:r>
      <w:proofErr w:type="spellStart"/>
      <w:r w:rsidR="00AE541B" w:rsidRPr="004E6F19">
        <w:t>dari</w:t>
      </w:r>
      <w:proofErr w:type="spellEnd"/>
      <w:r w:rsidR="00AE541B" w:rsidRPr="004E6F19">
        <w:t xml:space="preserve"> </w:t>
      </w:r>
      <w:proofErr w:type="spellStart"/>
      <w:r w:rsidR="00AE541B" w:rsidRPr="004E6F19">
        <w:t>kapal</w:t>
      </w:r>
      <w:proofErr w:type="spellEnd"/>
      <w:r w:rsidR="00AE541B" w:rsidRPr="004E6F19">
        <w:t xml:space="preserve"> yang </w:t>
      </w:r>
      <w:proofErr w:type="spellStart"/>
      <w:r w:rsidR="00AE541B" w:rsidRPr="004E6F19">
        <w:t>diesain</w:t>
      </w:r>
      <w:proofErr w:type="spellEnd"/>
      <w:r w:rsidR="00AE541B" w:rsidRPr="004E6F19">
        <w:t xml:space="preserve"> </w:t>
      </w:r>
      <w:proofErr w:type="spellStart"/>
      <w:r w:rsidR="00AE541B" w:rsidRPr="004E6F19">
        <w:t>tesebut</w:t>
      </w:r>
      <w:proofErr w:type="spellEnd"/>
      <w:r w:rsidR="00AE541B" w:rsidRPr="004E6F19">
        <w:t xml:space="preserve">. </w:t>
      </w:r>
    </w:p>
    <w:p w:rsidR="00206601" w:rsidRPr="004E6F19" w:rsidRDefault="00AE541B" w:rsidP="00206601">
      <w:pPr>
        <w:rPr>
          <w:b/>
          <w:color w:val="000000"/>
        </w:rPr>
      </w:pPr>
      <w:r w:rsidRPr="004E6F19">
        <w:rPr>
          <w:b/>
          <w:noProof/>
          <w:color w:val="000000"/>
          <w:lang w:val="id-ID" w:eastAsia="id-ID"/>
        </w:rPr>
        <w:drawing>
          <wp:anchor distT="0" distB="0" distL="114300" distR="114300" simplePos="0" relativeHeight="251663360" behindDoc="0" locked="0" layoutInCell="1" allowOverlap="1">
            <wp:simplePos x="0" y="0"/>
            <wp:positionH relativeFrom="column">
              <wp:posOffset>435610</wp:posOffset>
            </wp:positionH>
            <wp:positionV relativeFrom="paragraph">
              <wp:posOffset>163195</wp:posOffset>
            </wp:positionV>
            <wp:extent cx="3648075" cy="2084070"/>
            <wp:effectExtent l="19050" t="0" r="9525" b="0"/>
            <wp:wrapNone/>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603"/>
                    <a:stretch/>
                  </pic:blipFill>
                  <pic:spPr bwMode="auto">
                    <a:xfrm>
                      <a:off x="0" y="0"/>
                      <a:ext cx="3648075" cy="20840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06601" w:rsidRPr="004E6F19" w:rsidRDefault="00206601" w:rsidP="00206601">
      <w:pPr>
        <w:jc w:val="center"/>
        <w:rPr>
          <w:bCs/>
          <w:i/>
        </w:rPr>
      </w:pPr>
    </w:p>
    <w:p w:rsidR="00206601" w:rsidRPr="004E6F19" w:rsidRDefault="00206601" w:rsidP="00206601">
      <w:pPr>
        <w:jc w:val="center"/>
        <w:rPr>
          <w:bCs/>
          <w:i/>
        </w:rPr>
      </w:pPr>
    </w:p>
    <w:p w:rsidR="00206601" w:rsidRPr="004E6F19" w:rsidRDefault="00206601" w:rsidP="00206601">
      <w:pPr>
        <w:jc w:val="center"/>
        <w:rPr>
          <w:bCs/>
          <w:i/>
        </w:rPr>
      </w:pPr>
    </w:p>
    <w:p w:rsidR="00206601" w:rsidRPr="004E6F19" w:rsidRDefault="00206601" w:rsidP="00206601">
      <w:pPr>
        <w:jc w:val="center"/>
        <w:rPr>
          <w:bCs/>
          <w:i/>
        </w:rPr>
      </w:pPr>
    </w:p>
    <w:p w:rsidR="00206601" w:rsidRPr="004E6F19" w:rsidRDefault="00206601" w:rsidP="00206601">
      <w:pPr>
        <w:jc w:val="center"/>
        <w:rPr>
          <w:bCs/>
          <w:i/>
        </w:rPr>
      </w:pPr>
    </w:p>
    <w:p w:rsidR="00206601" w:rsidRPr="004E6F19" w:rsidRDefault="00206601" w:rsidP="00206601">
      <w:pPr>
        <w:jc w:val="center"/>
        <w:rPr>
          <w:bCs/>
          <w:i/>
          <w:lang w:val="id-ID"/>
        </w:rPr>
      </w:pPr>
    </w:p>
    <w:p w:rsidR="00206601" w:rsidRPr="004E6F19" w:rsidRDefault="00206601" w:rsidP="00206601">
      <w:pPr>
        <w:jc w:val="center"/>
        <w:rPr>
          <w:bCs/>
          <w:i/>
          <w:lang w:val="id-ID"/>
        </w:rPr>
      </w:pPr>
    </w:p>
    <w:p w:rsidR="00206601" w:rsidRPr="004E6F19" w:rsidRDefault="00206601" w:rsidP="00206601">
      <w:pPr>
        <w:jc w:val="center"/>
        <w:rPr>
          <w:bCs/>
          <w:i/>
          <w:lang w:val="id-ID"/>
        </w:rPr>
      </w:pPr>
    </w:p>
    <w:p w:rsidR="00206601" w:rsidRPr="004E6F19" w:rsidRDefault="00206601" w:rsidP="00206601">
      <w:pPr>
        <w:jc w:val="center"/>
        <w:rPr>
          <w:bCs/>
          <w:i/>
          <w:lang w:val="id-ID"/>
        </w:rPr>
      </w:pPr>
    </w:p>
    <w:p w:rsidR="00206601" w:rsidRPr="004E6F19" w:rsidRDefault="00206601" w:rsidP="00206601">
      <w:pPr>
        <w:jc w:val="center"/>
        <w:rPr>
          <w:bCs/>
          <w:i/>
          <w:lang w:val="id-ID"/>
        </w:rPr>
      </w:pPr>
    </w:p>
    <w:p w:rsidR="00206601" w:rsidRPr="004E6F19" w:rsidRDefault="00206601" w:rsidP="00206601">
      <w:pPr>
        <w:jc w:val="center"/>
        <w:rPr>
          <w:bCs/>
          <w:i/>
          <w:lang w:val="id-ID"/>
        </w:rPr>
      </w:pPr>
    </w:p>
    <w:p w:rsidR="00206601" w:rsidRPr="004E6F19" w:rsidRDefault="00206601" w:rsidP="00AE541B">
      <w:pPr>
        <w:jc w:val="center"/>
        <w:rPr>
          <w:bCs/>
          <w:i/>
          <w:lang w:val="id-ID"/>
        </w:rPr>
      </w:pPr>
    </w:p>
    <w:p w:rsidR="00206601" w:rsidRDefault="00AE541B" w:rsidP="00AE541B">
      <w:pPr>
        <w:jc w:val="center"/>
        <w:rPr>
          <w:bCs/>
          <w:i/>
          <w:lang w:val="id-ID"/>
        </w:rPr>
      </w:pPr>
      <w:proofErr w:type="spellStart"/>
      <w:r w:rsidRPr="004E6F19">
        <w:rPr>
          <w:bCs/>
          <w:i/>
        </w:rPr>
        <w:t>Gambar</w:t>
      </w:r>
      <w:proofErr w:type="spellEnd"/>
      <w:r w:rsidRPr="004E6F19">
        <w:rPr>
          <w:bCs/>
          <w:i/>
        </w:rPr>
        <w:t xml:space="preserve"> </w:t>
      </w:r>
      <w:proofErr w:type="gramStart"/>
      <w:r w:rsidR="00007FA8">
        <w:rPr>
          <w:bCs/>
          <w:i/>
          <w:lang w:val="id-ID"/>
        </w:rPr>
        <w:t>3</w:t>
      </w:r>
      <w:r w:rsidRPr="004E6F19">
        <w:rPr>
          <w:bCs/>
          <w:i/>
          <w:lang w:val="id-ID"/>
        </w:rPr>
        <w:t xml:space="preserve"> </w:t>
      </w:r>
      <w:r w:rsidRPr="004E6F19">
        <w:rPr>
          <w:bCs/>
          <w:i/>
        </w:rPr>
        <w:t>.</w:t>
      </w:r>
      <w:proofErr w:type="gramEnd"/>
      <w:r w:rsidRPr="004E6F19">
        <w:rPr>
          <w:bCs/>
          <w:i/>
        </w:rPr>
        <w:t xml:space="preserve"> </w:t>
      </w:r>
      <w:proofErr w:type="spellStart"/>
      <w:r w:rsidRPr="004E6F19">
        <w:rPr>
          <w:bCs/>
          <w:i/>
        </w:rPr>
        <w:t>Tampilan</w:t>
      </w:r>
      <w:proofErr w:type="spellEnd"/>
      <w:r w:rsidRPr="004E6F19">
        <w:rPr>
          <w:bCs/>
          <w:i/>
        </w:rPr>
        <w:t xml:space="preserve"> software </w:t>
      </w:r>
      <w:proofErr w:type="spellStart"/>
      <w:r w:rsidRPr="004E6F19">
        <w:rPr>
          <w:bCs/>
          <w:i/>
        </w:rPr>
        <w:t>maxsurf</w:t>
      </w:r>
      <w:proofErr w:type="spellEnd"/>
      <w:r w:rsidRPr="004E6F19">
        <w:rPr>
          <w:bCs/>
          <w:i/>
        </w:rPr>
        <w:t xml:space="preserve"> pro</w:t>
      </w:r>
    </w:p>
    <w:p w:rsidR="004E6F19" w:rsidRPr="004E6F19" w:rsidRDefault="004E6F19" w:rsidP="00AE541B">
      <w:pPr>
        <w:jc w:val="center"/>
        <w:rPr>
          <w:bCs/>
          <w:i/>
          <w:lang w:val="id-ID"/>
        </w:rPr>
      </w:pPr>
    </w:p>
    <w:p w:rsidR="00206601" w:rsidRPr="004E6F19" w:rsidRDefault="00206601" w:rsidP="00206601">
      <w:pPr>
        <w:rPr>
          <w:b/>
          <w:color w:val="000000"/>
          <w:lang w:val="id-ID"/>
        </w:rPr>
      </w:pPr>
      <w:r w:rsidRPr="004E6F19">
        <w:rPr>
          <w:b/>
          <w:color w:val="000000"/>
          <w:lang w:val="id-ID"/>
        </w:rPr>
        <w:t xml:space="preserve">Olah Gerak Kapal </w:t>
      </w:r>
      <w:r w:rsidRPr="004E6F19">
        <w:rPr>
          <w:b/>
          <w:lang w:val="id-ID"/>
        </w:rPr>
        <w:t>(</w:t>
      </w:r>
      <w:r w:rsidRPr="004E6F19">
        <w:rPr>
          <w:b/>
          <w:i/>
          <w:lang w:val="id-ID"/>
        </w:rPr>
        <w:t>Seakeeping</w:t>
      </w:r>
      <w:r w:rsidRPr="004E6F19">
        <w:rPr>
          <w:b/>
          <w:lang w:val="id-ID"/>
        </w:rPr>
        <w:t>)</w:t>
      </w:r>
    </w:p>
    <w:p w:rsidR="00206601" w:rsidRPr="004E6F19" w:rsidRDefault="00206601" w:rsidP="00206601">
      <w:pPr>
        <w:ind w:firstLine="709"/>
        <w:jc w:val="both"/>
        <w:rPr>
          <w:lang w:val="id-ID"/>
        </w:rPr>
      </w:pPr>
      <w:r w:rsidRPr="004E6F19">
        <w:rPr>
          <w:lang w:val="id-ID"/>
        </w:rPr>
        <w:t>Perhitungan gerak kapal (</w:t>
      </w:r>
      <w:r w:rsidRPr="004E6F19">
        <w:rPr>
          <w:i/>
          <w:lang w:val="id-ID"/>
        </w:rPr>
        <w:t>seakeeping</w:t>
      </w:r>
      <w:r w:rsidRPr="004E6F19">
        <w:rPr>
          <w:lang w:val="id-ID"/>
        </w:rPr>
        <w:t xml:space="preserve">) kapal dilkukan dengan menggunakan program </w:t>
      </w:r>
      <w:r w:rsidRPr="004E6F19">
        <w:rPr>
          <w:i/>
          <w:lang w:val="id-ID"/>
        </w:rPr>
        <w:t>Seakeeper-Maxsurf</w:t>
      </w:r>
      <w:r w:rsidRPr="004E6F19">
        <w:rPr>
          <w:lang w:val="id-ID"/>
        </w:rPr>
        <w:t xml:space="preserve"> pada kapal ikan katamaran di Pulau Bengkalis yang bertujuan untuk melihat nilai </w:t>
      </w:r>
      <w:r w:rsidRPr="004E6F19">
        <w:rPr>
          <w:i/>
          <w:lang w:val="id-ID"/>
        </w:rPr>
        <w:t xml:space="preserve">seakeping </w:t>
      </w:r>
      <w:r w:rsidRPr="004E6F19">
        <w:rPr>
          <w:lang w:val="id-ID"/>
        </w:rPr>
        <w:t>kapal serta menganalisa bentuk gelombang yang terjadi pada saat kapal dioperasikan di wilayah yang sesuai dengan penelitian ini dilakukan.</w:t>
      </w:r>
    </w:p>
    <w:p w:rsidR="00206601" w:rsidRPr="004E6F19" w:rsidRDefault="00206601" w:rsidP="00206601">
      <w:pPr>
        <w:ind w:firstLine="709"/>
        <w:jc w:val="both"/>
        <w:rPr>
          <w:lang w:val="id-ID"/>
        </w:rPr>
      </w:pPr>
      <w:r w:rsidRPr="004E6F19">
        <w:rPr>
          <w:lang w:val="id-ID"/>
        </w:rPr>
        <w:t>Arah  datangnya  gelombang mempengaruhi  sudut  heading  (µ),  yaitu sudut  antara  arah  pergerakan  gelombang (wave travel) dan arah laju kapal.</w:t>
      </w:r>
    </w:p>
    <w:p w:rsidR="00206601" w:rsidRPr="004E6F19" w:rsidRDefault="00206601" w:rsidP="00206601">
      <w:pPr>
        <w:ind w:firstLine="709"/>
        <w:jc w:val="both"/>
        <w:rPr>
          <w:lang w:val="id-ID"/>
        </w:rPr>
      </w:pPr>
      <w:r w:rsidRPr="004E6F19">
        <w:rPr>
          <w:lang w:val="id-ID"/>
        </w:rPr>
        <w:lastRenderedPageBreak/>
        <w:t xml:space="preserve">Pengaturan  sudut masuk  gelombang </w:t>
      </w:r>
      <w:r w:rsidRPr="006759DC">
        <w:rPr>
          <w:i/>
          <w:lang w:val="id-ID"/>
        </w:rPr>
        <w:t>(Wave  Heading)</w:t>
      </w:r>
      <w:r w:rsidRPr="004E6F19">
        <w:rPr>
          <w:lang w:val="id-ID"/>
        </w:rPr>
        <w:t xml:space="preserve">  </w:t>
      </w:r>
      <w:r w:rsidRPr="006759DC">
        <w:rPr>
          <w:i/>
          <w:lang w:val="id-ID"/>
        </w:rPr>
        <w:t>di  software  Maxsurf Seakeeper</w:t>
      </w:r>
      <w:r w:rsidRPr="004E6F19">
        <w:rPr>
          <w:lang w:val="id-ID"/>
        </w:rPr>
        <w:t xml:space="preserve"> Version 20. dapat dilihat pada ilustrasi gambar dibawah ini.</w:t>
      </w:r>
    </w:p>
    <w:p w:rsidR="00206601" w:rsidRPr="004E6F19" w:rsidRDefault="00206601" w:rsidP="00206601">
      <w:pPr>
        <w:ind w:firstLine="709"/>
        <w:jc w:val="both"/>
        <w:rPr>
          <w:lang w:val="id-ID"/>
        </w:rPr>
      </w:pPr>
      <w:r w:rsidRPr="004E6F19">
        <w:rPr>
          <w:lang w:val="id-ID"/>
        </w:rPr>
        <w:t xml:space="preserve">Dari keterangan ini perlu juga dilihat berapa nilai </w:t>
      </w:r>
      <w:r w:rsidRPr="004E6F19">
        <w:rPr>
          <w:rFonts w:eastAsiaTheme="minorHAnsi"/>
          <w:i/>
          <w:lang w:val="id-ID"/>
        </w:rPr>
        <w:t>Response Amplitude Operator</w:t>
      </w:r>
      <w:r w:rsidRPr="004E6F19">
        <w:rPr>
          <w:i/>
          <w:lang w:val="id-ID"/>
        </w:rPr>
        <w:t xml:space="preserve"> </w:t>
      </w:r>
      <w:r w:rsidRPr="004E6F19">
        <w:rPr>
          <w:lang w:val="id-ID"/>
        </w:rPr>
        <w:t>(RAO).</w:t>
      </w:r>
      <w:r w:rsidRPr="004E6F19">
        <w:t xml:space="preserve"> </w:t>
      </w:r>
      <w:r w:rsidRPr="004E6F19">
        <w:rPr>
          <w:lang w:val="id-ID"/>
        </w:rPr>
        <w:t>Kemudian dari</w:t>
      </w:r>
      <w:r w:rsidRPr="004E6F19">
        <w:t xml:space="preserve"> </w:t>
      </w:r>
      <w:proofErr w:type="spellStart"/>
      <w:r w:rsidRPr="004E6F19">
        <w:t>hasil</w:t>
      </w:r>
      <w:proofErr w:type="spellEnd"/>
      <w:r w:rsidRPr="004E6F19">
        <w:t xml:space="preserve"> </w:t>
      </w:r>
      <w:r w:rsidRPr="004E6F19">
        <w:rPr>
          <w:i/>
          <w:iCs/>
        </w:rPr>
        <w:t xml:space="preserve">running </w:t>
      </w:r>
      <w:proofErr w:type="spellStart"/>
      <w:r w:rsidRPr="004E6F19">
        <w:t>perhitungan</w:t>
      </w:r>
      <w:proofErr w:type="spellEnd"/>
      <w:r w:rsidRPr="004E6F19">
        <w:t xml:space="preserve"> </w:t>
      </w:r>
      <w:proofErr w:type="spellStart"/>
      <w:r w:rsidRPr="004E6F19">
        <w:t>olah</w:t>
      </w:r>
      <w:proofErr w:type="spellEnd"/>
      <w:r w:rsidRPr="004E6F19">
        <w:rPr>
          <w:lang w:val="id-ID"/>
        </w:rPr>
        <w:t xml:space="preserve"> </w:t>
      </w:r>
      <w:r w:rsidRPr="004E6F19">
        <w:rPr>
          <w:i/>
          <w:lang w:val="id-ID"/>
        </w:rPr>
        <w:t xml:space="preserve">seakeeper </w:t>
      </w:r>
      <w:r w:rsidRPr="004E6F19">
        <w:rPr>
          <w:lang w:val="id-ID"/>
        </w:rPr>
        <w:t xml:space="preserve">pada program </w:t>
      </w:r>
      <w:r w:rsidRPr="004E6F19">
        <w:rPr>
          <w:i/>
          <w:lang w:val="id-ID"/>
        </w:rPr>
        <w:t>Maxsurf</w:t>
      </w:r>
      <w:r w:rsidRPr="004E6F19">
        <w:rPr>
          <w:lang w:val="id-ID"/>
        </w:rPr>
        <w:t xml:space="preserve"> didapatlah nilai </w:t>
      </w:r>
      <w:r w:rsidRPr="004E6F19">
        <w:rPr>
          <w:rFonts w:eastAsiaTheme="minorHAnsi"/>
          <w:i/>
          <w:lang w:val="id-ID"/>
        </w:rPr>
        <w:t>Response Amplitude Operator</w:t>
      </w:r>
      <w:r w:rsidRPr="004E6F19">
        <w:rPr>
          <w:i/>
          <w:lang w:val="id-ID"/>
        </w:rPr>
        <w:t xml:space="preserve"> </w:t>
      </w:r>
      <w:r w:rsidRPr="004E6F19">
        <w:rPr>
          <w:lang w:val="id-ID"/>
        </w:rPr>
        <w:t>(RAO) pada kapal ikan katamaran sebagai berikut :</w:t>
      </w:r>
    </w:p>
    <w:p w:rsidR="00206601" w:rsidRPr="005E38AC" w:rsidRDefault="00206601" w:rsidP="00206601">
      <w:pPr>
        <w:jc w:val="center"/>
        <w:rPr>
          <w:color w:val="000000"/>
          <w:lang w:val="id-ID"/>
        </w:rPr>
      </w:pPr>
      <w:r w:rsidRPr="005E38AC">
        <w:rPr>
          <w:noProof/>
          <w:lang w:val="id-ID" w:eastAsia="id-ID"/>
        </w:rPr>
        <w:drawing>
          <wp:inline distT="0" distB="0" distL="0" distR="0">
            <wp:extent cx="3360026" cy="1863681"/>
            <wp:effectExtent l="19050" t="0" r="11824" b="3219"/>
            <wp:docPr id="22"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6601" w:rsidRDefault="00206601" w:rsidP="00206601">
      <w:pPr>
        <w:jc w:val="center"/>
        <w:rPr>
          <w:i/>
          <w:color w:val="000000"/>
        </w:rPr>
      </w:pPr>
    </w:p>
    <w:p w:rsidR="00206601" w:rsidRPr="005E38AC" w:rsidRDefault="00206601" w:rsidP="00206601">
      <w:pPr>
        <w:jc w:val="center"/>
        <w:rPr>
          <w:bCs/>
          <w:i/>
          <w:color w:val="000000"/>
          <w:lang w:val="id-ID"/>
        </w:rPr>
      </w:pPr>
      <w:r w:rsidRPr="005E38AC">
        <w:rPr>
          <w:i/>
          <w:color w:val="000000"/>
          <w:lang w:val="id-ID"/>
        </w:rPr>
        <w:t xml:space="preserve">Gambar </w:t>
      </w:r>
      <w:r w:rsidR="00007FA8">
        <w:rPr>
          <w:i/>
          <w:color w:val="000000"/>
          <w:lang w:val="id-ID"/>
        </w:rPr>
        <w:t>4</w:t>
      </w:r>
      <w:r>
        <w:rPr>
          <w:i/>
          <w:color w:val="000000"/>
        </w:rPr>
        <w:t>.</w:t>
      </w:r>
      <w:r w:rsidRPr="005E38AC">
        <w:rPr>
          <w:i/>
          <w:color w:val="000000"/>
          <w:lang w:val="id-ID"/>
        </w:rPr>
        <w:t xml:space="preserve"> Heave RAO, </w:t>
      </w:r>
      <w:r w:rsidRPr="005E38AC">
        <w:rPr>
          <w:bCs/>
          <w:i/>
          <w:color w:val="000000"/>
          <w:lang w:val="id-ID"/>
        </w:rPr>
        <w:t>Head Seas (Heading = 180 deg) bedasarkan kecepatan.</w:t>
      </w:r>
    </w:p>
    <w:p w:rsidR="00206601" w:rsidRPr="005E38AC" w:rsidRDefault="00206601" w:rsidP="00206601">
      <w:pPr>
        <w:jc w:val="center"/>
        <w:rPr>
          <w:color w:val="000000"/>
          <w:lang w:val="id-ID"/>
        </w:rPr>
      </w:pPr>
    </w:p>
    <w:p w:rsidR="00206601" w:rsidRPr="005E38AC" w:rsidRDefault="00206601" w:rsidP="00206601">
      <w:pPr>
        <w:jc w:val="center"/>
        <w:rPr>
          <w:color w:val="000000"/>
          <w:lang w:val="id-ID"/>
        </w:rPr>
      </w:pPr>
      <w:r w:rsidRPr="005E38AC">
        <w:rPr>
          <w:noProof/>
          <w:lang w:val="id-ID" w:eastAsia="id-ID"/>
        </w:rPr>
        <w:drawing>
          <wp:inline distT="0" distB="0" distL="0" distR="0">
            <wp:extent cx="3386302" cy="1932633"/>
            <wp:effectExtent l="19050" t="0" r="23648" b="0"/>
            <wp:docPr id="23"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6601" w:rsidRPr="005E38AC" w:rsidRDefault="00206601" w:rsidP="00206601">
      <w:pPr>
        <w:jc w:val="center"/>
        <w:rPr>
          <w:bCs/>
          <w:i/>
          <w:color w:val="000000"/>
          <w:lang w:val="id-ID"/>
        </w:rPr>
      </w:pPr>
      <w:r w:rsidRPr="005E38AC">
        <w:rPr>
          <w:i/>
          <w:color w:val="000000"/>
          <w:lang w:val="id-ID"/>
        </w:rPr>
        <w:t xml:space="preserve">Gambar </w:t>
      </w:r>
      <w:r w:rsidR="00007FA8">
        <w:rPr>
          <w:i/>
          <w:color w:val="000000"/>
          <w:lang w:val="id-ID"/>
        </w:rPr>
        <w:t>5.</w:t>
      </w:r>
      <w:r w:rsidRPr="005E38AC">
        <w:rPr>
          <w:i/>
          <w:color w:val="000000"/>
          <w:lang w:val="id-ID"/>
        </w:rPr>
        <w:t xml:space="preserve"> Roll RAO, </w:t>
      </w:r>
      <w:r w:rsidRPr="005E38AC">
        <w:rPr>
          <w:bCs/>
          <w:i/>
          <w:color w:val="000000"/>
        </w:rPr>
        <w:t xml:space="preserve">Bow </w:t>
      </w:r>
      <w:proofErr w:type="spellStart"/>
      <w:r w:rsidRPr="005E38AC">
        <w:rPr>
          <w:bCs/>
          <w:i/>
          <w:color w:val="000000"/>
        </w:rPr>
        <w:t>Quaertering</w:t>
      </w:r>
      <w:proofErr w:type="spellEnd"/>
      <w:r w:rsidRPr="005E38AC">
        <w:rPr>
          <w:bCs/>
          <w:i/>
          <w:color w:val="000000"/>
        </w:rPr>
        <w:t xml:space="preserve"> Seas (Heading = 135 deg</w:t>
      </w:r>
      <w:r w:rsidRPr="005E38AC">
        <w:rPr>
          <w:bCs/>
          <w:i/>
          <w:color w:val="000000"/>
          <w:lang w:val="id-ID"/>
        </w:rPr>
        <w:t>) bedasarkan kecepatan.</w:t>
      </w:r>
    </w:p>
    <w:p w:rsidR="00206601" w:rsidRPr="005E38AC" w:rsidRDefault="00206601" w:rsidP="00206601">
      <w:pPr>
        <w:jc w:val="center"/>
        <w:rPr>
          <w:color w:val="000000"/>
          <w:lang w:val="id-ID"/>
        </w:rPr>
      </w:pPr>
      <w:r w:rsidRPr="005E38AC">
        <w:rPr>
          <w:noProof/>
          <w:lang w:val="id-ID" w:eastAsia="id-ID"/>
        </w:rPr>
        <w:drawing>
          <wp:inline distT="0" distB="0" distL="0" distR="0">
            <wp:extent cx="3491405" cy="1876097"/>
            <wp:effectExtent l="19050" t="0" r="13795" b="0"/>
            <wp:docPr id="24"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6601" w:rsidRDefault="00206601" w:rsidP="00206601">
      <w:pPr>
        <w:jc w:val="center"/>
        <w:rPr>
          <w:bCs/>
          <w:i/>
          <w:color w:val="000000"/>
        </w:rPr>
      </w:pPr>
      <w:r w:rsidRPr="005E38AC">
        <w:rPr>
          <w:i/>
          <w:color w:val="000000"/>
          <w:lang w:val="id-ID"/>
        </w:rPr>
        <w:t xml:space="preserve">Gambar </w:t>
      </w:r>
      <w:r w:rsidR="00007FA8">
        <w:rPr>
          <w:i/>
          <w:color w:val="000000"/>
          <w:lang w:val="id-ID"/>
        </w:rPr>
        <w:t>6</w:t>
      </w:r>
      <w:r>
        <w:rPr>
          <w:i/>
          <w:color w:val="000000"/>
        </w:rPr>
        <w:t>.</w:t>
      </w:r>
      <w:r w:rsidRPr="005E38AC">
        <w:rPr>
          <w:i/>
          <w:color w:val="000000"/>
          <w:lang w:val="id-ID"/>
        </w:rPr>
        <w:t xml:space="preserve">Pitch RAO, </w:t>
      </w:r>
      <w:r w:rsidRPr="005E38AC">
        <w:rPr>
          <w:bCs/>
          <w:i/>
          <w:color w:val="000000"/>
        </w:rPr>
        <w:t>Head Seas (Heading = 180 deg</w:t>
      </w:r>
      <w:r w:rsidRPr="005E38AC">
        <w:rPr>
          <w:bCs/>
          <w:i/>
          <w:color w:val="000000"/>
          <w:lang w:val="id-ID"/>
        </w:rPr>
        <w:t>) bedasarkan kecepatan</w:t>
      </w:r>
    </w:p>
    <w:p w:rsidR="00206601" w:rsidRPr="005E38AC" w:rsidRDefault="00206601" w:rsidP="00206601">
      <w:pPr>
        <w:jc w:val="both"/>
        <w:rPr>
          <w:i/>
          <w:lang w:val="id-ID"/>
        </w:rPr>
      </w:pPr>
      <w:r w:rsidRPr="005E38AC">
        <w:rPr>
          <w:lang w:val="id-ID"/>
        </w:rPr>
        <w:t xml:space="preserve">Untuk nilai </w:t>
      </w:r>
      <w:r w:rsidRPr="00E206BE">
        <w:rPr>
          <w:i/>
          <w:lang w:val="id-ID"/>
        </w:rPr>
        <w:t>have, roll dan pitch</w:t>
      </w:r>
      <w:r w:rsidRPr="005E38AC">
        <w:rPr>
          <w:lang w:val="id-ID"/>
        </w:rPr>
        <w:t xml:space="preserve"> pada sudut masuk gelombang </w:t>
      </w:r>
      <w:r w:rsidRPr="005E38AC">
        <w:t>(μ</w:t>
      </w:r>
      <w:r w:rsidRPr="005E38AC">
        <w:rPr>
          <w:lang w:val="id-ID"/>
        </w:rPr>
        <w:t xml:space="preserve"> = 0</w:t>
      </w:r>
      <w:r w:rsidRPr="005E38AC">
        <w:rPr>
          <w:vertAlign w:val="superscript"/>
          <w:lang w:val="id-ID"/>
        </w:rPr>
        <w:t>0</w:t>
      </w:r>
      <w:r w:rsidRPr="005E38AC">
        <w:rPr>
          <w:lang w:val="id-ID"/>
        </w:rPr>
        <w:t xml:space="preserve"> ; 45</w:t>
      </w:r>
      <w:r w:rsidRPr="005E38AC">
        <w:rPr>
          <w:vertAlign w:val="superscript"/>
          <w:lang w:val="id-ID"/>
        </w:rPr>
        <w:t>0</w:t>
      </w:r>
      <w:r w:rsidRPr="005E38AC">
        <w:rPr>
          <w:lang w:val="id-ID"/>
        </w:rPr>
        <w:t>; 90</w:t>
      </w:r>
      <w:r w:rsidRPr="005E38AC">
        <w:rPr>
          <w:vertAlign w:val="superscript"/>
          <w:lang w:val="id-ID"/>
        </w:rPr>
        <w:t>0</w:t>
      </w:r>
      <w:r w:rsidRPr="005E38AC">
        <w:rPr>
          <w:lang w:val="id-ID"/>
        </w:rPr>
        <w:t xml:space="preserve"> : 135</w:t>
      </w:r>
      <w:r w:rsidRPr="005E38AC">
        <w:rPr>
          <w:vertAlign w:val="superscript"/>
          <w:lang w:val="id-ID"/>
        </w:rPr>
        <w:t>0</w:t>
      </w:r>
      <w:r w:rsidRPr="005E38AC">
        <w:rPr>
          <w:lang w:val="id-ID"/>
        </w:rPr>
        <w:t>)</w:t>
      </w:r>
      <w:r w:rsidR="00E206BE">
        <w:rPr>
          <w:lang w:val="id-ID"/>
        </w:rPr>
        <w:t>.</w:t>
      </w:r>
    </w:p>
    <w:p w:rsidR="00206601" w:rsidRPr="004E6F19" w:rsidRDefault="004E6F19" w:rsidP="004E6F19">
      <w:pPr>
        <w:tabs>
          <w:tab w:val="left" w:pos="720"/>
        </w:tabs>
        <w:jc w:val="both"/>
        <w:rPr>
          <w:b/>
          <w:lang w:val="id-ID"/>
        </w:rPr>
      </w:pPr>
      <w:r w:rsidRPr="004E6F19">
        <w:rPr>
          <w:b/>
          <w:sz w:val="22"/>
          <w:szCs w:val="22"/>
          <w:lang w:val="id-ID"/>
        </w:rPr>
        <w:lastRenderedPageBreak/>
        <w:t xml:space="preserve">Spektrum Gelombang </w:t>
      </w:r>
      <w:r w:rsidRPr="004E6F19">
        <w:rPr>
          <w:b/>
          <w:lang w:val="id-ID"/>
        </w:rPr>
        <w:t>JONSWAP</w:t>
      </w:r>
    </w:p>
    <w:p w:rsidR="00206601" w:rsidRDefault="00206601" w:rsidP="00206601">
      <w:pPr>
        <w:ind w:firstLine="720"/>
        <w:jc w:val="both"/>
      </w:pPr>
      <w:r w:rsidRPr="005E38AC">
        <w:rPr>
          <w:lang w:val="id-ID"/>
        </w:rPr>
        <w:t xml:space="preserve">Berdasarkan formula di atas adalah </w:t>
      </w:r>
      <w:r w:rsidRPr="005E38AC">
        <w:rPr>
          <w:i/>
          <w:lang w:val="id-ID"/>
        </w:rPr>
        <w:t xml:space="preserve">spectrum wave </w:t>
      </w:r>
      <w:r w:rsidRPr="005E38AC">
        <w:rPr>
          <w:lang w:val="id-ID"/>
        </w:rPr>
        <w:t>memberikan gambaran untuk menghitung gerak kapal (</w:t>
      </w:r>
      <w:r w:rsidRPr="005E38AC">
        <w:rPr>
          <w:i/>
          <w:lang w:val="id-ID"/>
        </w:rPr>
        <w:t>seakeeping</w:t>
      </w:r>
      <w:r w:rsidRPr="005E38AC">
        <w:rPr>
          <w:lang w:val="id-ID"/>
        </w:rPr>
        <w:t>) secara manual sedangkan pada penelitian ini dilakukan perhitungan gerak kapal (</w:t>
      </w:r>
      <w:r w:rsidRPr="005E38AC">
        <w:rPr>
          <w:i/>
          <w:lang w:val="id-ID"/>
        </w:rPr>
        <w:t>seakeeping</w:t>
      </w:r>
      <w:r w:rsidRPr="005E38AC">
        <w:rPr>
          <w:lang w:val="id-ID"/>
        </w:rPr>
        <w:t xml:space="preserve">) dengan menggunakan </w:t>
      </w:r>
      <w:r w:rsidRPr="005E38AC">
        <w:rPr>
          <w:i/>
          <w:lang w:val="id-ID"/>
        </w:rPr>
        <w:t xml:space="preserve">Seakeeper </w:t>
      </w:r>
      <w:r w:rsidRPr="005E38AC">
        <w:rPr>
          <w:lang w:val="id-ID"/>
        </w:rPr>
        <w:t xml:space="preserve">yang terdapat pada program </w:t>
      </w:r>
      <w:r w:rsidRPr="005E38AC">
        <w:rPr>
          <w:i/>
          <w:lang w:val="id-ID"/>
        </w:rPr>
        <w:t xml:space="preserve">Maxsurf, </w:t>
      </w:r>
      <w:r w:rsidRPr="005E38AC">
        <w:rPr>
          <w:lang w:val="id-ID"/>
        </w:rPr>
        <w:t>maka dengan menggunakan spektrum JONSWAP didapatlah</w:t>
      </w:r>
      <w:r w:rsidRPr="005E38AC">
        <w:t xml:space="preserve"> </w:t>
      </w:r>
      <w:proofErr w:type="spellStart"/>
      <w:r w:rsidRPr="005E38AC">
        <w:t>hasil</w:t>
      </w:r>
      <w:proofErr w:type="spellEnd"/>
      <w:r w:rsidRPr="005E38AC">
        <w:t xml:space="preserve"> </w:t>
      </w:r>
      <w:r w:rsidRPr="005E38AC">
        <w:rPr>
          <w:i/>
          <w:iCs/>
        </w:rPr>
        <w:t xml:space="preserve">running </w:t>
      </w:r>
      <w:proofErr w:type="spellStart"/>
      <w:r w:rsidRPr="005E38AC">
        <w:t>perhitungan</w:t>
      </w:r>
      <w:proofErr w:type="spellEnd"/>
      <w:r w:rsidRPr="005E38AC">
        <w:t xml:space="preserve"> </w:t>
      </w:r>
      <w:r w:rsidRPr="005E38AC">
        <w:rPr>
          <w:lang w:val="id-ID"/>
        </w:rPr>
        <w:t>spektrum gelombang berupa</w:t>
      </w:r>
      <w:r w:rsidRPr="005E38AC">
        <w:t xml:space="preserve"> </w:t>
      </w:r>
      <w:r w:rsidRPr="005E38AC">
        <w:rPr>
          <w:i/>
          <w:iCs/>
        </w:rPr>
        <w:t>heaving</w:t>
      </w:r>
      <w:r w:rsidRPr="005E38AC">
        <w:t xml:space="preserve">, </w:t>
      </w:r>
      <w:r w:rsidRPr="005E38AC">
        <w:rPr>
          <w:i/>
          <w:iCs/>
        </w:rPr>
        <w:t xml:space="preserve">rolling </w:t>
      </w:r>
      <w:proofErr w:type="spellStart"/>
      <w:r w:rsidRPr="005E38AC">
        <w:t>dan</w:t>
      </w:r>
      <w:proofErr w:type="spellEnd"/>
      <w:r w:rsidRPr="005E38AC">
        <w:t xml:space="preserve"> </w:t>
      </w:r>
      <w:r w:rsidRPr="005E38AC">
        <w:rPr>
          <w:i/>
          <w:iCs/>
        </w:rPr>
        <w:t xml:space="preserve">pitching </w:t>
      </w:r>
      <w:proofErr w:type="spellStart"/>
      <w:r w:rsidRPr="005E38AC">
        <w:t>pada</w:t>
      </w:r>
      <w:proofErr w:type="spellEnd"/>
      <w:r w:rsidRPr="005E38AC">
        <w:t xml:space="preserve"> </w:t>
      </w:r>
      <w:proofErr w:type="spellStart"/>
      <w:r w:rsidRPr="005E38AC">
        <w:t>kapal</w:t>
      </w:r>
      <w:proofErr w:type="spellEnd"/>
      <w:r w:rsidRPr="005E38AC">
        <w:t xml:space="preserve"> </w:t>
      </w:r>
      <w:r w:rsidRPr="005E38AC">
        <w:rPr>
          <w:lang w:val="id-ID"/>
        </w:rPr>
        <w:t>ikan.</w:t>
      </w:r>
    </w:p>
    <w:p w:rsidR="00206601" w:rsidRPr="005E38AC" w:rsidRDefault="00206601" w:rsidP="00206601">
      <w:pPr>
        <w:ind w:firstLine="720"/>
        <w:jc w:val="both"/>
        <w:rPr>
          <w:lang w:val="id-ID"/>
        </w:rPr>
      </w:pPr>
    </w:p>
    <w:p w:rsidR="00206601" w:rsidRPr="005E38AC" w:rsidRDefault="00206601" w:rsidP="00206601">
      <w:pPr>
        <w:jc w:val="center"/>
        <w:rPr>
          <w:lang w:val="id-ID"/>
        </w:rPr>
      </w:pPr>
      <w:r w:rsidRPr="005E38AC">
        <w:rPr>
          <w:noProof/>
          <w:lang w:val="id-ID" w:eastAsia="id-ID"/>
        </w:rPr>
        <w:drawing>
          <wp:inline distT="0" distB="0" distL="0" distR="0">
            <wp:extent cx="3708400" cy="2305050"/>
            <wp:effectExtent l="0" t="0" r="0" b="0"/>
            <wp:docPr id="29"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6601" w:rsidRDefault="00206601" w:rsidP="00206601">
      <w:pPr>
        <w:jc w:val="center"/>
        <w:rPr>
          <w:i/>
        </w:rPr>
      </w:pPr>
      <w:r w:rsidRPr="005E38AC">
        <w:rPr>
          <w:i/>
          <w:lang w:val="id-ID"/>
        </w:rPr>
        <w:t xml:space="preserve">Gambar </w:t>
      </w:r>
      <w:r w:rsidR="00007FA8">
        <w:rPr>
          <w:i/>
          <w:lang w:val="id-ID"/>
        </w:rPr>
        <w:t>7</w:t>
      </w:r>
      <w:r>
        <w:rPr>
          <w:i/>
        </w:rPr>
        <w:t xml:space="preserve">. </w:t>
      </w:r>
      <w:r w:rsidRPr="005E38AC">
        <w:rPr>
          <w:i/>
          <w:lang w:val="id-ID"/>
        </w:rPr>
        <w:t xml:space="preserve">Hasil Spektrum gelombang pada kecepatan 0 knots </w:t>
      </w:r>
      <w:r w:rsidRPr="005E38AC">
        <w:rPr>
          <w:i/>
        </w:rPr>
        <w:t xml:space="preserve">(μ = </w:t>
      </w:r>
      <w:r w:rsidRPr="005E38AC">
        <w:rPr>
          <w:i/>
          <w:lang w:val="id-ID"/>
        </w:rPr>
        <w:t>180</w:t>
      </w:r>
      <w:r w:rsidRPr="005E38AC">
        <w:rPr>
          <w:i/>
        </w:rPr>
        <w:t>°)</w:t>
      </w:r>
    </w:p>
    <w:p w:rsidR="00206601" w:rsidRPr="005E38AC" w:rsidRDefault="00206601" w:rsidP="00206601">
      <w:pPr>
        <w:jc w:val="center"/>
        <w:rPr>
          <w:i/>
        </w:rPr>
      </w:pPr>
    </w:p>
    <w:p w:rsidR="00206601" w:rsidRPr="005E38AC" w:rsidRDefault="00206601" w:rsidP="00206601">
      <w:pPr>
        <w:jc w:val="both"/>
        <w:rPr>
          <w:i/>
          <w:lang w:val="id-ID"/>
        </w:rPr>
      </w:pPr>
      <w:r w:rsidRPr="005E38AC">
        <w:rPr>
          <w:lang w:val="id-ID"/>
        </w:rPr>
        <w:t xml:space="preserve">Untuk nilai </w:t>
      </w:r>
      <w:r w:rsidRPr="005E38AC">
        <w:rPr>
          <w:rFonts w:eastAsiaTheme="minorHAnsi"/>
          <w:i/>
          <w:lang w:val="id-ID"/>
        </w:rPr>
        <w:t>spectrum wave S(ω)</w:t>
      </w:r>
      <w:r w:rsidRPr="005E38AC">
        <w:rPr>
          <w:lang w:val="id-ID"/>
        </w:rPr>
        <w:t xml:space="preserve"> pada sudut masuk gelombang </w:t>
      </w:r>
      <w:r w:rsidRPr="005E38AC">
        <w:t>(μ</w:t>
      </w:r>
      <w:r w:rsidRPr="005E38AC">
        <w:rPr>
          <w:lang w:val="id-ID"/>
        </w:rPr>
        <w:t xml:space="preserve"> = 0</w:t>
      </w:r>
      <w:r w:rsidRPr="005E38AC">
        <w:rPr>
          <w:vertAlign w:val="superscript"/>
          <w:lang w:val="id-ID"/>
        </w:rPr>
        <w:t>0</w:t>
      </w:r>
      <w:r w:rsidRPr="005E38AC">
        <w:rPr>
          <w:lang w:val="id-ID"/>
        </w:rPr>
        <w:t xml:space="preserve"> ; 45</w:t>
      </w:r>
      <w:r w:rsidRPr="005E38AC">
        <w:rPr>
          <w:vertAlign w:val="superscript"/>
          <w:lang w:val="id-ID"/>
        </w:rPr>
        <w:t>0</w:t>
      </w:r>
      <w:r w:rsidRPr="005E38AC">
        <w:rPr>
          <w:lang w:val="id-ID"/>
        </w:rPr>
        <w:t>; 90</w:t>
      </w:r>
      <w:r w:rsidRPr="005E38AC">
        <w:rPr>
          <w:vertAlign w:val="superscript"/>
          <w:lang w:val="id-ID"/>
        </w:rPr>
        <w:t>0</w:t>
      </w:r>
      <w:r w:rsidRPr="005E38AC">
        <w:rPr>
          <w:lang w:val="id-ID"/>
        </w:rPr>
        <w:t xml:space="preserve"> : 135</w:t>
      </w:r>
      <w:r w:rsidRPr="005E38AC">
        <w:rPr>
          <w:vertAlign w:val="superscript"/>
          <w:lang w:val="id-ID"/>
        </w:rPr>
        <w:t>0</w:t>
      </w:r>
      <w:r w:rsidRPr="005E38AC">
        <w:rPr>
          <w:lang w:val="id-ID"/>
        </w:rPr>
        <w:t>)</w:t>
      </w:r>
      <w:r w:rsidR="00E206BE">
        <w:rPr>
          <w:lang w:val="id-ID"/>
        </w:rPr>
        <w:t>.</w:t>
      </w:r>
    </w:p>
    <w:p w:rsidR="00206601" w:rsidRPr="005E38AC" w:rsidRDefault="00206601" w:rsidP="00206601">
      <w:pPr>
        <w:jc w:val="both"/>
        <w:rPr>
          <w:i/>
          <w:lang w:val="id-ID"/>
        </w:rPr>
      </w:pPr>
      <w:r w:rsidRPr="005E38AC">
        <w:rPr>
          <w:lang w:val="id-ID"/>
        </w:rPr>
        <w:tab/>
      </w:r>
    </w:p>
    <w:p w:rsidR="00206601" w:rsidRPr="005E38AC" w:rsidRDefault="00206601" w:rsidP="00206601">
      <w:pPr>
        <w:jc w:val="center"/>
        <w:rPr>
          <w:lang w:val="id-ID"/>
        </w:rPr>
      </w:pPr>
      <w:r w:rsidRPr="005E38AC">
        <w:rPr>
          <w:noProof/>
          <w:lang w:val="id-ID" w:eastAsia="id-ID"/>
        </w:rPr>
        <w:drawing>
          <wp:inline distT="0" distB="0" distL="0" distR="0">
            <wp:extent cx="3708400" cy="2435860"/>
            <wp:effectExtent l="0" t="0" r="0" b="0"/>
            <wp:docPr id="33"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06601" w:rsidRPr="005E38AC" w:rsidRDefault="00206601" w:rsidP="00206601">
      <w:pPr>
        <w:jc w:val="center"/>
        <w:rPr>
          <w:i/>
        </w:rPr>
      </w:pPr>
      <w:r w:rsidRPr="005E38AC">
        <w:rPr>
          <w:i/>
          <w:lang w:val="id-ID"/>
        </w:rPr>
        <w:t xml:space="preserve">Gambar </w:t>
      </w:r>
      <w:r w:rsidR="00007FA8">
        <w:rPr>
          <w:i/>
          <w:lang w:val="id-ID"/>
        </w:rPr>
        <w:t>8</w:t>
      </w:r>
      <w:r>
        <w:rPr>
          <w:i/>
        </w:rPr>
        <w:t>.</w:t>
      </w:r>
      <w:r w:rsidRPr="005E38AC">
        <w:rPr>
          <w:i/>
          <w:lang w:val="id-ID"/>
        </w:rPr>
        <w:t xml:space="preserve"> Hasil respon spektrum gelombang </w:t>
      </w:r>
    </w:p>
    <w:p w:rsidR="00206601" w:rsidRPr="005E38AC" w:rsidRDefault="00206601" w:rsidP="00206601">
      <w:pPr>
        <w:jc w:val="center"/>
        <w:rPr>
          <w:lang w:val="id-ID"/>
        </w:rPr>
      </w:pPr>
    </w:p>
    <w:p w:rsidR="00206601" w:rsidRPr="005E38AC" w:rsidRDefault="00206601" w:rsidP="00206601">
      <w:pPr>
        <w:ind w:firstLine="720"/>
        <w:jc w:val="both"/>
        <w:rPr>
          <w:lang w:val="id-ID"/>
        </w:rPr>
      </w:pPr>
      <w:r w:rsidRPr="005E38AC">
        <w:rPr>
          <w:lang w:val="id-ID"/>
        </w:rPr>
        <w:t>Analisa RAO pada arah gelombang 180</w:t>
      </w:r>
      <w:r w:rsidRPr="005E38AC">
        <w:rPr>
          <w:vertAlign w:val="superscript"/>
          <w:lang w:val="id-ID"/>
        </w:rPr>
        <w:t xml:space="preserve">0 </w:t>
      </w:r>
      <w:r w:rsidRPr="005E38AC">
        <w:rPr>
          <w:lang w:val="id-ID"/>
        </w:rPr>
        <w:t xml:space="preserve">(Vs = 14 knots) pada kondisi fuel load, Gambar </w:t>
      </w:r>
      <w:r w:rsidR="00007FA8">
        <w:rPr>
          <w:lang w:val="id-ID"/>
        </w:rPr>
        <w:t>8</w:t>
      </w:r>
      <w:r w:rsidRPr="005E38AC">
        <w:rPr>
          <w:lang w:val="id-ID"/>
        </w:rPr>
        <w:t xml:space="preserve"> menunjukkan bahwas semakin besar frekuensi gelombang maka semakin kecil amplitudonya. Dimana pada kondisi </w:t>
      </w:r>
      <w:r w:rsidRPr="00E206BE">
        <w:rPr>
          <w:i/>
          <w:lang w:val="id-ID"/>
        </w:rPr>
        <w:t>Roll</w:t>
      </w:r>
      <w:r w:rsidRPr="005E38AC">
        <w:rPr>
          <w:lang w:val="id-ID"/>
        </w:rPr>
        <w:t xml:space="preserve"> saat frekuensi kecil menunjukkan respon amplitudo yang besar, tetapi berbanding terba</w:t>
      </w:r>
      <w:r w:rsidR="00E206BE">
        <w:rPr>
          <w:lang w:val="id-ID"/>
        </w:rPr>
        <w:t xml:space="preserve">lik dengan </w:t>
      </w:r>
      <w:r w:rsidR="00E206BE">
        <w:rPr>
          <w:lang w:val="id-ID"/>
        </w:rPr>
        <w:lastRenderedPageBreak/>
        <w:t xml:space="preserve">kondisi </w:t>
      </w:r>
      <w:r w:rsidR="00E206BE" w:rsidRPr="00E206BE">
        <w:rPr>
          <w:i/>
          <w:lang w:val="id-ID"/>
        </w:rPr>
        <w:t>Heave</w:t>
      </w:r>
      <w:r w:rsidR="00E206BE">
        <w:rPr>
          <w:lang w:val="id-ID"/>
        </w:rPr>
        <w:t xml:space="preserve"> dan </w:t>
      </w:r>
      <w:r w:rsidR="00E206BE" w:rsidRPr="00E206BE">
        <w:rPr>
          <w:i/>
          <w:lang w:val="id-ID"/>
        </w:rPr>
        <w:t>pit</w:t>
      </w:r>
      <w:r w:rsidRPr="00E206BE">
        <w:rPr>
          <w:i/>
          <w:lang w:val="id-ID"/>
        </w:rPr>
        <w:t>ch</w:t>
      </w:r>
      <w:r w:rsidRPr="005E38AC">
        <w:rPr>
          <w:lang w:val="id-ID"/>
        </w:rPr>
        <w:t xml:space="preserve"> ,frekuensi bertambah maka menimbulkan respon amplitudo semakin kecil.</w:t>
      </w:r>
    </w:p>
    <w:p w:rsidR="00206601" w:rsidRPr="005E38AC" w:rsidRDefault="00206601" w:rsidP="00206601">
      <w:pPr>
        <w:ind w:firstLine="720"/>
        <w:jc w:val="both"/>
        <w:rPr>
          <w:lang w:val="id-ID"/>
        </w:rPr>
      </w:pPr>
    </w:p>
    <w:p w:rsidR="00206601" w:rsidRPr="005E38AC" w:rsidRDefault="00206601" w:rsidP="00206601">
      <w:pPr>
        <w:jc w:val="center"/>
        <w:rPr>
          <w:lang w:val="id-ID"/>
        </w:rPr>
      </w:pPr>
      <w:r w:rsidRPr="005E38AC">
        <w:rPr>
          <w:noProof/>
          <w:lang w:val="id-ID" w:eastAsia="id-ID"/>
        </w:rPr>
        <w:drawing>
          <wp:inline distT="0" distB="0" distL="0" distR="0">
            <wp:extent cx="3708400" cy="2435860"/>
            <wp:effectExtent l="0" t="0" r="0" b="0"/>
            <wp:docPr id="34"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6601" w:rsidRPr="005E38AC" w:rsidRDefault="00206601" w:rsidP="00206601">
      <w:pPr>
        <w:jc w:val="center"/>
        <w:rPr>
          <w:i/>
          <w:lang w:val="id-ID"/>
        </w:rPr>
      </w:pPr>
      <w:r w:rsidRPr="005E38AC">
        <w:rPr>
          <w:i/>
          <w:lang w:val="id-ID"/>
        </w:rPr>
        <w:t xml:space="preserve">Gambar </w:t>
      </w:r>
      <w:r w:rsidR="00007FA8">
        <w:rPr>
          <w:i/>
          <w:lang w:val="id-ID"/>
        </w:rPr>
        <w:t>9.</w:t>
      </w:r>
      <w:r w:rsidRPr="005E38AC">
        <w:rPr>
          <w:i/>
          <w:lang w:val="id-ID"/>
        </w:rPr>
        <w:t xml:space="preserve"> Hasil respon spektrum gelombang</w:t>
      </w:r>
    </w:p>
    <w:p w:rsidR="00206601" w:rsidRPr="005E38AC" w:rsidRDefault="00206601" w:rsidP="00206601">
      <w:pPr>
        <w:rPr>
          <w:i/>
          <w:lang w:val="id-ID"/>
        </w:rPr>
      </w:pPr>
    </w:p>
    <w:p w:rsidR="00206601" w:rsidRPr="005E38AC" w:rsidRDefault="00206601" w:rsidP="00206601">
      <w:pPr>
        <w:ind w:firstLine="720"/>
        <w:jc w:val="both"/>
        <w:rPr>
          <w:lang w:val="id-ID"/>
        </w:rPr>
      </w:pPr>
      <w:r w:rsidRPr="005E38AC">
        <w:rPr>
          <w:lang w:val="id-ID"/>
        </w:rPr>
        <w:t>Analisa RAO pada arah gelombang 180</w:t>
      </w:r>
      <w:r w:rsidRPr="005E38AC">
        <w:rPr>
          <w:vertAlign w:val="superscript"/>
          <w:lang w:val="id-ID"/>
        </w:rPr>
        <w:t xml:space="preserve">0 </w:t>
      </w:r>
      <w:r w:rsidRPr="005E38AC">
        <w:rPr>
          <w:lang w:val="id-ID"/>
        </w:rPr>
        <w:t xml:space="preserve">(Vs = 7 knots) pada kondisi fuel load, Gambar </w:t>
      </w:r>
      <w:r w:rsidR="00007FA8">
        <w:rPr>
          <w:lang w:val="id-ID"/>
        </w:rPr>
        <w:t>9</w:t>
      </w:r>
      <w:r w:rsidRPr="005E38AC">
        <w:rPr>
          <w:lang w:val="id-ID"/>
        </w:rPr>
        <w:t xml:space="preserve"> menunjukkan bahwas semakin besar frekuensi gelombang maka semakin besar juga amplitudonya. Dimana pada kondisi Pitch saat frekuensi besar menunjukkan respon amplitudo yang besar, tetapi pada kondisi Have dan Roll tidak mengalami perubahan yang signifikan.</w:t>
      </w:r>
    </w:p>
    <w:p w:rsidR="00206601" w:rsidRPr="005E38AC" w:rsidRDefault="00206601" w:rsidP="00206601">
      <w:pPr>
        <w:rPr>
          <w:lang w:val="id-ID"/>
        </w:rPr>
      </w:pPr>
    </w:p>
    <w:p w:rsidR="00206601" w:rsidRPr="005E38AC" w:rsidRDefault="00206601" w:rsidP="00206601">
      <w:pPr>
        <w:jc w:val="center"/>
        <w:rPr>
          <w:lang w:val="id-ID"/>
        </w:rPr>
      </w:pPr>
      <w:r w:rsidRPr="005E38AC">
        <w:rPr>
          <w:noProof/>
          <w:lang w:val="id-ID" w:eastAsia="id-ID"/>
        </w:rPr>
        <w:drawing>
          <wp:inline distT="0" distB="0" distL="0" distR="0">
            <wp:extent cx="3708400" cy="2435860"/>
            <wp:effectExtent l="0" t="0" r="0" b="0"/>
            <wp:docPr id="35"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06601" w:rsidRPr="005E38AC" w:rsidRDefault="00206601" w:rsidP="00206601">
      <w:pPr>
        <w:jc w:val="center"/>
        <w:rPr>
          <w:i/>
          <w:lang w:val="id-ID"/>
        </w:rPr>
      </w:pPr>
      <w:r w:rsidRPr="005E38AC">
        <w:rPr>
          <w:i/>
          <w:lang w:val="id-ID"/>
        </w:rPr>
        <w:t xml:space="preserve">Gambar </w:t>
      </w:r>
      <w:r w:rsidR="00007FA8">
        <w:rPr>
          <w:i/>
          <w:lang w:val="id-ID"/>
        </w:rPr>
        <w:t>10.</w:t>
      </w:r>
      <w:r w:rsidRPr="005E38AC">
        <w:rPr>
          <w:i/>
          <w:lang w:val="id-ID"/>
        </w:rPr>
        <w:t xml:space="preserve"> Hasil respon spektrum gelombang</w:t>
      </w:r>
    </w:p>
    <w:p w:rsidR="00206601" w:rsidRPr="005E38AC" w:rsidRDefault="00206601" w:rsidP="00206601">
      <w:pPr>
        <w:rPr>
          <w:i/>
          <w:lang w:val="id-ID"/>
        </w:rPr>
      </w:pPr>
    </w:p>
    <w:p w:rsidR="00206601" w:rsidRPr="005E38AC" w:rsidRDefault="00206601" w:rsidP="00206601">
      <w:pPr>
        <w:ind w:firstLine="720"/>
        <w:jc w:val="both"/>
        <w:rPr>
          <w:lang w:val="id-ID"/>
        </w:rPr>
      </w:pPr>
      <w:r w:rsidRPr="005E38AC">
        <w:rPr>
          <w:lang w:val="id-ID"/>
        </w:rPr>
        <w:t>Analisa RAO pada arah gelombang 180</w:t>
      </w:r>
      <w:r w:rsidRPr="005E38AC">
        <w:rPr>
          <w:vertAlign w:val="superscript"/>
          <w:lang w:val="id-ID"/>
        </w:rPr>
        <w:t xml:space="preserve">0 </w:t>
      </w:r>
      <w:r w:rsidRPr="005E38AC">
        <w:rPr>
          <w:lang w:val="id-ID"/>
        </w:rPr>
        <w:t xml:space="preserve">(Vs = 0 knots) pada kondisi fuel load, Gambar </w:t>
      </w:r>
      <w:r w:rsidR="00007FA8">
        <w:rPr>
          <w:lang w:val="id-ID"/>
        </w:rPr>
        <w:t>10</w:t>
      </w:r>
      <w:r w:rsidRPr="005E38AC">
        <w:rPr>
          <w:lang w:val="id-ID"/>
        </w:rPr>
        <w:t xml:space="preserve"> </w:t>
      </w:r>
      <w:r w:rsidR="00E206BE">
        <w:rPr>
          <w:lang w:val="id-ID"/>
        </w:rPr>
        <w:t>menunjukkan bahwa</w:t>
      </w:r>
      <w:r w:rsidRPr="005E38AC">
        <w:rPr>
          <w:lang w:val="id-ID"/>
        </w:rPr>
        <w:t xml:space="preserve"> semakin besar frekuensi gelombang maka semakin besar juga amplitudonya. Dimana pada kondisi</w:t>
      </w:r>
      <w:r w:rsidRPr="00E206BE">
        <w:rPr>
          <w:i/>
          <w:lang w:val="id-ID"/>
        </w:rPr>
        <w:t xml:space="preserve"> Pitch</w:t>
      </w:r>
      <w:r w:rsidRPr="005E38AC">
        <w:rPr>
          <w:lang w:val="id-ID"/>
        </w:rPr>
        <w:t xml:space="preserve"> saat frekuensi besar menunjukkan respon amplitudo yang besar, tetapi pada kondisi Have dan </w:t>
      </w:r>
      <w:r w:rsidRPr="00E206BE">
        <w:rPr>
          <w:i/>
          <w:lang w:val="id-ID"/>
        </w:rPr>
        <w:t>Roll</w:t>
      </w:r>
      <w:r w:rsidRPr="005E38AC">
        <w:rPr>
          <w:lang w:val="id-ID"/>
        </w:rPr>
        <w:t xml:space="preserve"> tidak mengalami perubahan yang signifikan.</w:t>
      </w:r>
    </w:p>
    <w:p w:rsidR="00720484" w:rsidRDefault="002D269F" w:rsidP="002D269F">
      <w:pPr>
        <w:jc w:val="both"/>
        <w:rPr>
          <w:b/>
          <w:lang w:val="id-ID"/>
        </w:rPr>
      </w:pPr>
      <w:r w:rsidRPr="00A36442">
        <w:rPr>
          <w:b/>
        </w:rPr>
        <w:lastRenderedPageBreak/>
        <w:t>KESIMPULAN</w:t>
      </w:r>
    </w:p>
    <w:p w:rsidR="00D14360" w:rsidRPr="00D14360" w:rsidRDefault="00D14360" w:rsidP="002D269F">
      <w:pPr>
        <w:jc w:val="both"/>
        <w:rPr>
          <w:b/>
          <w:lang w:val="id-ID"/>
        </w:rPr>
      </w:pPr>
    </w:p>
    <w:p w:rsidR="00E206BE" w:rsidRDefault="00E206BE" w:rsidP="00E206BE">
      <w:pPr>
        <w:ind w:firstLine="720"/>
        <w:jc w:val="both"/>
        <w:rPr>
          <w:color w:val="000000"/>
          <w:spacing w:val="-2"/>
        </w:rPr>
      </w:pPr>
      <w:proofErr w:type="spellStart"/>
      <w:proofErr w:type="gramStart"/>
      <w:r>
        <w:rPr>
          <w:color w:val="000000"/>
          <w:spacing w:val="-2"/>
        </w:rPr>
        <w:t>Karakteristik</w:t>
      </w:r>
      <w:proofErr w:type="spellEnd"/>
      <w:r>
        <w:rPr>
          <w:color w:val="000000"/>
          <w:spacing w:val="-2"/>
        </w:rPr>
        <w:t xml:space="preserve"> </w:t>
      </w:r>
      <w:proofErr w:type="spellStart"/>
      <w:r>
        <w:rPr>
          <w:color w:val="000000"/>
          <w:spacing w:val="-2"/>
        </w:rPr>
        <w:t>gerak</w:t>
      </w:r>
      <w:proofErr w:type="spellEnd"/>
      <w:r w:rsidR="008E1975">
        <w:rPr>
          <w:color w:val="000000"/>
          <w:spacing w:val="-2"/>
          <w:lang w:val="id-ID"/>
        </w:rPr>
        <w:t>an</w:t>
      </w:r>
      <w:r>
        <w:rPr>
          <w:color w:val="000000"/>
          <w:spacing w:val="-2"/>
        </w:rPr>
        <w:t xml:space="preserve"> model </w:t>
      </w:r>
      <w:proofErr w:type="spellStart"/>
      <w:r>
        <w:rPr>
          <w:color w:val="000000"/>
          <w:spacing w:val="-2"/>
        </w:rPr>
        <w:t>kapal</w:t>
      </w:r>
      <w:proofErr w:type="spellEnd"/>
      <w:r>
        <w:rPr>
          <w:color w:val="000000"/>
          <w:spacing w:val="-2"/>
        </w:rPr>
        <w:t xml:space="preserve"> </w:t>
      </w:r>
      <w:r>
        <w:rPr>
          <w:color w:val="000000"/>
          <w:spacing w:val="-2"/>
          <w:lang w:val="id-ID"/>
        </w:rPr>
        <w:t xml:space="preserve">ikan katamaran </w:t>
      </w:r>
      <w:proofErr w:type="spellStart"/>
      <w:r w:rsidRPr="003828D2">
        <w:rPr>
          <w:color w:val="000000"/>
          <w:spacing w:val="-2"/>
        </w:rPr>
        <w:t>pada</w:t>
      </w:r>
      <w:proofErr w:type="spellEnd"/>
      <w:r w:rsidRPr="003828D2">
        <w:rPr>
          <w:color w:val="000000"/>
          <w:spacing w:val="-2"/>
        </w:rPr>
        <w:t xml:space="preserve"> </w:t>
      </w:r>
      <w:proofErr w:type="spellStart"/>
      <w:r w:rsidRPr="003828D2">
        <w:rPr>
          <w:color w:val="000000"/>
          <w:spacing w:val="-2"/>
        </w:rPr>
        <w:t>gelombang</w:t>
      </w:r>
      <w:proofErr w:type="spellEnd"/>
      <w:r w:rsidRPr="003828D2">
        <w:rPr>
          <w:color w:val="000000"/>
          <w:spacing w:val="-2"/>
        </w:rPr>
        <w:t xml:space="preserve"> regular </w:t>
      </w:r>
      <w:proofErr w:type="spellStart"/>
      <w:r w:rsidRPr="003828D2">
        <w:rPr>
          <w:color w:val="000000"/>
          <w:spacing w:val="-2"/>
        </w:rPr>
        <w:t>dipengaruhi</w:t>
      </w:r>
      <w:proofErr w:type="spellEnd"/>
      <w:r w:rsidRPr="003828D2">
        <w:rPr>
          <w:color w:val="000000"/>
          <w:spacing w:val="-2"/>
        </w:rPr>
        <w:t xml:space="preserve"> </w:t>
      </w:r>
      <w:proofErr w:type="spellStart"/>
      <w:r w:rsidRPr="003828D2">
        <w:rPr>
          <w:color w:val="000000"/>
          <w:spacing w:val="-2"/>
        </w:rPr>
        <w:t>oleh</w:t>
      </w:r>
      <w:proofErr w:type="spellEnd"/>
      <w:r w:rsidRPr="003828D2">
        <w:rPr>
          <w:color w:val="000000"/>
          <w:spacing w:val="-2"/>
        </w:rPr>
        <w:t xml:space="preserve"> </w:t>
      </w:r>
      <w:proofErr w:type="spellStart"/>
      <w:r w:rsidRPr="003828D2">
        <w:rPr>
          <w:color w:val="000000"/>
          <w:spacing w:val="-2"/>
        </w:rPr>
        <w:t>kecepatan</w:t>
      </w:r>
      <w:proofErr w:type="spellEnd"/>
      <w:r w:rsidRPr="003828D2">
        <w:rPr>
          <w:color w:val="000000"/>
          <w:spacing w:val="-2"/>
        </w:rPr>
        <w:t xml:space="preserve">, </w:t>
      </w:r>
      <w:proofErr w:type="spellStart"/>
      <w:r>
        <w:rPr>
          <w:color w:val="000000"/>
          <w:spacing w:val="-2"/>
        </w:rPr>
        <w:t>a</w:t>
      </w:r>
      <w:r w:rsidRPr="003828D2">
        <w:rPr>
          <w:color w:val="000000"/>
          <w:spacing w:val="-2"/>
        </w:rPr>
        <w:t>rah</w:t>
      </w:r>
      <w:proofErr w:type="spellEnd"/>
      <w:r w:rsidRPr="003828D2">
        <w:rPr>
          <w:color w:val="000000"/>
          <w:spacing w:val="-2"/>
        </w:rPr>
        <w:t xml:space="preserve"> </w:t>
      </w:r>
      <w:proofErr w:type="spellStart"/>
      <w:r w:rsidRPr="003828D2">
        <w:rPr>
          <w:color w:val="000000"/>
          <w:spacing w:val="-2"/>
        </w:rPr>
        <w:t>gelombang</w:t>
      </w:r>
      <w:proofErr w:type="spellEnd"/>
      <w:r w:rsidRPr="003828D2">
        <w:rPr>
          <w:color w:val="000000"/>
          <w:spacing w:val="-2"/>
        </w:rPr>
        <w:t>.</w:t>
      </w:r>
      <w:proofErr w:type="gramEnd"/>
      <w:r w:rsidRPr="003828D2">
        <w:rPr>
          <w:color w:val="000000"/>
          <w:spacing w:val="-2"/>
        </w:rPr>
        <w:t xml:space="preserve"> </w:t>
      </w:r>
      <w:proofErr w:type="spellStart"/>
      <w:r w:rsidRPr="003828D2">
        <w:rPr>
          <w:color w:val="000000"/>
          <w:spacing w:val="-2"/>
        </w:rPr>
        <w:t>Hasil</w:t>
      </w:r>
      <w:proofErr w:type="spellEnd"/>
      <w:r w:rsidRPr="003828D2">
        <w:rPr>
          <w:color w:val="000000"/>
          <w:spacing w:val="-2"/>
        </w:rPr>
        <w:t xml:space="preserve"> </w:t>
      </w:r>
      <w:proofErr w:type="spellStart"/>
      <w:r w:rsidRPr="003828D2">
        <w:rPr>
          <w:color w:val="000000"/>
          <w:spacing w:val="-2"/>
        </w:rPr>
        <w:t>analisis</w:t>
      </w:r>
      <w:proofErr w:type="spellEnd"/>
      <w:r w:rsidRPr="003828D2">
        <w:rPr>
          <w:color w:val="000000"/>
          <w:spacing w:val="-2"/>
        </w:rPr>
        <w:t xml:space="preserve"> RAO </w:t>
      </w:r>
      <w:r>
        <w:rPr>
          <w:color w:val="000000"/>
          <w:spacing w:val="-2"/>
        </w:rPr>
        <w:t xml:space="preserve">model </w:t>
      </w:r>
      <w:proofErr w:type="spellStart"/>
      <w:r>
        <w:rPr>
          <w:color w:val="000000"/>
          <w:spacing w:val="-2"/>
        </w:rPr>
        <w:t>kapal</w:t>
      </w:r>
      <w:proofErr w:type="spellEnd"/>
      <w:r>
        <w:rPr>
          <w:color w:val="000000"/>
          <w:spacing w:val="-2"/>
          <w:lang w:val="id-ID"/>
        </w:rPr>
        <w:t xml:space="preserve"> ini</w:t>
      </w:r>
      <w:r>
        <w:rPr>
          <w:color w:val="000000"/>
          <w:spacing w:val="-2"/>
        </w:rPr>
        <w:t xml:space="preserve"> </w:t>
      </w:r>
      <w:proofErr w:type="spellStart"/>
      <w:r>
        <w:rPr>
          <w:color w:val="000000"/>
          <w:spacing w:val="-2"/>
        </w:rPr>
        <w:t>adalah</w:t>
      </w:r>
      <w:proofErr w:type="spellEnd"/>
      <w:r>
        <w:rPr>
          <w:color w:val="000000"/>
          <w:spacing w:val="-2"/>
        </w:rPr>
        <w:t xml:space="preserve"> </w:t>
      </w:r>
      <w:proofErr w:type="spellStart"/>
      <w:r>
        <w:rPr>
          <w:color w:val="000000"/>
          <w:spacing w:val="-2"/>
        </w:rPr>
        <w:t>sebagai</w:t>
      </w:r>
      <w:proofErr w:type="spellEnd"/>
      <w:r>
        <w:rPr>
          <w:color w:val="000000"/>
          <w:spacing w:val="-2"/>
        </w:rPr>
        <w:t xml:space="preserve"> </w:t>
      </w:r>
      <w:proofErr w:type="spellStart"/>
      <w:r>
        <w:rPr>
          <w:color w:val="000000"/>
          <w:spacing w:val="-2"/>
        </w:rPr>
        <w:t>berikut</w:t>
      </w:r>
      <w:proofErr w:type="spellEnd"/>
      <w:r>
        <w:rPr>
          <w:color w:val="000000"/>
          <w:spacing w:val="-2"/>
        </w:rPr>
        <w:t>:</w:t>
      </w:r>
    </w:p>
    <w:p w:rsidR="00E206BE" w:rsidRDefault="00E206BE" w:rsidP="00E206BE">
      <w:pPr>
        <w:pStyle w:val="ListParagraph"/>
        <w:numPr>
          <w:ilvl w:val="0"/>
          <w:numId w:val="10"/>
        </w:numPr>
        <w:ind w:left="714" w:hanging="357"/>
        <w:jc w:val="both"/>
        <w:rPr>
          <w:color w:val="000000"/>
          <w:spacing w:val="-2"/>
        </w:rPr>
      </w:pPr>
      <w:proofErr w:type="spellStart"/>
      <w:r>
        <w:rPr>
          <w:color w:val="000000"/>
          <w:spacing w:val="-2"/>
        </w:rPr>
        <w:t>Untuk</w:t>
      </w:r>
      <w:proofErr w:type="spellEnd"/>
      <w:r>
        <w:rPr>
          <w:color w:val="000000"/>
          <w:spacing w:val="-2"/>
        </w:rPr>
        <w:t xml:space="preserve"> </w:t>
      </w:r>
      <w:proofErr w:type="spellStart"/>
      <w:r>
        <w:rPr>
          <w:color w:val="000000"/>
          <w:spacing w:val="-2"/>
        </w:rPr>
        <w:t>gerak</w:t>
      </w:r>
      <w:proofErr w:type="spellEnd"/>
      <w:r>
        <w:rPr>
          <w:color w:val="000000"/>
          <w:spacing w:val="-2"/>
        </w:rPr>
        <w:t xml:space="preserve"> </w:t>
      </w:r>
      <w:r w:rsidRPr="009F067C">
        <w:rPr>
          <w:i/>
          <w:color w:val="000000"/>
          <w:spacing w:val="-2"/>
        </w:rPr>
        <w:t>heave</w:t>
      </w:r>
      <w:r>
        <w:rPr>
          <w:color w:val="000000"/>
          <w:spacing w:val="-2"/>
        </w:rPr>
        <w:t xml:space="preserve"> </w:t>
      </w:r>
      <w:proofErr w:type="spellStart"/>
      <w:r>
        <w:rPr>
          <w:color w:val="000000"/>
          <w:spacing w:val="-2"/>
        </w:rPr>
        <w:t>terjadi</w:t>
      </w:r>
      <w:proofErr w:type="spellEnd"/>
      <w:r>
        <w:rPr>
          <w:color w:val="000000"/>
          <w:spacing w:val="-2"/>
        </w:rPr>
        <w:t xml:space="preserve"> </w:t>
      </w:r>
      <w:proofErr w:type="spellStart"/>
      <w:r>
        <w:rPr>
          <w:color w:val="000000"/>
          <w:spacing w:val="-2"/>
        </w:rPr>
        <w:t>kenaikan</w:t>
      </w:r>
      <w:proofErr w:type="spellEnd"/>
      <w:r>
        <w:rPr>
          <w:color w:val="000000"/>
          <w:spacing w:val="-2"/>
        </w:rPr>
        <w:t xml:space="preserve"> </w:t>
      </w:r>
      <w:proofErr w:type="spellStart"/>
      <w:r>
        <w:rPr>
          <w:color w:val="000000"/>
          <w:spacing w:val="-2"/>
        </w:rPr>
        <w:t>nilai</w:t>
      </w:r>
      <w:proofErr w:type="spellEnd"/>
      <w:r>
        <w:rPr>
          <w:color w:val="000000"/>
          <w:spacing w:val="-2"/>
        </w:rPr>
        <w:t xml:space="preserve"> </w:t>
      </w:r>
      <w:proofErr w:type="spellStart"/>
      <w:r>
        <w:rPr>
          <w:color w:val="000000"/>
          <w:spacing w:val="-2"/>
        </w:rPr>
        <w:t>gerakan</w:t>
      </w:r>
      <w:proofErr w:type="spellEnd"/>
      <w:r>
        <w:rPr>
          <w:color w:val="000000"/>
          <w:spacing w:val="-2"/>
        </w:rPr>
        <w:t xml:space="preserve"> </w:t>
      </w:r>
      <w:proofErr w:type="spellStart"/>
      <w:r>
        <w:rPr>
          <w:color w:val="000000"/>
          <w:spacing w:val="-2"/>
        </w:rPr>
        <w:t>seiring</w:t>
      </w:r>
      <w:proofErr w:type="spellEnd"/>
      <w:r>
        <w:rPr>
          <w:color w:val="000000"/>
          <w:spacing w:val="-2"/>
        </w:rPr>
        <w:t xml:space="preserve"> </w:t>
      </w:r>
      <w:proofErr w:type="spellStart"/>
      <w:r>
        <w:rPr>
          <w:color w:val="000000"/>
          <w:spacing w:val="-2"/>
        </w:rPr>
        <w:t>dengan</w:t>
      </w:r>
      <w:proofErr w:type="spellEnd"/>
      <w:r>
        <w:rPr>
          <w:color w:val="000000"/>
          <w:spacing w:val="-2"/>
        </w:rPr>
        <w:t xml:space="preserve"> </w:t>
      </w:r>
      <w:proofErr w:type="spellStart"/>
      <w:r>
        <w:rPr>
          <w:color w:val="000000"/>
          <w:spacing w:val="-2"/>
        </w:rPr>
        <w:t>bertambahnya</w:t>
      </w:r>
      <w:proofErr w:type="spellEnd"/>
      <w:r>
        <w:rPr>
          <w:color w:val="000000"/>
          <w:spacing w:val="-2"/>
        </w:rPr>
        <w:t xml:space="preserve"> </w:t>
      </w:r>
      <w:proofErr w:type="spellStart"/>
      <w:r>
        <w:rPr>
          <w:color w:val="000000"/>
          <w:spacing w:val="-2"/>
        </w:rPr>
        <w:t>kecepatan</w:t>
      </w:r>
      <w:proofErr w:type="spellEnd"/>
      <w:r>
        <w:rPr>
          <w:color w:val="000000"/>
          <w:spacing w:val="-2"/>
        </w:rPr>
        <w:t xml:space="preserve"> </w:t>
      </w:r>
      <w:proofErr w:type="spellStart"/>
      <w:r>
        <w:rPr>
          <w:color w:val="000000"/>
          <w:spacing w:val="-2"/>
        </w:rPr>
        <w:t>kapal</w:t>
      </w:r>
      <w:proofErr w:type="spellEnd"/>
      <w:r>
        <w:rPr>
          <w:color w:val="000000"/>
          <w:spacing w:val="-2"/>
        </w:rPr>
        <w:t xml:space="preserve">. </w:t>
      </w:r>
      <w:proofErr w:type="spellStart"/>
      <w:r w:rsidRPr="007A414E">
        <w:rPr>
          <w:color w:val="000000"/>
          <w:spacing w:val="-2"/>
        </w:rPr>
        <w:t>Nilai</w:t>
      </w:r>
      <w:proofErr w:type="spellEnd"/>
      <w:r w:rsidRPr="007A414E">
        <w:rPr>
          <w:color w:val="000000"/>
          <w:spacing w:val="-2"/>
        </w:rPr>
        <w:t xml:space="preserve"> </w:t>
      </w:r>
      <w:proofErr w:type="spellStart"/>
      <w:r w:rsidRPr="007A414E">
        <w:rPr>
          <w:color w:val="000000"/>
          <w:spacing w:val="-2"/>
        </w:rPr>
        <w:t>gerakan</w:t>
      </w:r>
      <w:proofErr w:type="spellEnd"/>
      <w:r w:rsidRPr="007A414E">
        <w:rPr>
          <w:color w:val="000000"/>
          <w:spacing w:val="-2"/>
        </w:rPr>
        <w:t xml:space="preserve"> </w:t>
      </w:r>
      <w:r w:rsidRPr="007A414E">
        <w:rPr>
          <w:i/>
          <w:color w:val="000000"/>
          <w:spacing w:val="-2"/>
        </w:rPr>
        <w:t xml:space="preserve">heave </w:t>
      </w:r>
      <w:proofErr w:type="spellStart"/>
      <w:r w:rsidRPr="007A414E">
        <w:rPr>
          <w:color w:val="000000"/>
          <w:spacing w:val="-2"/>
        </w:rPr>
        <w:t>maksimum</w:t>
      </w:r>
      <w:proofErr w:type="spellEnd"/>
      <w:r w:rsidRPr="007A414E">
        <w:rPr>
          <w:color w:val="000000"/>
          <w:spacing w:val="-2"/>
        </w:rPr>
        <w:t xml:space="preserve"> </w:t>
      </w:r>
      <w:proofErr w:type="spellStart"/>
      <w:r w:rsidRPr="007A414E">
        <w:rPr>
          <w:color w:val="000000"/>
          <w:spacing w:val="-2"/>
        </w:rPr>
        <w:t>terjadi</w:t>
      </w:r>
      <w:proofErr w:type="spellEnd"/>
      <w:r w:rsidRPr="007A414E">
        <w:rPr>
          <w:color w:val="000000"/>
          <w:spacing w:val="-2"/>
        </w:rPr>
        <w:t xml:space="preserve"> </w:t>
      </w:r>
      <w:proofErr w:type="spellStart"/>
      <w:r w:rsidRPr="007A414E">
        <w:rPr>
          <w:color w:val="000000"/>
          <w:spacing w:val="-2"/>
        </w:rPr>
        <w:t>pada</w:t>
      </w:r>
      <w:proofErr w:type="spellEnd"/>
      <w:r w:rsidRPr="007A414E">
        <w:rPr>
          <w:color w:val="000000"/>
          <w:spacing w:val="-2"/>
        </w:rPr>
        <w:t xml:space="preserve"> </w:t>
      </w:r>
      <w:proofErr w:type="spellStart"/>
      <w:r w:rsidRPr="007A414E">
        <w:rPr>
          <w:color w:val="000000"/>
          <w:spacing w:val="-2"/>
        </w:rPr>
        <w:t>saat</w:t>
      </w:r>
      <w:proofErr w:type="spellEnd"/>
      <w:r w:rsidRPr="007A414E">
        <w:rPr>
          <w:color w:val="000000"/>
          <w:spacing w:val="-2"/>
        </w:rPr>
        <w:t xml:space="preserve"> </w:t>
      </w:r>
      <w:proofErr w:type="spellStart"/>
      <w:r w:rsidRPr="007A414E">
        <w:rPr>
          <w:color w:val="000000"/>
          <w:spacing w:val="-2"/>
        </w:rPr>
        <w:t>kecepatan</w:t>
      </w:r>
      <w:proofErr w:type="spellEnd"/>
      <w:r w:rsidRPr="007A414E">
        <w:rPr>
          <w:color w:val="000000"/>
          <w:spacing w:val="-2"/>
        </w:rPr>
        <w:t xml:space="preserve"> </w:t>
      </w:r>
      <w:r w:rsidR="004C6E4A">
        <w:rPr>
          <w:color w:val="000000"/>
          <w:spacing w:val="-2"/>
          <w:lang w:val="id-ID"/>
        </w:rPr>
        <w:t>14 knot</w:t>
      </w:r>
      <w:r w:rsidRPr="007A414E">
        <w:rPr>
          <w:color w:val="000000"/>
          <w:spacing w:val="-2"/>
        </w:rPr>
        <w:t xml:space="preserve"> </w:t>
      </w:r>
      <w:proofErr w:type="spellStart"/>
      <w:r w:rsidRPr="007A414E">
        <w:rPr>
          <w:color w:val="000000"/>
          <w:spacing w:val="-2"/>
        </w:rPr>
        <w:t>kondisi</w:t>
      </w:r>
      <w:proofErr w:type="spellEnd"/>
      <w:r w:rsidRPr="007A414E">
        <w:rPr>
          <w:color w:val="000000"/>
          <w:spacing w:val="-2"/>
        </w:rPr>
        <w:t xml:space="preserve"> </w:t>
      </w:r>
      <w:proofErr w:type="spellStart"/>
      <w:r w:rsidRPr="007A414E">
        <w:rPr>
          <w:color w:val="000000"/>
          <w:spacing w:val="-2"/>
        </w:rPr>
        <w:t>sudut</w:t>
      </w:r>
      <w:proofErr w:type="spellEnd"/>
      <w:r w:rsidRPr="007A414E">
        <w:rPr>
          <w:color w:val="000000"/>
          <w:spacing w:val="-2"/>
        </w:rPr>
        <w:t xml:space="preserve"> </w:t>
      </w:r>
      <w:proofErr w:type="spellStart"/>
      <w:r w:rsidRPr="007A414E">
        <w:rPr>
          <w:color w:val="000000"/>
          <w:spacing w:val="-2"/>
        </w:rPr>
        <w:t>datang</w:t>
      </w:r>
      <w:proofErr w:type="spellEnd"/>
      <w:r w:rsidRPr="007A414E">
        <w:rPr>
          <w:color w:val="000000"/>
          <w:spacing w:val="-2"/>
        </w:rPr>
        <w:t xml:space="preserve"> </w:t>
      </w:r>
      <w:proofErr w:type="spellStart"/>
      <w:r w:rsidRPr="007A414E">
        <w:rPr>
          <w:color w:val="000000"/>
          <w:spacing w:val="-2"/>
        </w:rPr>
        <w:t>gelombang</w:t>
      </w:r>
      <w:proofErr w:type="spellEnd"/>
      <w:r w:rsidRPr="007A414E">
        <w:rPr>
          <w:color w:val="000000"/>
          <w:spacing w:val="-2"/>
        </w:rPr>
        <w:t xml:space="preserve"> 180° </w:t>
      </w:r>
      <w:proofErr w:type="spellStart"/>
      <w:r w:rsidRPr="007A414E">
        <w:rPr>
          <w:color w:val="000000"/>
          <w:spacing w:val="-2"/>
        </w:rPr>
        <w:t>dengan</w:t>
      </w:r>
      <w:proofErr w:type="spellEnd"/>
      <w:r w:rsidRPr="007A414E">
        <w:rPr>
          <w:color w:val="000000"/>
          <w:spacing w:val="-2"/>
        </w:rPr>
        <w:t xml:space="preserve"> </w:t>
      </w:r>
      <w:proofErr w:type="spellStart"/>
      <w:r w:rsidRPr="007A414E">
        <w:rPr>
          <w:color w:val="000000"/>
          <w:spacing w:val="-2"/>
        </w:rPr>
        <w:t>nilai</w:t>
      </w:r>
      <w:proofErr w:type="spellEnd"/>
      <w:r w:rsidRPr="007A414E">
        <w:rPr>
          <w:color w:val="000000"/>
          <w:spacing w:val="-2"/>
        </w:rPr>
        <w:t xml:space="preserve"> RAO </w:t>
      </w:r>
      <w:proofErr w:type="spellStart"/>
      <w:r w:rsidRPr="007A414E">
        <w:rPr>
          <w:color w:val="000000"/>
          <w:spacing w:val="-2"/>
        </w:rPr>
        <w:t>sebesar</w:t>
      </w:r>
      <w:proofErr w:type="spellEnd"/>
      <w:r w:rsidRPr="007A414E">
        <w:rPr>
          <w:color w:val="000000"/>
          <w:spacing w:val="-2"/>
        </w:rPr>
        <w:t xml:space="preserve"> </w:t>
      </w:r>
      <w:r w:rsidR="004C6E4A">
        <w:rPr>
          <w:color w:val="000000"/>
          <w:spacing w:val="-2"/>
          <w:lang w:val="id-ID"/>
        </w:rPr>
        <w:t>3</w:t>
      </w:r>
      <w:r w:rsidRPr="007A414E">
        <w:rPr>
          <w:color w:val="000000"/>
          <w:spacing w:val="-2"/>
        </w:rPr>
        <w:t>,</w:t>
      </w:r>
      <w:r w:rsidR="004C6E4A">
        <w:rPr>
          <w:color w:val="000000"/>
          <w:spacing w:val="-2"/>
          <w:lang w:val="id-ID"/>
        </w:rPr>
        <w:t>389</w:t>
      </w:r>
      <w:r w:rsidRPr="007A414E">
        <w:rPr>
          <w:color w:val="000000"/>
          <w:spacing w:val="-2"/>
        </w:rPr>
        <w:t xml:space="preserve"> m/m </w:t>
      </w:r>
      <w:proofErr w:type="spellStart"/>
      <w:r w:rsidRPr="007A414E">
        <w:rPr>
          <w:color w:val="000000"/>
          <w:spacing w:val="-2"/>
        </w:rPr>
        <w:t>pada</w:t>
      </w:r>
      <w:proofErr w:type="spellEnd"/>
      <w:r w:rsidRPr="007A414E">
        <w:rPr>
          <w:color w:val="000000"/>
          <w:spacing w:val="-2"/>
        </w:rPr>
        <w:t xml:space="preserve"> </w:t>
      </w:r>
      <w:proofErr w:type="spellStart"/>
      <w:r w:rsidRPr="007A414E">
        <w:rPr>
          <w:color w:val="000000"/>
          <w:spacing w:val="-2"/>
        </w:rPr>
        <w:t>frekuensi</w:t>
      </w:r>
      <w:proofErr w:type="spellEnd"/>
      <w:r w:rsidRPr="007A414E">
        <w:rPr>
          <w:color w:val="000000"/>
          <w:spacing w:val="-2"/>
        </w:rPr>
        <w:t xml:space="preserve"> 0</w:t>
      </w:r>
      <w:proofErr w:type="gramStart"/>
      <w:r w:rsidRPr="007A414E">
        <w:rPr>
          <w:color w:val="000000"/>
          <w:spacing w:val="-2"/>
        </w:rPr>
        <w:t>,</w:t>
      </w:r>
      <w:r w:rsidR="004C6E4A">
        <w:rPr>
          <w:color w:val="000000"/>
          <w:spacing w:val="-2"/>
          <w:lang w:val="id-ID"/>
        </w:rPr>
        <w:t>41</w:t>
      </w:r>
      <w:proofErr w:type="gramEnd"/>
      <w:r w:rsidRPr="007A414E">
        <w:rPr>
          <w:color w:val="000000"/>
          <w:spacing w:val="-2"/>
        </w:rPr>
        <w:t xml:space="preserve"> </w:t>
      </w:r>
      <w:proofErr w:type="spellStart"/>
      <w:r w:rsidRPr="007A414E">
        <w:rPr>
          <w:color w:val="000000"/>
          <w:spacing w:val="-2"/>
        </w:rPr>
        <w:t>rad</w:t>
      </w:r>
      <w:proofErr w:type="spellEnd"/>
      <w:r w:rsidRPr="007A414E">
        <w:rPr>
          <w:color w:val="000000"/>
          <w:spacing w:val="-2"/>
        </w:rPr>
        <w:t>/s.</w:t>
      </w:r>
    </w:p>
    <w:p w:rsidR="00E206BE" w:rsidRDefault="00E206BE" w:rsidP="00E206BE">
      <w:pPr>
        <w:pStyle w:val="ListParagraph"/>
        <w:numPr>
          <w:ilvl w:val="0"/>
          <w:numId w:val="10"/>
        </w:numPr>
        <w:ind w:left="714" w:hanging="357"/>
        <w:jc w:val="both"/>
        <w:rPr>
          <w:color w:val="000000"/>
          <w:spacing w:val="-2"/>
        </w:rPr>
      </w:pPr>
      <w:proofErr w:type="spellStart"/>
      <w:r>
        <w:rPr>
          <w:color w:val="000000"/>
          <w:spacing w:val="-2"/>
        </w:rPr>
        <w:t>Terjadi</w:t>
      </w:r>
      <w:proofErr w:type="spellEnd"/>
      <w:r>
        <w:rPr>
          <w:color w:val="000000"/>
          <w:spacing w:val="-2"/>
        </w:rPr>
        <w:t xml:space="preserve"> </w:t>
      </w:r>
      <w:r w:rsidR="004C6E4A">
        <w:rPr>
          <w:color w:val="000000"/>
          <w:spacing w:val="-2"/>
          <w:lang w:val="id-ID"/>
        </w:rPr>
        <w:t>kenaikan</w:t>
      </w:r>
      <w:r>
        <w:rPr>
          <w:color w:val="000000"/>
          <w:spacing w:val="-2"/>
        </w:rPr>
        <w:t xml:space="preserve"> </w:t>
      </w:r>
      <w:proofErr w:type="spellStart"/>
      <w:r>
        <w:rPr>
          <w:color w:val="000000"/>
          <w:spacing w:val="-2"/>
        </w:rPr>
        <w:t>nilai</w:t>
      </w:r>
      <w:proofErr w:type="spellEnd"/>
      <w:r>
        <w:rPr>
          <w:color w:val="000000"/>
          <w:spacing w:val="-2"/>
        </w:rPr>
        <w:t xml:space="preserve"> </w:t>
      </w:r>
      <w:proofErr w:type="spellStart"/>
      <w:r>
        <w:rPr>
          <w:color w:val="000000"/>
          <w:spacing w:val="-2"/>
        </w:rPr>
        <w:t>gerakan</w:t>
      </w:r>
      <w:proofErr w:type="spellEnd"/>
      <w:r>
        <w:rPr>
          <w:color w:val="000000"/>
          <w:spacing w:val="-2"/>
        </w:rPr>
        <w:t xml:space="preserve"> </w:t>
      </w:r>
      <w:r>
        <w:rPr>
          <w:i/>
          <w:color w:val="000000"/>
          <w:spacing w:val="-2"/>
        </w:rPr>
        <w:t>roll</w:t>
      </w:r>
      <w:r>
        <w:rPr>
          <w:color w:val="000000"/>
          <w:spacing w:val="-2"/>
        </w:rPr>
        <w:t xml:space="preserve"> </w:t>
      </w:r>
      <w:proofErr w:type="spellStart"/>
      <w:r>
        <w:rPr>
          <w:color w:val="000000"/>
          <w:spacing w:val="-2"/>
        </w:rPr>
        <w:t>seiring</w:t>
      </w:r>
      <w:proofErr w:type="spellEnd"/>
      <w:r>
        <w:rPr>
          <w:color w:val="000000"/>
          <w:spacing w:val="-2"/>
        </w:rPr>
        <w:t xml:space="preserve"> </w:t>
      </w:r>
      <w:proofErr w:type="spellStart"/>
      <w:r>
        <w:rPr>
          <w:color w:val="000000"/>
          <w:spacing w:val="-2"/>
        </w:rPr>
        <w:t>dengan</w:t>
      </w:r>
      <w:proofErr w:type="spellEnd"/>
      <w:r>
        <w:rPr>
          <w:color w:val="000000"/>
          <w:spacing w:val="-2"/>
        </w:rPr>
        <w:t xml:space="preserve"> </w:t>
      </w:r>
      <w:proofErr w:type="spellStart"/>
      <w:r>
        <w:rPr>
          <w:color w:val="000000"/>
          <w:spacing w:val="-2"/>
        </w:rPr>
        <w:t>bertambahnya</w:t>
      </w:r>
      <w:proofErr w:type="spellEnd"/>
      <w:r>
        <w:rPr>
          <w:color w:val="000000"/>
          <w:spacing w:val="-2"/>
        </w:rPr>
        <w:t xml:space="preserve"> </w:t>
      </w:r>
      <w:proofErr w:type="spellStart"/>
      <w:r>
        <w:rPr>
          <w:color w:val="000000"/>
          <w:spacing w:val="-2"/>
        </w:rPr>
        <w:t>kecepatan</w:t>
      </w:r>
      <w:proofErr w:type="spellEnd"/>
      <w:r>
        <w:rPr>
          <w:color w:val="000000"/>
          <w:spacing w:val="-2"/>
        </w:rPr>
        <w:t xml:space="preserve"> </w:t>
      </w:r>
      <w:proofErr w:type="spellStart"/>
      <w:r>
        <w:rPr>
          <w:color w:val="000000"/>
          <w:spacing w:val="-2"/>
        </w:rPr>
        <w:t>kapal</w:t>
      </w:r>
      <w:proofErr w:type="spellEnd"/>
      <w:r>
        <w:rPr>
          <w:color w:val="000000"/>
          <w:spacing w:val="-2"/>
        </w:rPr>
        <w:t>.</w:t>
      </w:r>
      <w:r w:rsidRPr="007A414E">
        <w:rPr>
          <w:color w:val="000000"/>
          <w:spacing w:val="-2"/>
        </w:rPr>
        <w:t xml:space="preserve"> </w:t>
      </w:r>
      <w:proofErr w:type="spellStart"/>
      <w:r w:rsidRPr="007A414E">
        <w:rPr>
          <w:color w:val="000000"/>
          <w:spacing w:val="-2"/>
        </w:rPr>
        <w:t>Nilai</w:t>
      </w:r>
      <w:proofErr w:type="spellEnd"/>
      <w:r w:rsidRPr="007A414E">
        <w:rPr>
          <w:color w:val="000000"/>
          <w:spacing w:val="-2"/>
        </w:rPr>
        <w:t xml:space="preserve"> roll </w:t>
      </w:r>
      <w:proofErr w:type="spellStart"/>
      <w:r w:rsidRPr="007A414E">
        <w:rPr>
          <w:color w:val="000000"/>
          <w:spacing w:val="-2"/>
        </w:rPr>
        <w:t>maksimum</w:t>
      </w:r>
      <w:proofErr w:type="spellEnd"/>
      <w:r w:rsidRPr="007A414E">
        <w:rPr>
          <w:color w:val="000000"/>
          <w:spacing w:val="-2"/>
        </w:rPr>
        <w:t xml:space="preserve"> </w:t>
      </w:r>
      <w:proofErr w:type="spellStart"/>
      <w:r w:rsidRPr="007A414E">
        <w:rPr>
          <w:color w:val="000000"/>
          <w:spacing w:val="-2"/>
        </w:rPr>
        <w:t>terjadi</w:t>
      </w:r>
      <w:proofErr w:type="spellEnd"/>
      <w:r w:rsidRPr="007A414E">
        <w:rPr>
          <w:color w:val="000000"/>
          <w:spacing w:val="-2"/>
        </w:rPr>
        <w:t xml:space="preserve"> </w:t>
      </w:r>
      <w:proofErr w:type="spellStart"/>
      <w:r w:rsidRPr="007A414E">
        <w:rPr>
          <w:color w:val="000000"/>
          <w:spacing w:val="-2"/>
        </w:rPr>
        <w:t>sudut</w:t>
      </w:r>
      <w:proofErr w:type="spellEnd"/>
      <w:r w:rsidRPr="007A414E">
        <w:rPr>
          <w:color w:val="000000"/>
          <w:spacing w:val="-2"/>
        </w:rPr>
        <w:t xml:space="preserve"> </w:t>
      </w:r>
      <w:proofErr w:type="spellStart"/>
      <w:r w:rsidRPr="007A414E">
        <w:rPr>
          <w:color w:val="000000"/>
          <w:spacing w:val="-2"/>
        </w:rPr>
        <w:t>datang</w:t>
      </w:r>
      <w:proofErr w:type="spellEnd"/>
      <w:r w:rsidRPr="007A414E">
        <w:rPr>
          <w:color w:val="000000"/>
          <w:spacing w:val="-2"/>
        </w:rPr>
        <w:t xml:space="preserve"> </w:t>
      </w:r>
      <w:proofErr w:type="spellStart"/>
      <w:r w:rsidRPr="007A414E">
        <w:rPr>
          <w:color w:val="000000"/>
          <w:spacing w:val="-2"/>
        </w:rPr>
        <w:t>gelombang</w:t>
      </w:r>
      <w:proofErr w:type="spellEnd"/>
      <w:r w:rsidRPr="007A414E">
        <w:rPr>
          <w:color w:val="000000"/>
          <w:spacing w:val="-2"/>
        </w:rPr>
        <w:t xml:space="preserve"> </w:t>
      </w:r>
      <w:r w:rsidR="004C6E4A">
        <w:rPr>
          <w:color w:val="000000"/>
          <w:spacing w:val="-2"/>
          <w:lang w:val="id-ID"/>
        </w:rPr>
        <w:t>135</w:t>
      </w:r>
      <w:r w:rsidRPr="007A414E">
        <w:rPr>
          <w:color w:val="000000"/>
          <w:spacing w:val="-2"/>
        </w:rPr>
        <w:t xml:space="preserve">° </w:t>
      </w:r>
      <w:proofErr w:type="spellStart"/>
      <w:r w:rsidRPr="007A414E">
        <w:rPr>
          <w:color w:val="000000"/>
          <w:spacing w:val="-2"/>
        </w:rPr>
        <w:t>saat</w:t>
      </w:r>
      <w:proofErr w:type="spellEnd"/>
      <w:r w:rsidRPr="007A414E">
        <w:rPr>
          <w:color w:val="000000"/>
          <w:spacing w:val="-2"/>
        </w:rPr>
        <w:t xml:space="preserve"> </w:t>
      </w:r>
      <w:proofErr w:type="spellStart"/>
      <w:r w:rsidRPr="007A414E">
        <w:rPr>
          <w:color w:val="000000"/>
          <w:spacing w:val="-2"/>
        </w:rPr>
        <w:t>kecepatan</w:t>
      </w:r>
      <w:proofErr w:type="spellEnd"/>
      <w:r w:rsidRPr="007A414E">
        <w:rPr>
          <w:color w:val="000000"/>
          <w:spacing w:val="-2"/>
        </w:rPr>
        <w:t xml:space="preserve"> </w:t>
      </w:r>
      <w:proofErr w:type="spellStart"/>
      <w:r w:rsidRPr="007A414E">
        <w:rPr>
          <w:color w:val="000000"/>
          <w:spacing w:val="-2"/>
        </w:rPr>
        <w:t>kapal</w:t>
      </w:r>
      <w:proofErr w:type="spellEnd"/>
      <w:r w:rsidRPr="007A414E">
        <w:rPr>
          <w:color w:val="000000"/>
          <w:spacing w:val="-2"/>
        </w:rPr>
        <w:t xml:space="preserve"> 0/ms </w:t>
      </w:r>
      <w:proofErr w:type="spellStart"/>
      <w:r w:rsidRPr="007A414E">
        <w:rPr>
          <w:color w:val="000000"/>
          <w:spacing w:val="-2"/>
        </w:rPr>
        <w:t>dengan</w:t>
      </w:r>
      <w:proofErr w:type="spellEnd"/>
      <w:r w:rsidRPr="007A414E">
        <w:rPr>
          <w:color w:val="000000"/>
          <w:spacing w:val="-2"/>
        </w:rPr>
        <w:t xml:space="preserve"> </w:t>
      </w:r>
      <w:proofErr w:type="spellStart"/>
      <w:r w:rsidRPr="007A414E">
        <w:rPr>
          <w:color w:val="000000"/>
          <w:spacing w:val="-2"/>
        </w:rPr>
        <w:t>nilai</w:t>
      </w:r>
      <w:proofErr w:type="spellEnd"/>
      <w:r w:rsidRPr="007A414E">
        <w:rPr>
          <w:color w:val="000000"/>
          <w:spacing w:val="-2"/>
        </w:rPr>
        <w:t xml:space="preserve"> RAO 1</w:t>
      </w:r>
      <w:r w:rsidR="004C6E4A">
        <w:rPr>
          <w:color w:val="000000"/>
          <w:spacing w:val="-2"/>
          <w:lang w:val="id-ID"/>
        </w:rPr>
        <w:t>,34</w:t>
      </w:r>
      <w:r w:rsidRPr="007A414E">
        <w:rPr>
          <w:color w:val="000000"/>
          <w:spacing w:val="-2"/>
        </w:rPr>
        <w:t xml:space="preserve"> deg/m </w:t>
      </w:r>
      <w:proofErr w:type="spellStart"/>
      <w:r w:rsidRPr="007A414E">
        <w:rPr>
          <w:color w:val="000000"/>
          <w:spacing w:val="-2"/>
        </w:rPr>
        <w:t>pada</w:t>
      </w:r>
      <w:proofErr w:type="spellEnd"/>
      <w:r w:rsidRPr="007A414E">
        <w:rPr>
          <w:color w:val="000000"/>
          <w:spacing w:val="-2"/>
        </w:rPr>
        <w:t xml:space="preserve"> </w:t>
      </w:r>
      <w:proofErr w:type="spellStart"/>
      <w:r w:rsidRPr="007A414E">
        <w:rPr>
          <w:color w:val="000000"/>
          <w:spacing w:val="-2"/>
        </w:rPr>
        <w:t>frekuensi</w:t>
      </w:r>
      <w:proofErr w:type="spellEnd"/>
      <w:r w:rsidRPr="007A414E">
        <w:rPr>
          <w:color w:val="000000"/>
          <w:spacing w:val="-2"/>
        </w:rPr>
        <w:t xml:space="preserve"> </w:t>
      </w:r>
      <w:r w:rsidR="004C6E4A">
        <w:rPr>
          <w:color w:val="000000"/>
          <w:spacing w:val="-2"/>
          <w:lang w:val="id-ID"/>
        </w:rPr>
        <w:t>1</w:t>
      </w:r>
      <w:r w:rsidRPr="007A414E">
        <w:rPr>
          <w:color w:val="000000"/>
          <w:spacing w:val="-2"/>
        </w:rPr>
        <w:t>,</w:t>
      </w:r>
      <w:r w:rsidR="004C6E4A">
        <w:rPr>
          <w:color w:val="000000"/>
          <w:spacing w:val="-2"/>
          <w:lang w:val="id-ID"/>
        </w:rPr>
        <w:t>67</w:t>
      </w:r>
      <w:r w:rsidRPr="007A414E">
        <w:rPr>
          <w:color w:val="000000"/>
          <w:spacing w:val="-2"/>
        </w:rPr>
        <w:t xml:space="preserve"> </w:t>
      </w:r>
      <w:proofErr w:type="spellStart"/>
      <w:r w:rsidRPr="007A414E">
        <w:rPr>
          <w:color w:val="000000"/>
          <w:spacing w:val="-2"/>
        </w:rPr>
        <w:t>rad</w:t>
      </w:r>
      <w:proofErr w:type="spellEnd"/>
      <w:r w:rsidRPr="007A414E">
        <w:rPr>
          <w:color w:val="000000"/>
          <w:spacing w:val="-2"/>
        </w:rPr>
        <w:t>/s</w:t>
      </w:r>
      <w:r>
        <w:rPr>
          <w:color w:val="000000"/>
          <w:spacing w:val="-2"/>
        </w:rPr>
        <w:t xml:space="preserve">, </w:t>
      </w:r>
      <w:proofErr w:type="spellStart"/>
      <w:r>
        <w:rPr>
          <w:color w:val="000000"/>
          <w:spacing w:val="-2"/>
        </w:rPr>
        <w:t>sedangkan</w:t>
      </w:r>
      <w:proofErr w:type="spellEnd"/>
      <w:r>
        <w:rPr>
          <w:color w:val="000000"/>
          <w:spacing w:val="-2"/>
        </w:rPr>
        <w:t xml:space="preserve"> </w:t>
      </w:r>
      <w:proofErr w:type="spellStart"/>
      <w:r>
        <w:rPr>
          <w:color w:val="000000"/>
          <w:spacing w:val="-2"/>
        </w:rPr>
        <w:t>nilai</w:t>
      </w:r>
      <w:proofErr w:type="spellEnd"/>
      <w:r>
        <w:rPr>
          <w:color w:val="000000"/>
          <w:spacing w:val="-2"/>
        </w:rPr>
        <w:t xml:space="preserve"> roll minimum </w:t>
      </w:r>
      <w:proofErr w:type="spellStart"/>
      <w:r>
        <w:rPr>
          <w:color w:val="000000"/>
          <w:spacing w:val="-2"/>
        </w:rPr>
        <w:t>terjadi</w:t>
      </w:r>
      <w:proofErr w:type="spellEnd"/>
      <w:r>
        <w:rPr>
          <w:color w:val="000000"/>
          <w:spacing w:val="-2"/>
        </w:rPr>
        <w:t xml:space="preserve"> </w:t>
      </w:r>
      <w:proofErr w:type="spellStart"/>
      <w:r>
        <w:rPr>
          <w:color w:val="000000"/>
          <w:spacing w:val="-2"/>
        </w:rPr>
        <w:t>pada</w:t>
      </w:r>
      <w:proofErr w:type="spellEnd"/>
      <w:r>
        <w:rPr>
          <w:color w:val="000000"/>
          <w:spacing w:val="-2"/>
        </w:rPr>
        <w:t xml:space="preserve"> </w:t>
      </w:r>
      <w:proofErr w:type="spellStart"/>
      <w:r>
        <w:rPr>
          <w:color w:val="000000"/>
          <w:spacing w:val="-2"/>
        </w:rPr>
        <w:t>kecepatan</w:t>
      </w:r>
      <w:proofErr w:type="spellEnd"/>
      <w:r>
        <w:rPr>
          <w:color w:val="000000"/>
          <w:spacing w:val="-2"/>
        </w:rPr>
        <w:t xml:space="preserve"> </w:t>
      </w:r>
      <w:r w:rsidR="004C6E4A">
        <w:rPr>
          <w:color w:val="000000"/>
          <w:spacing w:val="-2"/>
          <w:lang w:val="id-ID"/>
        </w:rPr>
        <w:t>14</w:t>
      </w:r>
      <w:r>
        <w:rPr>
          <w:color w:val="000000"/>
          <w:spacing w:val="-2"/>
        </w:rPr>
        <w:t xml:space="preserve"> </w:t>
      </w:r>
      <w:r w:rsidR="004C6E4A">
        <w:rPr>
          <w:color w:val="000000"/>
          <w:spacing w:val="-2"/>
          <w:lang w:val="id-ID"/>
        </w:rPr>
        <w:t xml:space="preserve">knot </w:t>
      </w:r>
      <w:proofErr w:type="spellStart"/>
      <w:r>
        <w:rPr>
          <w:color w:val="000000"/>
          <w:spacing w:val="-2"/>
        </w:rPr>
        <w:t>dengan</w:t>
      </w:r>
      <w:proofErr w:type="spellEnd"/>
      <w:r>
        <w:rPr>
          <w:color w:val="000000"/>
          <w:spacing w:val="-2"/>
        </w:rPr>
        <w:t xml:space="preserve"> </w:t>
      </w:r>
      <w:proofErr w:type="spellStart"/>
      <w:r>
        <w:rPr>
          <w:color w:val="000000"/>
          <w:spacing w:val="-2"/>
        </w:rPr>
        <w:t>sudut</w:t>
      </w:r>
      <w:proofErr w:type="spellEnd"/>
      <w:r>
        <w:rPr>
          <w:color w:val="000000"/>
          <w:spacing w:val="-2"/>
        </w:rPr>
        <w:t xml:space="preserve"> </w:t>
      </w:r>
      <w:proofErr w:type="spellStart"/>
      <w:r>
        <w:rPr>
          <w:color w:val="000000"/>
          <w:spacing w:val="-2"/>
        </w:rPr>
        <w:t>datang</w:t>
      </w:r>
      <w:proofErr w:type="spellEnd"/>
      <w:r>
        <w:rPr>
          <w:color w:val="000000"/>
          <w:spacing w:val="-2"/>
        </w:rPr>
        <w:t xml:space="preserve"> </w:t>
      </w:r>
      <w:r w:rsidR="004C6E4A">
        <w:rPr>
          <w:color w:val="000000"/>
          <w:spacing w:val="-2"/>
          <w:lang w:val="id-ID"/>
        </w:rPr>
        <w:t>135</w:t>
      </w:r>
      <w:r>
        <w:rPr>
          <w:color w:val="000000"/>
          <w:spacing w:val="-2"/>
          <w:vertAlign w:val="superscript"/>
        </w:rPr>
        <w:t>o</w:t>
      </w:r>
      <w:r>
        <w:rPr>
          <w:color w:val="000000"/>
          <w:spacing w:val="-2"/>
        </w:rPr>
        <w:t xml:space="preserve"> </w:t>
      </w:r>
      <w:proofErr w:type="spellStart"/>
      <w:r w:rsidRPr="007A414E">
        <w:rPr>
          <w:color w:val="000000"/>
          <w:spacing w:val="-2"/>
        </w:rPr>
        <w:t>nilai</w:t>
      </w:r>
      <w:proofErr w:type="spellEnd"/>
      <w:r w:rsidRPr="007A414E">
        <w:rPr>
          <w:color w:val="000000"/>
          <w:spacing w:val="-2"/>
        </w:rPr>
        <w:t xml:space="preserve"> RAO </w:t>
      </w:r>
      <w:r w:rsidR="004C6E4A">
        <w:rPr>
          <w:color w:val="000000"/>
          <w:spacing w:val="-2"/>
          <w:lang w:val="id-ID"/>
        </w:rPr>
        <w:t>2</w:t>
      </w:r>
      <w:r w:rsidRPr="007A414E">
        <w:rPr>
          <w:color w:val="000000"/>
          <w:spacing w:val="-2"/>
        </w:rPr>
        <w:t>.</w:t>
      </w:r>
      <w:r>
        <w:rPr>
          <w:color w:val="000000"/>
          <w:spacing w:val="-2"/>
        </w:rPr>
        <w:t>0</w:t>
      </w:r>
      <w:r w:rsidR="004C6E4A">
        <w:rPr>
          <w:color w:val="000000"/>
          <w:spacing w:val="-2"/>
          <w:lang w:val="id-ID"/>
        </w:rPr>
        <w:t>96</w:t>
      </w:r>
      <w:r w:rsidRPr="007A414E">
        <w:rPr>
          <w:color w:val="000000"/>
          <w:spacing w:val="-2"/>
        </w:rPr>
        <w:t xml:space="preserve"> deg/m</w:t>
      </w:r>
      <w:r>
        <w:rPr>
          <w:color w:val="000000"/>
          <w:spacing w:val="-2"/>
        </w:rPr>
        <w:t xml:space="preserve">. </w:t>
      </w:r>
      <w:proofErr w:type="spellStart"/>
      <w:r w:rsidRPr="007A414E">
        <w:rPr>
          <w:color w:val="000000"/>
          <w:spacing w:val="-2"/>
        </w:rPr>
        <w:t>pada</w:t>
      </w:r>
      <w:proofErr w:type="spellEnd"/>
      <w:r w:rsidRPr="007A414E">
        <w:rPr>
          <w:color w:val="000000"/>
          <w:spacing w:val="-2"/>
        </w:rPr>
        <w:t xml:space="preserve"> </w:t>
      </w:r>
      <w:proofErr w:type="spellStart"/>
      <w:r w:rsidRPr="007A414E">
        <w:rPr>
          <w:color w:val="000000"/>
          <w:spacing w:val="-2"/>
        </w:rPr>
        <w:t>fekuensi</w:t>
      </w:r>
      <w:proofErr w:type="spellEnd"/>
      <w:r>
        <w:rPr>
          <w:color w:val="000000"/>
          <w:spacing w:val="-2"/>
        </w:rPr>
        <w:t xml:space="preserve"> 1.</w:t>
      </w:r>
      <w:r w:rsidR="004C6E4A">
        <w:rPr>
          <w:color w:val="000000"/>
          <w:spacing w:val="-2"/>
          <w:lang w:val="id-ID"/>
        </w:rPr>
        <w:t>11</w:t>
      </w:r>
      <w:r>
        <w:rPr>
          <w:color w:val="000000"/>
          <w:spacing w:val="-2"/>
        </w:rPr>
        <w:t xml:space="preserve"> </w:t>
      </w:r>
      <w:proofErr w:type="spellStart"/>
      <w:r w:rsidRPr="007A414E">
        <w:rPr>
          <w:color w:val="000000"/>
          <w:spacing w:val="-2"/>
        </w:rPr>
        <w:t>rad</w:t>
      </w:r>
      <w:proofErr w:type="spellEnd"/>
      <w:r w:rsidRPr="007A414E">
        <w:rPr>
          <w:color w:val="000000"/>
          <w:spacing w:val="-2"/>
        </w:rPr>
        <w:t>/s.</w:t>
      </w:r>
    </w:p>
    <w:p w:rsidR="00E206BE" w:rsidRDefault="00E206BE" w:rsidP="00E206BE">
      <w:pPr>
        <w:pStyle w:val="ListParagraph"/>
        <w:numPr>
          <w:ilvl w:val="0"/>
          <w:numId w:val="10"/>
        </w:numPr>
        <w:ind w:left="714" w:hanging="357"/>
        <w:jc w:val="both"/>
        <w:rPr>
          <w:color w:val="000000"/>
          <w:spacing w:val="-2"/>
        </w:rPr>
      </w:pPr>
      <w:proofErr w:type="spellStart"/>
      <w:r w:rsidRPr="006B5B02">
        <w:rPr>
          <w:color w:val="000000"/>
          <w:spacing w:val="-2"/>
        </w:rPr>
        <w:t>Untuk</w:t>
      </w:r>
      <w:proofErr w:type="spellEnd"/>
      <w:r w:rsidRPr="006B5B02">
        <w:rPr>
          <w:color w:val="000000"/>
          <w:spacing w:val="-2"/>
        </w:rPr>
        <w:t xml:space="preserve"> </w:t>
      </w:r>
      <w:proofErr w:type="spellStart"/>
      <w:r w:rsidRPr="006B5B02">
        <w:rPr>
          <w:color w:val="000000"/>
          <w:spacing w:val="-2"/>
        </w:rPr>
        <w:t>gerak</w:t>
      </w:r>
      <w:proofErr w:type="spellEnd"/>
      <w:r w:rsidRPr="006B5B02">
        <w:rPr>
          <w:color w:val="000000"/>
          <w:spacing w:val="-2"/>
        </w:rPr>
        <w:t xml:space="preserve"> </w:t>
      </w:r>
      <w:r w:rsidRPr="006B5B02">
        <w:rPr>
          <w:i/>
          <w:color w:val="000000"/>
          <w:spacing w:val="-2"/>
        </w:rPr>
        <w:t>pith</w:t>
      </w:r>
      <w:r w:rsidRPr="006B5B02">
        <w:rPr>
          <w:color w:val="000000"/>
          <w:spacing w:val="-2"/>
        </w:rPr>
        <w:t xml:space="preserve"> </w:t>
      </w:r>
      <w:proofErr w:type="spellStart"/>
      <w:r w:rsidRPr="006B5B02">
        <w:rPr>
          <w:color w:val="000000"/>
          <w:spacing w:val="-2"/>
        </w:rPr>
        <w:t>terjadi</w:t>
      </w:r>
      <w:proofErr w:type="spellEnd"/>
      <w:r w:rsidRPr="006B5B02">
        <w:rPr>
          <w:color w:val="000000"/>
          <w:spacing w:val="-2"/>
        </w:rPr>
        <w:t xml:space="preserve"> </w:t>
      </w:r>
      <w:proofErr w:type="spellStart"/>
      <w:r w:rsidRPr="006B5B02">
        <w:rPr>
          <w:color w:val="000000"/>
          <w:spacing w:val="-2"/>
        </w:rPr>
        <w:t>kenaikan</w:t>
      </w:r>
      <w:proofErr w:type="spellEnd"/>
      <w:r w:rsidRPr="006B5B02">
        <w:rPr>
          <w:color w:val="000000"/>
          <w:spacing w:val="-2"/>
        </w:rPr>
        <w:t xml:space="preserve"> </w:t>
      </w:r>
      <w:proofErr w:type="spellStart"/>
      <w:r w:rsidRPr="006B5B02">
        <w:rPr>
          <w:color w:val="000000"/>
          <w:spacing w:val="-2"/>
        </w:rPr>
        <w:t>nilai</w:t>
      </w:r>
      <w:proofErr w:type="spellEnd"/>
      <w:r w:rsidRPr="006B5B02">
        <w:rPr>
          <w:color w:val="000000"/>
          <w:spacing w:val="-2"/>
        </w:rPr>
        <w:t xml:space="preserve"> </w:t>
      </w:r>
      <w:proofErr w:type="spellStart"/>
      <w:r w:rsidRPr="006B5B02">
        <w:rPr>
          <w:color w:val="000000"/>
          <w:spacing w:val="-2"/>
        </w:rPr>
        <w:t>gerakan</w:t>
      </w:r>
      <w:proofErr w:type="spellEnd"/>
      <w:r w:rsidRPr="006B5B02">
        <w:rPr>
          <w:color w:val="000000"/>
          <w:spacing w:val="-2"/>
        </w:rPr>
        <w:t xml:space="preserve"> </w:t>
      </w:r>
      <w:proofErr w:type="spellStart"/>
      <w:r w:rsidRPr="006B5B02">
        <w:rPr>
          <w:color w:val="000000"/>
          <w:spacing w:val="-2"/>
        </w:rPr>
        <w:t>seiring</w:t>
      </w:r>
      <w:proofErr w:type="spellEnd"/>
      <w:r w:rsidRPr="006B5B02">
        <w:rPr>
          <w:color w:val="000000"/>
          <w:spacing w:val="-2"/>
        </w:rPr>
        <w:t xml:space="preserve"> </w:t>
      </w:r>
      <w:proofErr w:type="spellStart"/>
      <w:r w:rsidRPr="006B5B02">
        <w:rPr>
          <w:color w:val="000000"/>
          <w:spacing w:val="-2"/>
        </w:rPr>
        <w:t>dengan</w:t>
      </w:r>
      <w:proofErr w:type="spellEnd"/>
      <w:r w:rsidRPr="006B5B02">
        <w:rPr>
          <w:color w:val="000000"/>
          <w:spacing w:val="-2"/>
        </w:rPr>
        <w:t xml:space="preserve"> </w:t>
      </w:r>
      <w:proofErr w:type="spellStart"/>
      <w:r w:rsidRPr="006B5B02">
        <w:rPr>
          <w:color w:val="000000"/>
          <w:spacing w:val="-2"/>
        </w:rPr>
        <w:t>bertambahnya</w:t>
      </w:r>
      <w:proofErr w:type="spellEnd"/>
      <w:r w:rsidRPr="006B5B02">
        <w:rPr>
          <w:color w:val="000000"/>
          <w:spacing w:val="-2"/>
        </w:rPr>
        <w:t xml:space="preserve"> </w:t>
      </w:r>
      <w:proofErr w:type="spellStart"/>
      <w:r w:rsidRPr="006B5B02">
        <w:rPr>
          <w:color w:val="000000"/>
          <w:spacing w:val="-2"/>
        </w:rPr>
        <w:t>kecepatan</w:t>
      </w:r>
      <w:proofErr w:type="spellEnd"/>
      <w:r w:rsidRPr="006B5B02">
        <w:rPr>
          <w:color w:val="000000"/>
          <w:spacing w:val="-2"/>
        </w:rPr>
        <w:t xml:space="preserve"> </w:t>
      </w:r>
      <w:proofErr w:type="spellStart"/>
      <w:r w:rsidRPr="006B5B02">
        <w:rPr>
          <w:color w:val="000000"/>
          <w:spacing w:val="-2"/>
        </w:rPr>
        <w:t>kapal</w:t>
      </w:r>
      <w:proofErr w:type="spellEnd"/>
      <w:r w:rsidRPr="006B5B02">
        <w:rPr>
          <w:color w:val="000000"/>
          <w:spacing w:val="-2"/>
        </w:rPr>
        <w:t xml:space="preserve"> </w:t>
      </w:r>
      <w:proofErr w:type="spellStart"/>
      <w:r w:rsidRPr="006B5B02">
        <w:rPr>
          <w:color w:val="000000"/>
          <w:spacing w:val="-2"/>
        </w:rPr>
        <w:t>Nilai</w:t>
      </w:r>
      <w:proofErr w:type="spellEnd"/>
      <w:r w:rsidRPr="006B5B02">
        <w:rPr>
          <w:color w:val="000000"/>
          <w:spacing w:val="-2"/>
        </w:rPr>
        <w:t xml:space="preserve"> </w:t>
      </w:r>
      <w:r w:rsidRPr="006B5B02">
        <w:rPr>
          <w:i/>
          <w:color w:val="000000"/>
          <w:spacing w:val="-2"/>
        </w:rPr>
        <w:t xml:space="preserve">pith </w:t>
      </w:r>
      <w:proofErr w:type="spellStart"/>
      <w:r w:rsidRPr="006B5B02">
        <w:rPr>
          <w:color w:val="000000"/>
          <w:spacing w:val="-2"/>
        </w:rPr>
        <w:t>maksimum</w:t>
      </w:r>
      <w:proofErr w:type="spellEnd"/>
      <w:r w:rsidRPr="006B5B02">
        <w:rPr>
          <w:color w:val="000000"/>
          <w:spacing w:val="-2"/>
        </w:rPr>
        <w:t xml:space="preserve"> </w:t>
      </w:r>
      <w:proofErr w:type="spellStart"/>
      <w:r w:rsidRPr="006B5B02">
        <w:rPr>
          <w:color w:val="000000"/>
          <w:spacing w:val="-2"/>
        </w:rPr>
        <w:t>terjadi</w:t>
      </w:r>
      <w:proofErr w:type="spellEnd"/>
      <w:r w:rsidRPr="006B5B02">
        <w:rPr>
          <w:color w:val="000000"/>
          <w:spacing w:val="-2"/>
        </w:rPr>
        <w:t xml:space="preserve"> </w:t>
      </w:r>
      <w:proofErr w:type="spellStart"/>
      <w:r w:rsidRPr="006B5B02">
        <w:rPr>
          <w:color w:val="000000"/>
          <w:spacing w:val="-2"/>
        </w:rPr>
        <w:t>pada</w:t>
      </w:r>
      <w:proofErr w:type="spellEnd"/>
      <w:r w:rsidRPr="006B5B02">
        <w:rPr>
          <w:color w:val="000000"/>
          <w:spacing w:val="-2"/>
        </w:rPr>
        <w:t xml:space="preserve"> </w:t>
      </w:r>
      <w:proofErr w:type="spellStart"/>
      <w:r w:rsidRPr="006B5B02">
        <w:rPr>
          <w:color w:val="000000"/>
          <w:spacing w:val="-2"/>
        </w:rPr>
        <w:t>kecepatan</w:t>
      </w:r>
      <w:proofErr w:type="spellEnd"/>
      <w:r w:rsidRPr="006B5B02">
        <w:rPr>
          <w:color w:val="000000"/>
          <w:spacing w:val="-2"/>
        </w:rPr>
        <w:t xml:space="preserve"> </w:t>
      </w:r>
      <w:proofErr w:type="spellStart"/>
      <w:r w:rsidRPr="006B5B02">
        <w:rPr>
          <w:color w:val="000000"/>
          <w:spacing w:val="-2"/>
        </w:rPr>
        <w:t>kapal</w:t>
      </w:r>
      <w:proofErr w:type="spellEnd"/>
      <w:r w:rsidRPr="006B5B02">
        <w:rPr>
          <w:color w:val="000000"/>
          <w:spacing w:val="-2"/>
        </w:rPr>
        <w:t xml:space="preserve"> </w:t>
      </w:r>
      <w:r w:rsidR="004C6E4A">
        <w:rPr>
          <w:color w:val="000000"/>
          <w:spacing w:val="-2"/>
          <w:lang w:val="id-ID"/>
        </w:rPr>
        <w:t xml:space="preserve">14 knot </w:t>
      </w:r>
      <w:proofErr w:type="spellStart"/>
      <w:r w:rsidR="004C6E4A">
        <w:rPr>
          <w:color w:val="000000"/>
          <w:spacing w:val="-2"/>
        </w:rPr>
        <w:t>dengan</w:t>
      </w:r>
      <w:proofErr w:type="spellEnd"/>
      <w:r w:rsidR="004C6E4A">
        <w:rPr>
          <w:color w:val="000000"/>
          <w:spacing w:val="-2"/>
        </w:rPr>
        <w:t xml:space="preserve"> </w:t>
      </w:r>
      <w:proofErr w:type="spellStart"/>
      <w:r w:rsidR="004C6E4A">
        <w:rPr>
          <w:color w:val="000000"/>
          <w:spacing w:val="-2"/>
        </w:rPr>
        <w:t>sudut</w:t>
      </w:r>
      <w:proofErr w:type="spellEnd"/>
      <w:r w:rsidR="004C6E4A">
        <w:rPr>
          <w:color w:val="000000"/>
          <w:spacing w:val="-2"/>
        </w:rPr>
        <w:t xml:space="preserve"> </w:t>
      </w:r>
      <w:proofErr w:type="spellStart"/>
      <w:r w:rsidR="004C6E4A">
        <w:rPr>
          <w:color w:val="000000"/>
          <w:spacing w:val="-2"/>
        </w:rPr>
        <w:t>datang</w:t>
      </w:r>
      <w:proofErr w:type="spellEnd"/>
      <w:r w:rsidR="004C6E4A">
        <w:rPr>
          <w:color w:val="000000"/>
          <w:spacing w:val="-2"/>
        </w:rPr>
        <w:t xml:space="preserve"> </w:t>
      </w:r>
      <w:r w:rsidR="004C6E4A">
        <w:rPr>
          <w:color w:val="000000"/>
          <w:spacing w:val="-2"/>
          <w:lang w:val="id-ID"/>
        </w:rPr>
        <w:t>180</w:t>
      </w:r>
      <w:r w:rsidR="004C6E4A">
        <w:rPr>
          <w:color w:val="000000"/>
          <w:spacing w:val="-2"/>
          <w:vertAlign w:val="superscript"/>
        </w:rPr>
        <w:t>o</w:t>
      </w:r>
      <w:r w:rsidR="004C6E4A">
        <w:rPr>
          <w:color w:val="000000"/>
          <w:spacing w:val="-2"/>
        </w:rPr>
        <w:t xml:space="preserve"> </w:t>
      </w:r>
      <w:proofErr w:type="spellStart"/>
      <w:r w:rsidR="004C6E4A" w:rsidRPr="007A414E">
        <w:rPr>
          <w:color w:val="000000"/>
          <w:spacing w:val="-2"/>
        </w:rPr>
        <w:t>nilai</w:t>
      </w:r>
      <w:proofErr w:type="spellEnd"/>
      <w:r w:rsidR="004C6E4A" w:rsidRPr="007A414E">
        <w:rPr>
          <w:color w:val="000000"/>
          <w:spacing w:val="-2"/>
        </w:rPr>
        <w:t xml:space="preserve"> RAO </w:t>
      </w:r>
      <w:r w:rsidR="004C6E4A">
        <w:rPr>
          <w:color w:val="000000"/>
          <w:spacing w:val="-2"/>
          <w:lang w:val="id-ID"/>
        </w:rPr>
        <w:t>5</w:t>
      </w:r>
      <w:r w:rsidR="004C6E4A" w:rsidRPr="007A414E">
        <w:rPr>
          <w:color w:val="000000"/>
          <w:spacing w:val="-2"/>
        </w:rPr>
        <w:t>.</w:t>
      </w:r>
      <w:r w:rsidR="004C6E4A">
        <w:rPr>
          <w:color w:val="000000"/>
          <w:spacing w:val="-2"/>
          <w:lang w:val="id-ID"/>
        </w:rPr>
        <w:t>66</w:t>
      </w:r>
      <w:r w:rsidR="004C6E4A" w:rsidRPr="007A414E">
        <w:rPr>
          <w:color w:val="000000"/>
          <w:spacing w:val="-2"/>
        </w:rPr>
        <w:t xml:space="preserve"> deg/m</w:t>
      </w:r>
      <w:r w:rsidR="004C6E4A">
        <w:rPr>
          <w:color w:val="000000"/>
          <w:spacing w:val="-2"/>
        </w:rPr>
        <w:t xml:space="preserve">. </w:t>
      </w:r>
      <w:proofErr w:type="spellStart"/>
      <w:r w:rsidR="004C6E4A" w:rsidRPr="007A414E">
        <w:rPr>
          <w:color w:val="000000"/>
          <w:spacing w:val="-2"/>
        </w:rPr>
        <w:t>pada</w:t>
      </w:r>
      <w:proofErr w:type="spellEnd"/>
      <w:r w:rsidR="004C6E4A" w:rsidRPr="007A414E">
        <w:rPr>
          <w:color w:val="000000"/>
          <w:spacing w:val="-2"/>
        </w:rPr>
        <w:t xml:space="preserve"> </w:t>
      </w:r>
      <w:proofErr w:type="spellStart"/>
      <w:r w:rsidR="004C6E4A" w:rsidRPr="007A414E">
        <w:rPr>
          <w:color w:val="000000"/>
          <w:spacing w:val="-2"/>
        </w:rPr>
        <w:t>fekuensi</w:t>
      </w:r>
      <w:proofErr w:type="spellEnd"/>
      <w:r w:rsidR="004C6E4A">
        <w:rPr>
          <w:color w:val="000000"/>
          <w:spacing w:val="-2"/>
        </w:rPr>
        <w:t xml:space="preserve"> 1.</w:t>
      </w:r>
      <w:r w:rsidR="004C6E4A">
        <w:rPr>
          <w:color w:val="000000"/>
          <w:spacing w:val="-2"/>
          <w:lang w:val="id-ID"/>
        </w:rPr>
        <w:t>27</w:t>
      </w:r>
      <w:r w:rsidR="004C6E4A">
        <w:rPr>
          <w:color w:val="000000"/>
          <w:spacing w:val="-2"/>
        </w:rPr>
        <w:t xml:space="preserve"> </w:t>
      </w:r>
      <w:proofErr w:type="spellStart"/>
      <w:r w:rsidR="004C6E4A" w:rsidRPr="007A414E">
        <w:rPr>
          <w:color w:val="000000"/>
          <w:spacing w:val="-2"/>
        </w:rPr>
        <w:t>rad</w:t>
      </w:r>
      <w:proofErr w:type="spellEnd"/>
      <w:r w:rsidR="004C6E4A" w:rsidRPr="007A414E">
        <w:rPr>
          <w:color w:val="000000"/>
          <w:spacing w:val="-2"/>
        </w:rPr>
        <w:t>/s</w:t>
      </w:r>
      <w:proofErr w:type="gramStart"/>
      <w:r w:rsidR="004C6E4A" w:rsidRPr="007A414E">
        <w:rPr>
          <w:color w:val="000000"/>
          <w:spacing w:val="-2"/>
        </w:rPr>
        <w:t>.</w:t>
      </w:r>
      <w:r>
        <w:rPr>
          <w:color w:val="000000"/>
          <w:spacing w:val="-2"/>
        </w:rPr>
        <w:t>.</w:t>
      </w:r>
      <w:proofErr w:type="gramEnd"/>
    </w:p>
    <w:p w:rsidR="004E6F19" w:rsidRPr="00A36442" w:rsidRDefault="004E6F19" w:rsidP="00720484">
      <w:pPr>
        <w:ind w:firstLine="426"/>
        <w:jc w:val="both"/>
        <w:rPr>
          <w:b/>
          <w:lang w:val="id-ID"/>
        </w:rPr>
      </w:pPr>
    </w:p>
    <w:p w:rsidR="00720484" w:rsidRDefault="002D269F" w:rsidP="002D269F">
      <w:pPr>
        <w:jc w:val="both"/>
        <w:rPr>
          <w:b/>
          <w:lang w:val="id-ID"/>
        </w:rPr>
      </w:pPr>
      <w:r w:rsidRPr="002D269F">
        <w:rPr>
          <w:b/>
        </w:rPr>
        <w:t>DAFTAR PUSTAKA</w:t>
      </w:r>
    </w:p>
    <w:p w:rsidR="002D269F" w:rsidRPr="002D269F" w:rsidRDefault="002D269F" w:rsidP="002D269F">
      <w:pPr>
        <w:jc w:val="both"/>
        <w:rPr>
          <w:b/>
          <w:lang w:val="id-ID"/>
        </w:rPr>
      </w:pPr>
    </w:p>
    <w:p w:rsidR="00BF50B8" w:rsidRDefault="00206601" w:rsidP="00F3060E">
      <w:pPr>
        <w:autoSpaceDE w:val="0"/>
        <w:autoSpaceDN w:val="0"/>
        <w:adjustRightInd w:val="0"/>
        <w:ind w:left="425" w:hanging="425"/>
        <w:jc w:val="both"/>
        <w:rPr>
          <w:color w:val="000000"/>
          <w:lang w:val="id-ID"/>
        </w:rPr>
      </w:pPr>
      <w:r>
        <w:rPr>
          <w:lang w:val="id-ID"/>
        </w:rPr>
        <w:t xml:space="preserve">[1]. </w:t>
      </w:r>
      <w:r w:rsidR="00BF50B8">
        <w:t xml:space="preserve">Bhattacharyya, R. (1978), </w:t>
      </w:r>
      <w:r w:rsidR="00BF50B8">
        <w:rPr>
          <w:i/>
        </w:rPr>
        <w:t xml:space="preserve">Dynamics </w:t>
      </w:r>
      <w:proofErr w:type="gramStart"/>
      <w:r w:rsidR="00BF50B8">
        <w:rPr>
          <w:i/>
        </w:rPr>
        <w:t>Of</w:t>
      </w:r>
      <w:proofErr w:type="gramEnd"/>
      <w:r w:rsidR="00BF50B8">
        <w:rPr>
          <w:i/>
        </w:rPr>
        <w:t xml:space="preserve"> Marine Vehicles</w:t>
      </w:r>
      <w:r w:rsidR="00BF50B8">
        <w:t>, John Wiley &amp; Sons, New York.</w:t>
      </w:r>
      <w:r w:rsidR="00BF50B8" w:rsidRPr="003F55F6">
        <w:rPr>
          <w:color w:val="000000"/>
        </w:rPr>
        <w:t xml:space="preserve"> </w:t>
      </w:r>
    </w:p>
    <w:p w:rsidR="00BF50B8" w:rsidRDefault="00BF50B8" w:rsidP="00F3060E">
      <w:pPr>
        <w:pStyle w:val="ListParagraph"/>
        <w:autoSpaceDE w:val="0"/>
        <w:autoSpaceDN w:val="0"/>
        <w:adjustRightInd w:val="0"/>
        <w:ind w:left="426" w:hanging="426"/>
        <w:jc w:val="both"/>
      </w:pPr>
      <w:r>
        <w:rPr>
          <w:lang w:val="id-ID"/>
        </w:rPr>
        <w:t xml:space="preserve">[2]. </w:t>
      </w:r>
      <w:proofErr w:type="spellStart"/>
      <w:proofErr w:type="gramStart"/>
      <w:r>
        <w:t>Djatmiko</w:t>
      </w:r>
      <w:proofErr w:type="spellEnd"/>
      <w:r>
        <w:t xml:space="preserve">, E.B. 2012.”Perilaku </w:t>
      </w:r>
      <w:proofErr w:type="spellStart"/>
      <w:r>
        <w:t>dan</w:t>
      </w:r>
      <w:proofErr w:type="spellEnd"/>
      <w:r>
        <w:t xml:space="preserve"> </w:t>
      </w:r>
      <w:proofErr w:type="spellStart"/>
      <w:r>
        <w:t>Operabilitas</w:t>
      </w:r>
      <w:proofErr w:type="spellEnd"/>
      <w:r>
        <w:t xml:space="preserve"> </w:t>
      </w:r>
      <w:proofErr w:type="spellStart"/>
      <w:r>
        <w:t>Bangunan</w:t>
      </w:r>
      <w:proofErr w:type="spellEnd"/>
      <w:r>
        <w:t xml:space="preserve"> </w:t>
      </w:r>
      <w:proofErr w:type="spellStart"/>
      <w:r>
        <w:t>Laut</w:t>
      </w:r>
      <w:proofErr w:type="spellEnd"/>
      <w:r>
        <w:t xml:space="preserve"> </w:t>
      </w:r>
      <w:proofErr w:type="spellStart"/>
      <w:r>
        <w:t>di</w:t>
      </w:r>
      <w:proofErr w:type="spellEnd"/>
      <w:r>
        <w:t xml:space="preserve"> </w:t>
      </w:r>
      <w:proofErr w:type="spellStart"/>
      <w:r>
        <w:t>Atas</w:t>
      </w:r>
      <w:proofErr w:type="spellEnd"/>
      <w:r>
        <w:t xml:space="preserve"> </w:t>
      </w:r>
      <w:proofErr w:type="spellStart"/>
      <w:r>
        <w:t>Gelombang</w:t>
      </w:r>
      <w:proofErr w:type="spellEnd"/>
      <w:r>
        <w:t xml:space="preserve"> </w:t>
      </w:r>
      <w:proofErr w:type="spellStart"/>
      <w:r>
        <w:t>Acak</w:t>
      </w:r>
      <w:proofErr w:type="spellEnd"/>
      <w:r>
        <w:t>”.</w:t>
      </w:r>
      <w:proofErr w:type="gramEnd"/>
      <w:r>
        <w:t xml:space="preserve"> </w:t>
      </w:r>
      <w:proofErr w:type="gramStart"/>
      <w:r>
        <w:t>ITS-Press.</w:t>
      </w:r>
      <w:proofErr w:type="gramEnd"/>
      <w:r>
        <w:t xml:space="preserve"> Surabaya. </w:t>
      </w:r>
      <w:proofErr w:type="spellStart"/>
      <w:proofErr w:type="gramStart"/>
      <w:r>
        <w:t>Inonesia</w:t>
      </w:r>
      <w:proofErr w:type="spellEnd"/>
      <w:r>
        <w:t>.</w:t>
      </w:r>
      <w:proofErr w:type="gramEnd"/>
    </w:p>
    <w:p w:rsidR="00BF50B8" w:rsidRDefault="00BF50B8" w:rsidP="00F3060E">
      <w:pPr>
        <w:autoSpaceDE w:val="0"/>
        <w:autoSpaceDN w:val="0"/>
        <w:adjustRightInd w:val="0"/>
        <w:ind w:left="426" w:hanging="426"/>
        <w:jc w:val="both"/>
        <w:rPr>
          <w:color w:val="000000"/>
        </w:rPr>
      </w:pPr>
      <w:r>
        <w:rPr>
          <w:lang w:val="id-ID"/>
        </w:rPr>
        <w:t xml:space="preserve">[3]. </w:t>
      </w:r>
      <w:r>
        <w:rPr>
          <w:color w:val="000000"/>
        </w:rPr>
        <w:t>Lewis, V.E. (1998),</w:t>
      </w:r>
      <w:r w:rsidRPr="006369E3">
        <w:rPr>
          <w:color w:val="000000"/>
        </w:rPr>
        <w:t xml:space="preserve"> </w:t>
      </w:r>
      <w:r w:rsidRPr="006369E3">
        <w:rPr>
          <w:i/>
          <w:color w:val="000000"/>
        </w:rPr>
        <w:t>Principles of</w:t>
      </w:r>
      <w:r>
        <w:rPr>
          <w:i/>
          <w:color w:val="000000"/>
        </w:rPr>
        <w:t xml:space="preserve"> </w:t>
      </w:r>
      <w:r w:rsidRPr="006369E3">
        <w:rPr>
          <w:i/>
          <w:color w:val="000000"/>
        </w:rPr>
        <w:t>Naval Architecture</w:t>
      </w:r>
      <w:r w:rsidRPr="006369E3">
        <w:rPr>
          <w:i/>
        </w:rPr>
        <w:t xml:space="preserve"> </w:t>
      </w:r>
      <w:r w:rsidRPr="006369E3">
        <w:rPr>
          <w:i/>
          <w:color w:val="000000"/>
        </w:rPr>
        <w:t>Second Revision</w:t>
      </w:r>
      <w:r w:rsidRPr="006369E3">
        <w:rPr>
          <w:color w:val="000000"/>
        </w:rPr>
        <w:t xml:space="preserve">, Volume II • Resistance, Propulsion and Vibration The Society of Naval Architects and Marine </w:t>
      </w:r>
      <w:proofErr w:type="gramStart"/>
      <w:r w:rsidRPr="006369E3">
        <w:rPr>
          <w:color w:val="000000"/>
        </w:rPr>
        <w:t>Engineers</w:t>
      </w:r>
      <w:r w:rsidRPr="006369E3">
        <w:rPr>
          <w:rFonts w:ascii="Arial" w:hAnsi="Arial" w:cs="Arial"/>
          <w:color w:val="000000"/>
        </w:rPr>
        <w:t xml:space="preserve"> </w:t>
      </w:r>
      <w:r w:rsidRPr="006369E3">
        <w:t xml:space="preserve"> </w:t>
      </w:r>
      <w:r w:rsidRPr="006369E3">
        <w:rPr>
          <w:color w:val="000000"/>
        </w:rPr>
        <w:t>601</w:t>
      </w:r>
      <w:proofErr w:type="gramEnd"/>
      <w:r w:rsidRPr="006369E3">
        <w:rPr>
          <w:color w:val="000000"/>
        </w:rPr>
        <w:t xml:space="preserve"> </w:t>
      </w:r>
      <w:proofErr w:type="spellStart"/>
      <w:r w:rsidRPr="006369E3">
        <w:rPr>
          <w:color w:val="000000"/>
        </w:rPr>
        <w:t>Pavonia</w:t>
      </w:r>
      <w:proofErr w:type="spellEnd"/>
      <w:r w:rsidRPr="006369E3">
        <w:rPr>
          <w:color w:val="000000"/>
        </w:rPr>
        <w:t xml:space="preserve"> Avenue</w:t>
      </w:r>
      <w:r>
        <w:rPr>
          <w:color w:val="000000"/>
        </w:rPr>
        <w:t>,</w:t>
      </w:r>
      <w:r w:rsidRPr="006369E3">
        <w:rPr>
          <w:color w:val="000000"/>
        </w:rPr>
        <w:t xml:space="preserve"> Jersey City</w:t>
      </w:r>
      <w:r>
        <w:rPr>
          <w:color w:val="000000"/>
        </w:rPr>
        <w:t>.</w:t>
      </w:r>
    </w:p>
    <w:p w:rsidR="00BF50B8" w:rsidRDefault="00BF50B8" w:rsidP="00F3060E">
      <w:pPr>
        <w:autoSpaceDE w:val="0"/>
        <w:autoSpaceDN w:val="0"/>
        <w:adjustRightInd w:val="0"/>
        <w:ind w:left="426" w:hanging="426"/>
        <w:jc w:val="both"/>
        <w:rPr>
          <w:color w:val="000000"/>
        </w:rPr>
      </w:pPr>
      <w:r>
        <w:rPr>
          <w:lang w:val="id-ID"/>
        </w:rPr>
        <w:t xml:space="preserve">[4]. </w:t>
      </w:r>
      <w:r w:rsidRPr="006A3889">
        <w:rPr>
          <w:color w:val="000000"/>
        </w:rPr>
        <w:t xml:space="preserve">Watson, D.G.M. </w:t>
      </w:r>
      <w:r>
        <w:rPr>
          <w:color w:val="000000"/>
        </w:rPr>
        <w:t>(</w:t>
      </w:r>
      <w:r w:rsidRPr="006A3889">
        <w:rPr>
          <w:color w:val="000000"/>
        </w:rPr>
        <w:t>1998</w:t>
      </w:r>
      <w:r>
        <w:rPr>
          <w:color w:val="000000"/>
        </w:rPr>
        <w:t>),</w:t>
      </w:r>
      <w:r w:rsidRPr="006A3889">
        <w:rPr>
          <w:color w:val="000000"/>
        </w:rPr>
        <w:t xml:space="preserve"> </w:t>
      </w:r>
      <w:r w:rsidRPr="006A3889">
        <w:rPr>
          <w:i/>
          <w:iCs/>
          <w:color w:val="000000"/>
        </w:rPr>
        <w:t>Practical Ship Design, Volume I</w:t>
      </w:r>
      <w:r>
        <w:rPr>
          <w:color w:val="000000"/>
        </w:rPr>
        <w:t>. Oxford, UK,</w:t>
      </w:r>
      <w:r w:rsidRPr="006A3889">
        <w:rPr>
          <w:color w:val="000000"/>
        </w:rPr>
        <w:t xml:space="preserve"> Elsevier Science Ltd.</w:t>
      </w:r>
      <w:r>
        <w:rPr>
          <w:color w:val="000000"/>
        </w:rPr>
        <w:t xml:space="preserve"> </w:t>
      </w:r>
    </w:p>
    <w:p w:rsidR="00BF50B8" w:rsidRDefault="00BF50B8" w:rsidP="00F3060E">
      <w:pPr>
        <w:ind w:left="426" w:hanging="426"/>
        <w:jc w:val="both"/>
      </w:pPr>
      <w:r>
        <w:rPr>
          <w:lang w:val="id-ID"/>
        </w:rPr>
        <w:t xml:space="preserve">[5]. </w:t>
      </w:r>
      <w:proofErr w:type="spellStart"/>
      <w:r>
        <w:rPr>
          <w:rFonts w:ascii="Times Roman" w:hAnsi="Times Roman" w:cs="Times Roman"/>
          <w:color w:val="000000"/>
        </w:rPr>
        <w:t>Sitepu</w:t>
      </w:r>
      <w:proofErr w:type="spellEnd"/>
      <w:proofErr w:type="gramStart"/>
      <w:r>
        <w:rPr>
          <w:rFonts w:ascii="Times Roman" w:hAnsi="Times Roman" w:cs="Times Roman"/>
          <w:color w:val="000000"/>
        </w:rPr>
        <w:t>,  G</w:t>
      </w:r>
      <w:proofErr w:type="gramEnd"/>
      <w:r>
        <w:rPr>
          <w:rFonts w:ascii="Times Roman" w:hAnsi="Times Roman" w:cs="Times Roman"/>
          <w:color w:val="000000"/>
        </w:rPr>
        <w:t xml:space="preserve">. (1996), </w:t>
      </w:r>
      <w:proofErr w:type="spellStart"/>
      <w:r w:rsidRPr="00244B51">
        <w:rPr>
          <w:rFonts w:ascii="Times Roman" w:hAnsi="Times Roman" w:cs="Times Roman"/>
          <w:i/>
          <w:color w:val="000000"/>
        </w:rPr>
        <w:t>Gerak</w:t>
      </w:r>
      <w:proofErr w:type="spellEnd"/>
      <w:r w:rsidRPr="00244B51">
        <w:rPr>
          <w:rFonts w:ascii="Times Roman" w:hAnsi="Times Roman" w:cs="Times Roman"/>
          <w:i/>
          <w:color w:val="000000"/>
        </w:rPr>
        <w:t xml:space="preserve"> </w:t>
      </w:r>
      <w:proofErr w:type="spellStart"/>
      <w:r w:rsidRPr="00244B51">
        <w:rPr>
          <w:rFonts w:ascii="Times Roman" w:hAnsi="Times Roman" w:cs="Times Roman"/>
          <w:i/>
          <w:color w:val="000000"/>
        </w:rPr>
        <w:t>Kapal</w:t>
      </w:r>
      <w:proofErr w:type="spellEnd"/>
      <w:r>
        <w:rPr>
          <w:rFonts w:ascii="Times Roman" w:hAnsi="Times Roman" w:cs="Times Roman"/>
          <w:i/>
          <w:color w:val="000000"/>
        </w:rPr>
        <w:t>,</w:t>
      </w:r>
      <w:r>
        <w:rPr>
          <w:rFonts w:ascii="Times Roman" w:hAnsi="Times Roman" w:cs="Times Roman"/>
          <w:color w:val="000000"/>
        </w:rPr>
        <w:t xml:space="preserve"> </w:t>
      </w:r>
      <w:proofErr w:type="spellStart"/>
      <w:r>
        <w:rPr>
          <w:rFonts w:ascii="Times Roman" w:hAnsi="Times Roman" w:cs="Times Roman"/>
          <w:color w:val="000000"/>
        </w:rPr>
        <w:t>Jurusan</w:t>
      </w:r>
      <w:proofErr w:type="spellEnd"/>
      <w:r>
        <w:rPr>
          <w:rFonts w:ascii="Times Roman" w:hAnsi="Times Roman" w:cs="Times Roman"/>
          <w:color w:val="000000"/>
        </w:rPr>
        <w:t xml:space="preserve"> </w:t>
      </w:r>
      <w:proofErr w:type="spellStart"/>
      <w:r>
        <w:rPr>
          <w:rFonts w:ascii="Times Roman" w:hAnsi="Times Roman" w:cs="Times Roman"/>
          <w:color w:val="000000"/>
        </w:rPr>
        <w:t>Teknik</w:t>
      </w:r>
      <w:proofErr w:type="spellEnd"/>
      <w:r>
        <w:rPr>
          <w:rFonts w:ascii="Times Roman" w:hAnsi="Times Roman" w:cs="Times Roman"/>
          <w:color w:val="000000"/>
        </w:rPr>
        <w:t xml:space="preserve"> </w:t>
      </w:r>
      <w:proofErr w:type="spellStart"/>
      <w:r>
        <w:rPr>
          <w:rFonts w:ascii="Times Roman" w:hAnsi="Times Roman" w:cs="Times Roman"/>
          <w:color w:val="000000"/>
        </w:rPr>
        <w:t>Perkapalan</w:t>
      </w:r>
      <w:proofErr w:type="spellEnd"/>
      <w:r>
        <w:rPr>
          <w:rFonts w:ascii="Times Roman" w:hAnsi="Times Roman" w:cs="Times Roman"/>
          <w:color w:val="000000"/>
        </w:rPr>
        <w:t xml:space="preserve">, </w:t>
      </w:r>
      <w:proofErr w:type="spellStart"/>
      <w:r>
        <w:rPr>
          <w:rFonts w:ascii="Times Roman" w:hAnsi="Times Roman" w:cs="Times Roman"/>
          <w:color w:val="000000"/>
        </w:rPr>
        <w:t>Universitas</w:t>
      </w:r>
      <w:proofErr w:type="spellEnd"/>
      <w:r>
        <w:rPr>
          <w:rFonts w:ascii="Times Roman" w:hAnsi="Times Roman" w:cs="Times Roman"/>
          <w:color w:val="000000"/>
        </w:rPr>
        <w:t xml:space="preserve"> </w:t>
      </w:r>
      <w:proofErr w:type="spellStart"/>
      <w:r>
        <w:rPr>
          <w:rFonts w:ascii="Times Roman" w:hAnsi="Times Roman" w:cs="Times Roman"/>
          <w:color w:val="000000"/>
        </w:rPr>
        <w:t>Hasanuddin</w:t>
      </w:r>
      <w:proofErr w:type="spellEnd"/>
      <w:r>
        <w:rPr>
          <w:rFonts w:ascii="Times Roman" w:hAnsi="Times Roman" w:cs="Times Roman"/>
          <w:color w:val="000000"/>
        </w:rPr>
        <w:t>,</w:t>
      </w:r>
      <w:r>
        <w:t xml:space="preserve"> </w:t>
      </w:r>
      <w:proofErr w:type="spellStart"/>
      <w:r>
        <w:rPr>
          <w:rFonts w:ascii="Times Roman" w:hAnsi="Times Roman" w:cs="Times Roman"/>
          <w:color w:val="000000"/>
        </w:rPr>
        <w:t>Makssar</w:t>
      </w:r>
      <w:proofErr w:type="spellEnd"/>
      <w:r>
        <w:rPr>
          <w:rFonts w:ascii="Times Roman" w:hAnsi="Times Roman" w:cs="Times Roman"/>
          <w:color w:val="000000"/>
        </w:rPr>
        <w:t xml:space="preserve">. </w:t>
      </w:r>
    </w:p>
    <w:p w:rsidR="00263346" w:rsidRDefault="00206601" w:rsidP="00F3060E">
      <w:pPr>
        <w:autoSpaceDE w:val="0"/>
        <w:autoSpaceDN w:val="0"/>
        <w:adjustRightInd w:val="0"/>
        <w:ind w:left="426" w:hanging="426"/>
        <w:jc w:val="both"/>
        <w:rPr>
          <w:rFonts w:eastAsiaTheme="minorHAnsi"/>
          <w:bCs/>
          <w:color w:val="000000"/>
          <w:lang w:val="id-ID"/>
        </w:rPr>
      </w:pPr>
      <w:r>
        <w:rPr>
          <w:lang w:val="id-ID"/>
        </w:rPr>
        <w:t>[</w:t>
      </w:r>
      <w:r w:rsidR="00BF50B8">
        <w:rPr>
          <w:lang w:val="id-ID"/>
        </w:rPr>
        <w:t>6</w:t>
      </w:r>
      <w:r>
        <w:rPr>
          <w:lang w:val="id-ID"/>
        </w:rPr>
        <w:t xml:space="preserve">]. </w:t>
      </w:r>
      <w:r w:rsidRPr="00263346">
        <w:rPr>
          <w:rFonts w:eastAsiaTheme="minorHAnsi"/>
          <w:bCs/>
          <w:color w:val="000000"/>
          <w:lang w:val="id-ID"/>
        </w:rPr>
        <w:t>Mangasi</w:t>
      </w:r>
      <w:r>
        <w:rPr>
          <w:rFonts w:eastAsiaTheme="minorHAnsi"/>
          <w:bCs/>
          <w:color w:val="000000"/>
          <w:lang w:val="id-ID"/>
        </w:rPr>
        <w:t>,</w:t>
      </w:r>
      <w:r w:rsidRPr="00263346">
        <w:rPr>
          <w:rFonts w:eastAsiaTheme="minorHAnsi"/>
          <w:bCs/>
          <w:color w:val="000000"/>
          <w:lang w:val="id-ID"/>
        </w:rPr>
        <w:t xml:space="preserve"> Hutauruk </w:t>
      </w:r>
      <w:r w:rsidR="00263346" w:rsidRPr="00263346">
        <w:rPr>
          <w:rFonts w:eastAsiaTheme="minorHAnsi"/>
          <w:bCs/>
          <w:color w:val="000000"/>
          <w:lang w:val="id-ID"/>
        </w:rPr>
        <w:t>Ronald dan</w:t>
      </w:r>
      <w:r w:rsidR="00263346" w:rsidRPr="00263346">
        <w:rPr>
          <w:rFonts w:eastAsiaTheme="minorHAnsi"/>
          <w:lang w:val="id-ID"/>
        </w:rPr>
        <w:t xml:space="preserve"> </w:t>
      </w:r>
      <w:r w:rsidR="00263346" w:rsidRPr="00263346">
        <w:rPr>
          <w:rFonts w:eastAsiaTheme="minorHAnsi"/>
          <w:bCs/>
          <w:color w:val="000000"/>
          <w:sz w:val="16"/>
          <w:szCs w:val="16"/>
          <w:lang w:val="id-ID"/>
        </w:rPr>
        <w:t xml:space="preserve"> </w:t>
      </w:r>
      <w:r w:rsidR="00263346" w:rsidRPr="00263346">
        <w:rPr>
          <w:rFonts w:eastAsiaTheme="minorHAnsi"/>
          <w:bCs/>
          <w:color w:val="000000"/>
          <w:lang w:val="id-ID"/>
        </w:rPr>
        <w:t>Pareng Rengi. (2014)</w:t>
      </w:r>
      <w:r w:rsidR="00263346">
        <w:rPr>
          <w:rFonts w:eastAsiaTheme="minorHAnsi"/>
          <w:bCs/>
          <w:color w:val="000000"/>
          <w:lang w:val="id-ID"/>
        </w:rPr>
        <w:t xml:space="preserve">, </w:t>
      </w:r>
      <w:r w:rsidR="00263346" w:rsidRPr="00263346">
        <w:rPr>
          <w:rFonts w:eastAsiaTheme="minorHAnsi"/>
          <w:bCs/>
          <w:i/>
          <w:color w:val="000000"/>
          <w:lang w:val="id-ID"/>
        </w:rPr>
        <w:t xml:space="preserve">Respons Gerakan Kapal </w:t>
      </w:r>
      <w:r w:rsidR="00263346" w:rsidRPr="00263346">
        <w:rPr>
          <w:rFonts w:eastAsiaTheme="minorHAnsi"/>
          <w:bCs/>
          <w:color w:val="000000"/>
          <w:lang w:val="id-ID"/>
        </w:rPr>
        <w:t>Perikanan Hasil Optimisasi Terhadap Gelombang</w:t>
      </w:r>
      <w:r w:rsidR="00263346">
        <w:rPr>
          <w:rFonts w:eastAsiaTheme="minorHAnsi"/>
          <w:bCs/>
          <w:color w:val="000000"/>
          <w:lang w:val="id-ID"/>
        </w:rPr>
        <w:t>,</w:t>
      </w:r>
      <w:r w:rsidR="00263346" w:rsidRPr="00263346">
        <w:rPr>
          <w:rFonts w:eastAsiaTheme="minorHAnsi"/>
          <w:bCs/>
          <w:color w:val="000000"/>
          <w:lang w:val="id-ID"/>
        </w:rPr>
        <w:t xml:space="preserve"> </w:t>
      </w:r>
      <w:r w:rsidRPr="00263346">
        <w:rPr>
          <w:rFonts w:eastAsiaTheme="minorHAnsi"/>
          <w:bCs/>
          <w:color w:val="000000"/>
          <w:lang w:val="id-ID"/>
        </w:rPr>
        <w:t>Jurnal Perikanan Dan Kelautan</w:t>
      </w:r>
      <w:r>
        <w:rPr>
          <w:rFonts w:eastAsiaTheme="minorHAnsi"/>
          <w:bCs/>
          <w:color w:val="000000"/>
          <w:lang w:val="id-ID"/>
        </w:rPr>
        <w:t xml:space="preserve"> </w:t>
      </w:r>
      <w:r w:rsidRPr="00263346">
        <w:rPr>
          <w:rFonts w:eastAsiaTheme="minorHAnsi"/>
          <w:bCs/>
          <w:color w:val="000000"/>
          <w:lang w:val="id-ID"/>
        </w:rPr>
        <w:t xml:space="preserve">ISSN </w:t>
      </w:r>
      <w:r w:rsidR="00263346" w:rsidRPr="00263346">
        <w:rPr>
          <w:rFonts w:eastAsiaTheme="minorHAnsi"/>
          <w:bCs/>
          <w:color w:val="000000"/>
          <w:lang w:val="id-ID"/>
        </w:rPr>
        <w:t>0853-7607</w:t>
      </w:r>
      <w:r>
        <w:rPr>
          <w:rFonts w:eastAsiaTheme="minorHAnsi"/>
          <w:bCs/>
          <w:color w:val="000000"/>
          <w:lang w:val="id-ID"/>
        </w:rPr>
        <w:t>.</w:t>
      </w:r>
    </w:p>
    <w:p w:rsidR="00F3060E" w:rsidRPr="00796924" w:rsidRDefault="00F3060E" w:rsidP="00F3060E">
      <w:pPr>
        <w:autoSpaceDE w:val="0"/>
        <w:autoSpaceDN w:val="0"/>
        <w:adjustRightInd w:val="0"/>
        <w:ind w:left="426" w:hanging="426"/>
        <w:jc w:val="both"/>
        <w:rPr>
          <w:color w:val="000000"/>
        </w:rPr>
      </w:pPr>
      <w:r>
        <w:rPr>
          <w:lang w:val="id-ID"/>
        </w:rPr>
        <w:t xml:space="preserve">[7]. </w:t>
      </w:r>
      <w:r w:rsidRPr="006A3889">
        <w:rPr>
          <w:color w:val="000000"/>
        </w:rPr>
        <w:t xml:space="preserve">Watson, D.G.M. </w:t>
      </w:r>
      <w:r>
        <w:rPr>
          <w:color w:val="000000"/>
        </w:rPr>
        <w:t>(</w:t>
      </w:r>
      <w:r w:rsidRPr="006A3889">
        <w:rPr>
          <w:color w:val="000000"/>
        </w:rPr>
        <w:t>1998</w:t>
      </w:r>
      <w:r>
        <w:rPr>
          <w:color w:val="000000"/>
        </w:rPr>
        <w:t>),</w:t>
      </w:r>
      <w:r w:rsidRPr="006A3889">
        <w:rPr>
          <w:color w:val="000000"/>
        </w:rPr>
        <w:t xml:space="preserve"> </w:t>
      </w:r>
      <w:r w:rsidRPr="006A3889">
        <w:rPr>
          <w:i/>
          <w:iCs/>
          <w:color w:val="000000"/>
        </w:rPr>
        <w:t>Practical Ship Design, Volume I</w:t>
      </w:r>
      <w:r>
        <w:rPr>
          <w:color w:val="000000"/>
        </w:rPr>
        <w:t>. Oxford, UK,</w:t>
      </w:r>
      <w:r w:rsidRPr="006A3889">
        <w:rPr>
          <w:color w:val="000000"/>
        </w:rPr>
        <w:t xml:space="preserve"> Elsevier Science Ltd.</w:t>
      </w:r>
      <w:r>
        <w:rPr>
          <w:color w:val="000000"/>
        </w:rPr>
        <w:t xml:space="preserve"> </w:t>
      </w:r>
    </w:p>
    <w:p w:rsidR="00F3060E" w:rsidRPr="00263346" w:rsidRDefault="00F3060E" w:rsidP="00F3060E">
      <w:pPr>
        <w:autoSpaceDE w:val="0"/>
        <w:autoSpaceDN w:val="0"/>
        <w:adjustRightInd w:val="0"/>
        <w:ind w:left="426" w:hanging="426"/>
        <w:jc w:val="both"/>
        <w:rPr>
          <w:rFonts w:eastAsiaTheme="minorHAnsi"/>
          <w:bCs/>
          <w:color w:val="000000"/>
          <w:lang w:val="id-ID"/>
        </w:rPr>
      </w:pPr>
    </w:p>
    <w:sectPr w:rsidR="00F3060E" w:rsidRPr="00263346" w:rsidSect="0046021A">
      <w:pgSz w:w="11906" w:h="16838"/>
      <w:pgMar w:top="1701" w:right="1701" w:bottom="2268"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56D" w:rsidRDefault="001C656D" w:rsidP="00545534">
      <w:r>
        <w:separator/>
      </w:r>
    </w:p>
  </w:endnote>
  <w:endnote w:type="continuationSeparator" w:id="0">
    <w:p w:rsidR="001C656D" w:rsidRDefault="001C656D" w:rsidP="005455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56D" w:rsidRDefault="001C656D" w:rsidP="00545534">
      <w:r>
        <w:separator/>
      </w:r>
    </w:p>
  </w:footnote>
  <w:footnote w:type="continuationSeparator" w:id="0">
    <w:p w:rsidR="001C656D" w:rsidRDefault="001C656D" w:rsidP="005455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22303"/>
    <w:multiLevelType w:val="hybridMultilevel"/>
    <w:tmpl w:val="287A29E8"/>
    <w:lvl w:ilvl="0" w:tplc="9DFEBCC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1D1E61"/>
    <w:multiLevelType w:val="multilevel"/>
    <w:tmpl w:val="880A875A"/>
    <w:lvl w:ilvl="0">
      <w:start w:val="1"/>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rPr>
        <w:rFonts w:hint="default"/>
      </w:rPr>
    </w:lvl>
    <w:lvl w:ilvl="2">
      <w:start w:val="2"/>
      <w:numFmt w:val="lowerLetter"/>
      <w:lvlText w:val="%3)"/>
      <w:lvlJc w:val="left"/>
      <w:pPr>
        <w:tabs>
          <w:tab w:val="num" w:pos="2280"/>
        </w:tabs>
        <w:ind w:left="2280" w:hanging="360"/>
      </w:pPr>
      <w:rPr>
        <w:rFonts w:hint="default"/>
      </w:rPr>
    </w:lvl>
    <w:lvl w:ilvl="3">
      <w:start w:val="1"/>
      <w:numFmt w:val="decimal"/>
      <w:lvlText w:val="%4."/>
      <w:lvlJc w:val="left"/>
      <w:pPr>
        <w:tabs>
          <w:tab w:val="num" w:pos="2820"/>
        </w:tabs>
        <w:ind w:left="2820" w:hanging="360"/>
      </w:pPr>
      <w:rPr>
        <w:rFonts w:hint="default"/>
      </w:r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2">
    <w:nsid w:val="27A22E06"/>
    <w:multiLevelType w:val="hybridMultilevel"/>
    <w:tmpl w:val="BA20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CA4B32"/>
    <w:multiLevelType w:val="multilevel"/>
    <w:tmpl w:val="41A8573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i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32FF2507"/>
    <w:multiLevelType w:val="multilevel"/>
    <w:tmpl w:val="14AC633E"/>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nsid w:val="4B1355A8"/>
    <w:multiLevelType w:val="hybridMultilevel"/>
    <w:tmpl w:val="E836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E30596"/>
    <w:multiLevelType w:val="hybridMultilevel"/>
    <w:tmpl w:val="64C2E082"/>
    <w:lvl w:ilvl="0" w:tplc="3300E90E">
      <w:start w:val="1"/>
      <w:numFmt w:val="decimal"/>
      <w:lvlText w:val="%1)"/>
      <w:lvlJc w:val="left"/>
      <w:pPr>
        <w:ind w:left="1145" w:hanging="360"/>
      </w:pPr>
      <w:rPr>
        <w:rFonts w:hint="default"/>
        <w:i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
    <w:nsid w:val="5F3C56FF"/>
    <w:multiLevelType w:val="hybridMultilevel"/>
    <w:tmpl w:val="7C9A92A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F2BA4A64">
      <w:start w:val="1"/>
      <w:numFmt w:val="decimal"/>
      <w:lvlText w:val="%4."/>
      <w:lvlJc w:val="left"/>
      <w:pPr>
        <w:tabs>
          <w:tab w:val="num" w:pos="2880"/>
        </w:tabs>
        <w:ind w:left="2880" w:hanging="360"/>
      </w:pPr>
      <w:rPr>
        <w:rFonts w:hint="default"/>
        <w:i w:val="0"/>
      </w:rPr>
    </w:lvl>
    <w:lvl w:ilvl="4" w:tplc="3F2603D0">
      <w:start w:val="1"/>
      <w:numFmt w:val="decimal"/>
      <w:lvlText w:val="%5)"/>
      <w:lvlJc w:val="left"/>
      <w:pPr>
        <w:ind w:left="3600" w:hanging="360"/>
      </w:pPr>
      <w:rPr>
        <w:rFont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1B6447C"/>
    <w:multiLevelType w:val="hybridMultilevel"/>
    <w:tmpl w:val="DD92D616"/>
    <w:lvl w:ilvl="0" w:tplc="0E227E62">
      <w:start w:val="4"/>
      <w:numFmt w:val="bullet"/>
      <w:lvlText w:val=""/>
      <w:lvlJc w:val="left"/>
      <w:pPr>
        <w:ind w:left="786" w:hanging="360"/>
      </w:pPr>
      <w:rPr>
        <w:rFonts w:ascii="Symbol" w:eastAsia="Times New Roman" w:hAnsi="Symbol"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9">
    <w:nsid w:val="691A5C6F"/>
    <w:multiLevelType w:val="hybridMultilevel"/>
    <w:tmpl w:val="921498BE"/>
    <w:lvl w:ilvl="0" w:tplc="9DFEBCC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7"/>
  </w:num>
  <w:num w:numId="5">
    <w:abstractNumId w:val="5"/>
  </w:num>
  <w:num w:numId="6">
    <w:abstractNumId w:val="8"/>
  </w:num>
  <w:num w:numId="7">
    <w:abstractNumId w:val="9"/>
  </w:num>
  <w:num w:numId="8">
    <w:abstractNumId w:val="0"/>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20484"/>
    <w:rsid w:val="0000269D"/>
    <w:rsid w:val="00006766"/>
    <w:rsid w:val="00007BF5"/>
    <w:rsid w:val="00007FA8"/>
    <w:rsid w:val="0001598B"/>
    <w:rsid w:val="00067124"/>
    <w:rsid w:val="0008058C"/>
    <w:rsid w:val="000C0E30"/>
    <w:rsid w:val="00166054"/>
    <w:rsid w:val="001B515B"/>
    <w:rsid w:val="001C1944"/>
    <w:rsid w:val="001C656D"/>
    <w:rsid w:val="001D018F"/>
    <w:rsid w:val="00206601"/>
    <w:rsid w:val="00206FA7"/>
    <w:rsid w:val="002302C5"/>
    <w:rsid w:val="00256675"/>
    <w:rsid w:val="00263346"/>
    <w:rsid w:val="00284D2C"/>
    <w:rsid w:val="002D1E24"/>
    <w:rsid w:val="002D2319"/>
    <w:rsid w:val="002D269F"/>
    <w:rsid w:val="002F5DA9"/>
    <w:rsid w:val="003014D8"/>
    <w:rsid w:val="00311959"/>
    <w:rsid w:val="00336C10"/>
    <w:rsid w:val="003C6EA5"/>
    <w:rsid w:val="003E7841"/>
    <w:rsid w:val="00445FCB"/>
    <w:rsid w:val="0046021A"/>
    <w:rsid w:val="004C6E4A"/>
    <w:rsid w:val="004E6F19"/>
    <w:rsid w:val="00506769"/>
    <w:rsid w:val="00545534"/>
    <w:rsid w:val="005666D2"/>
    <w:rsid w:val="005B7D64"/>
    <w:rsid w:val="006456E2"/>
    <w:rsid w:val="006759DC"/>
    <w:rsid w:val="00720484"/>
    <w:rsid w:val="00737345"/>
    <w:rsid w:val="007463B2"/>
    <w:rsid w:val="00791FAF"/>
    <w:rsid w:val="007B4C6C"/>
    <w:rsid w:val="007D6F3A"/>
    <w:rsid w:val="007D7AC2"/>
    <w:rsid w:val="00813A68"/>
    <w:rsid w:val="0086055D"/>
    <w:rsid w:val="00860B5E"/>
    <w:rsid w:val="0086629F"/>
    <w:rsid w:val="008A3E4D"/>
    <w:rsid w:val="008B32D1"/>
    <w:rsid w:val="008E1975"/>
    <w:rsid w:val="00916A93"/>
    <w:rsid w:val="0093031F"/>
    <w:rsid w:val="00996B90"/>
    <w:rsid w:val="009C5E42"/>
    <w:rsid w:val="00A12517"/>
    <w:rsid w:val="00A36442"/>
    <w:rsid w:val="00A62720"/>
    <w:rsid w:val="00A835B2"/>
    <w:rsid w:val="00A9364D"/>
    <w:rsid w:val="00AB50F1"/>
    <w:rsid w:val="00AE541B"/>
    <w:rsid w:val="00AE65F7"/>
    <w:rsid w:val="00AE6A3D"/>
    <w:rsid w:val="00AF3F1A"/>
    <w:rsid w:val="00B403FE"/>
    <w:rsid w:val="00B4113A"/>
    <w:rsid w:val="00B73C71"/>
    <w:rsid w:val="00BD6F24"/>
    <w:rsid w:val="00BF50B8"/>
    <w:rsid w:val="00C10C7B"/>
    <w:rsid w:val="00C77AEC"/>
    <w:rsid w:val="00CE5F9B"/>
    <w:rsid w:val="00D14360"/>
    <w:rsid w:val="00D20AB7"/>
    <w:rsid w:val="00D57648"/>
    <w:rsid w:val="00D9758D"/>
    <w:rsid w:val="00DA24D6"/>
    <w:rsid w:val="00DC6962"/>
    <w:rsid w:val="00E206BE"/>
    <w:rsid w:val="00E35070"/>
    <w:rsid w:val="00EF3A98"/>
    <w:rsid w:val="00F3060E"/>
    <w:rsid w:val="00F74201"/>
    <w:rsid w:val="00F80345"/>
    <w:rsid w:val="00F95630"/>
    <w:rsid w:val="00FA22EB"/>
    <w:rsid w:val="00FF0EA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4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484"/>
    <w:pPr>
      <w:ind w:left="720"/>
      <w:contextualSpacing/>
    </w:pPr>
  </w:style>
  <w:style w:type="character" w:styleId="Hyperlink">
    <w:name w:val="Hyperlink"/>
    <w:uiPriority w:val="99"/>
    <w:rsid w:val="00720484"/>
    <w:rPr>
      <w:rFonts w:cs="Times New Roman"/>
      <w:color w:val="0000FF"/>
      <w:u w:val="single"/>
    </w:rPr>
  </w:style>
  <w:style w:type="paragraph" w:styleId="Title">
    <w:name w:val="Title"/>
    <w:basedOn w:val="Normal"/>
    <w:link w:val="TitleChar"/>
    <w:uiPriority w:val="10"/>
    <w:qFormat/>
    <w:rsid w:val="00720484"/>
    <w:pPr>
      <w:spacing w:line="360" w:lineRule="auto"/>
      <w:jc w:val="center"/>
    </w:pPr>
    <w:rPr>
      <w:b/>
      <w:lang w:val="en-GB"/>
    </w:rPr>
  </w:style>
  <w:style w:type="character" w:customStyle="1" w:styleId="TitleChar">
    <w:name w:val="Title Char"/>
    <w:basedOn w:val="DefaultParagraphFont"/>
    <w:link w:val="Title"/>
    <w:uiPriority w:val="10"/>
    <w:rsid w:val="00720484"/>
    <w:rPr>
      <w:rFonts w:ascii="Times New Roman" w:eastAsia="Times New Roman" w:hAnsi="Times New Roman" w:cs="Times New Roman"/>
      <w:b/>
      <w:sz w:val="24"/>
      <w:szCs w:val="24"/>
      <w:lang w:val="en-GB"/>
    </w:rPr>
  </w:style>
  <w:style w:type="character" w:styleId="PlaceholderText">
    <w:name w:val="Placeholder Text"/>
    <w:basedOn w:val="DefaultParagraphFont"/>
    <w:uiPriority w:val="99"/>
    <w:semiHidden/>
    <w:rsid w:val="00720484"/>
    <w:rPr>
      <w:color w:val="808080"/>
    </w:rPr>
  </w:style>
  <w:style w:type="paragraph" w:styleId="BalloonText">
    <w:name w:val="Balloon Text"/>
    <w:basedOn w:val="Normal"/>
    <w:link w:val="BalloonTextChar"/>
    <w:uiPriority w:val="99"/>
    <w:semiHidden/>
    <w:unhideWhenUsed/>
    <w:rsid w:val="00720484"/>
    <w:rPr>
      <w:rFonts w:ascii="Tahoma" w:hAnsi="Tahoma" w:cs="Tahoma"/>
      <w:sz w:val="16"/>
      <w:szCs w:val="16"/>
    </w:rPr>
  </w:style>
  <w:style w:type="character" w:customStyle="1" w:styleId="BalloonTextChar">
    <w:name w:val="Balloon Text Char"/>
    <w:basedOn w:val="DefaultParagraphFont"/>
    <w:link w:val="BalloonText"/>
    <w:uiPriority w:val="99"/>
    <w:semiHidden/>
    <w:rsid w:val="00720484"/>
    <w:rPr>
      <w:rFonts w:ascii="Tahoma" w:eastAsia="Times New Roman" w:hAnsi="Tahoma" w:cs="Tahoma"/>
      <w:sz w:val="16"/>
      <w:szCs w:val="16"/>
      <w:lang w:val="en-US"/>
    </w:rPr>
  </w:style>
  <w:style w:type="table" w:styleId="TableGrid">
    <w:name w:val="Table Grid"/>
    <w:basedOn w:val="TableNormal"/>
    <w:uiPriority w:val="59"/>
    <w:rsid w:val="00FF0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5534"/>
    <w:pPr>
      <w:tabs>
        <w:tab w:val="center" w:pos="4513"/>
        <w:tab w:val="right" w:pos="9026"/>
      </w:tabs>
    </w:pPr>
  </w:style>
  <w:style w:type="character" w:customStyle="1" w:styleId="HeaderChar">
    <w:name w:val="Header Char"/>
    <w:basedOn w:val="DefaultParagraphFont"/>
    <w:link w:val="Header"/>
    <w:uiPriority w:val="99"/>
    <w:rsid w:val="0054553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45534"/>
    <w:pPr>
      <w:tabs>
        <w:tab w:val="center" w:pos="4513"/>
        <w:tab w:val="right" w:pos="9026"/>
      </w:tabs>
    </w:pPr>
  </w:style>
  <w:style w:type="character" w:customStyle="1" w:styleId="FooterChar">
    <w:name w:val="Footer Char"/>
    <w:basedOn w:val="DefaultParagraphFont"/>
    <w:link w:val="Footer"/>
    <w:uiPriority w:val="99"/>
    <w:rsid w:val="00545534"/>
    <w:rPr>
      <w:rFonts w:ascii="Times New Roman" w:eastAsia="Times New Roman" w:hAnsi="Times New Roman" w:cs="Times New Roman"/>
      <w:sz w:val="24"/>
      <w:szCs w:val="24"/>
      <w:lang w:val="en-US"/>
    </w:rPr>
  </w:style>
  <w:style w:type="paragraph" w:customStyle="1" w:styleId="Default">
    <w:name w:val="Default"/>
    <w:rsid w:val="00DC696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E5F9B"/>
    <w:pPr>
      <w:spacing w:before="100" w:beforeAutospacing="1" w:after="100" w:afterAutospacing="1"/>
    </w:pPr>
    <w:rPr>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4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484"/>
    <w:pPr>
      <w:ind w:left="720"/>
      <w:contextualSpacing/>
    </w:pPr>
  </w:style>
  <w:style w:type="character" w:styleId="Hyperlink">
    <w:name w:val="Hyperlink"/>
    <w:uiPriority w:val="99"/>
    <w:rsid w:val="00720484"/>
    <w:rPr>
      <w:rFonts w:cs="Times New Roman"/>
      <w:color w:val="0000FF"/>
      <w:u w:val="single"/>
    </w:rPr>
  </w:style>
  <w:style w:type="paragraph" w:styleId="Title">
    <w:name w:val="Title"/>
    <w:basedOn w:val="Normal"/>
    <w:link w:val="TitleChar"/>
    <w:uiPriority w:val="10"/>
    <w:qFormat/>
    <w:rsid w:val="00720484"/>
    <w:pPr>
      <w:spacing w:line="360" w:lineRule="auto"/>
      <w:jc w:val="center"/>
    </w:pPr>
    <w:rPr>
      <w:b/>
      <w:lang w:val="en-GB"/>
    </w:rPr>
  </w:style>
  <w:style w:type="character" w:customStyle="1" w:styleId="TitleChar">
    <w:name w:val="Title Char"/>
    <w:basedOn w:val="DefaultParagraphFont"/>
    <w:link w:val="Title"/>
    <w:uiPriority w:val="10"/>
    <w:rsid w:val="00720484"/>
    <w:rPr>
      <w:rFonts w:ascii="Times New Roman" w:eastAsia="Times New Roman" w:hAnsi="Times New Roman" w:cs="Times New Roman"/>
      <w:b/>
      <w:sz w:val="24"/>
      <w:szCs w:val="24"/>
      <w:lang w:val="en-GB"/>
    </w:rPr>
  </w:style>
  <w:style w:type="character" w:styleId="PlaceholderText">
    <w:name w:val="Placeholder Text"/>
    <w:basedOn w:val="DefaultParagraphFont"/>
    <w:uiPriority w:val="99"/>
    <w:semiHidden/>
    <w:rsid w:val="00720484"/>
    <w:rPr>
      <w:color w:val="808080"/>
    </w:rPr>
  </w:style>
  <w:style w:type="paragraph" w:styleId="BalloonText">
    <w:name w:val="Balloon Text"/>
    <w:basedOn w:val="Normal"/>
    <w:link w:val="BalloonTextChar"/>
    <w:uiPriority w:val="99"/>
    <w:semiHidden/>
    <w:unhideWhenUsed/>
    <w:rsid w:val="00720484"/>
    <w:rPr>
      <w:rFonts w:ascii="Tahoma" w:hAnsi="Tahoma" w:cs="Tahoma"/>
      <w:sz w:val="16"/>
      <w:szCs w:val="16"/>
    </w:rPr>
  </w:style>
  <w:style w:type="character" w:customStyle="1" w:styleId="BalloonTextChar">
    <w:name w:val="Balloon Text Char"/>
    <w:basedOn w:val="DefaultParagraphFont"/>
    <w:link w:val="BalloonText"/>
    <w:uiPriority w:val="99"/>
    <w:semiHidden/>
    <w:rsid w:val="00720484"/>
    <w:rPr>
      <w:rFonts w:ascii="Tahoma" w:eastAsia="Times New Roman" w:hAnsi="Tahoma" w:cs="Tahoma"/>
      <w:sz w:val="16"/>
      <w:szCs w:val="16"/>
      <w:lang w:val="en-US"/>
    </w:rPr>
  </w:style>
  <w:style w:type="table" w:styleId="TableGrid">
    <w:name w:val="Table Grid"/>
    <w:basedOn w:val="TableNormal"/>
    <w:uiPriority w:val="59"/>
    <w:rsid w:val="00FF0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5534"/>
    <w:pPr>
      <w:tabs>
        <w:tab w:val="center" w:pos="4513"/>
        <w:tab w:val="right" w:pos="9026"/>
      </w:tabs>
    </w:pPr>
  </w:style>
  <w:style w:type="character" w:customStyle="1" w:styleId="HeaderChar">
    <w:name w:val="Header Char"/>
    <w:basedOn w:val="DefaultParagraphFont"/>
    <w:link w:val="Header"/>
    <w:uiPriority w:val="99"/>
    <w:rsid w:val="0054553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45534"/>
    <w:pPr>
      <w:tabs>
        <w:tab w:val="center" w:pos="4513"/>
        <w:tab w:val="right" w:pos="9026"/>
      </w:tabs>
    </w:pPr>
  </w:style>
  <w:style w:type="character" w:customStyle="1" w:styleId="FooterChar">
    <w:name w:val="Footer Char"/>
    <w:basedOn w:val="DefaultParagraphFont"/>
    <w:link w:val="Footer"/>
    <w:uiPriority w:val="99"/>
    <w:rsid w:val="00545534"/>
    <w:rPr>
      <w:rFonts w:ascii="Times New Roman" w:eastAsia="Times New Roman" w:hAnsi="Times New Roman" w:cs="Times New Roman"/>
      <w:sz w:val="24"/>
      <w:szCs w:val="24"/>
      <w:lang w:val="en-US"/>
    </w:rPr>
  </w:style>
  <w:style w:type="paragraph" w:customStyle="1" w:styleId="Default">
    <w:name w:val="Default"/>
    <w:rsid w:val="00DC696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35187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1.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D:\RAO.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D:\RA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RA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RA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RA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RA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b="1" i="0" u="none" strike="noStrike" baseline="0">
                <a:effectLst/>
              </a:rPr>
              <a:t>Head Seas (Heading = 180 deg)</a:t>
            </a:r>
            <a:endParaRPr lang="id-ID" sz="800"/>
          </a:p>
        </c:rich>
      </c:tx>
      <c:spPr>
        <a:noFill/>
        <a:ln>
          <a:noFill/>
        </a:ln>
        <a:effectLst/>
      </c:spPr>
    </c:title>
    <c:plotArea>
      <c:layout>
        <c:manualLayout>
          <c:layoutTarget val="inner"/>
          <c:xMode val="edge"/>
          <c:yMode val="edge"/>
          <c:x val="0.11094060322751627"/>
          <c:y val="0.14498107794665205"/>
          <c:w val="0.85650675964774459"/>
          <c:h val="0.75817768418482701"/>
        </c:manualLayout>
      </c:layout>
      <c:scatterChart>
        <c:scatterStyle val="smoothMarker"/>
        <c:ser>
          <c:idx val="0"/>
          <c:order val="0"/>
          <c:tx>
            <c:v>Vs = 0 knots</c:v>
          </c:tx>
          <c:spPr>
            <a:ln w="9525" cap="rnd">
              <a:solidFill>
                <a:schemeClr val="accent1"/>
              </a:solidFill>
              <a:round/>
            </a:ln>
            <a:effectLst/>
          </c:spPr>
          <c:marker>
            <c:symbol val="triangle"/>
            <c:size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RAO!$C$375:$C$465</c:f>
              <c:numCache>
                <c:formatCode>General</c:formatCode>
                <c:ptCount val="91"/>
                <c:pt idx="0">
                  <c:v>0.4</c:v>
                </c:pt>
                <c:pt idx="1">
                  <c:v>0.51600000000000001</c:v>
                </c:pt>
                <c:pt idx="2">
                  <c:v>0.63100000000000123</c:v>
                </c:pt>
                <c:pt idx="3">
                  <c:v>0.74700000000000111</c:v>
                </c:pt>
                <c:pt idx="4">
                  <c:v>0.86200000000000065</c:v>
                </c:pt>
                <c:pt idx="5">
                  <c:v>0.97800000000000065</c:v>
                </c:pt>
                <c:pt idx="6">
                  <c:v>1.093</c:v>
                </c:pt>
                <c:pt idx="7">
                  <c:v>1.2089999999999974</c:v>
                </c:pt>
                <c:pt idx="8">
                  <c:v>1.3240000000000001</c:v>
                </c:pt>
                <c:pt idx="9">
                  <c:v>1.44</c:v>
                </c:pt>
                <c:pt idx="10">
                  <c:v>1.5</c:v>
                </c:pt>
                <c:pt idx="11">
                  <c:v>1.5589999999999977</c:v>
                </c:pt>
                <c:pt idx="12">
                  <c:v>1.619</c:v>
                </c:pt>
                <c:pt idx="13">
                  <c:v>1.679</c:v>
                </c:pt>
                <c:pt idx="14">
                  <c:v>1.738</c:v>
                </c:pt>
                <c:pt idx="15">
                  <c:v>1.798</c:v>
                </c:pt>
                <c:pt idx="16">
                  <c:v>1.8580000000000001</c:v>
                </c:pt>
                <c:pt idx="17">
                  <c:v>1.917</c:v>
                </c:pt>
                <c:pt idx="18">
                  <c:v>1.9770000000000001</c:v>
                </c:pt>
                <c:pt idx="19">
                  <c:v>2.0369999999999977</c:v>
                </c:pt>
                <c:pt idx="20">
                  <c:v>2.097</c:v>
                </c:pt>
                <c:pt idx="21">
                  <c:v>2.1559999999999997</c:v>
                </c:pt>
                <c:pt idx="22">
                  <c:v>2.2159999999999997</c:v>
                </c:pt>
                <c:pt idx="23">
                  <c:v>2.2759999999999998</c:v>
                </c:pt>
                <c:pt idx="24">
                  <c:v>2.3349999999999977</c:v>
                </c:pt>
                <c:pt idx="25">
                  <c:v>2.3949999999999987</c:v>
                </c:pt>
                <c:pt idx="26">
                  <c:v>2.4549999999999987</c:v>
                </c:pt>
                <c:pt idx="27">
                  <c:v>2.5139999999999998</c:v>
                </c:pt>
                <c:pt idx="28">
                  <c:v>2.5739999999999998</c:v>
                </c:pt>
                <c:pt idx="29">
                  <c:v>2.6339999999999999</c:v>
                </c:pt>
                <c:pt idx="30">
                  <c:v>2.6930000000000001</c:v>
                </c:pt>
                <c:pt idx="31">
                  <c:v>2.7530000000000001</c:v>
                </c:pt>
                <c:pt idx="32">
                  <c:v>2.8129999999999957</c:v>
                </c:pt>
                <c:pt idx="33">
                  <c:v>2.8719999999999977</c:v>
                </c:pt>
                <c:pt idx="34">
                  <c:v>2.9319999999999977</c:v>
                </c:pt>
                <c:pt idx="35">
                  <c:v>2.9919999999999987</c:v>
                </c:pt>
                <c:pt idx="36">
                  <c:v>3.0509999999999997</c:v>
                </c:pt>
                <c:pt idx="37">
                  <c:v>3.1109999999999998</c:v>
                </c:pt>
                <c:pt idx="38">
                  <c:v>3.1709999999999998</c:v>
                </c:pt>
                <c:pt idx="39">
                  <c:v>3.23</c:v>
                </c:pt>
                <c:pt idx="40">
                  <c:v>3.29</c:v>
                </c:pt>
                <c:pt idx="41">
                  <c:v>3.3499999999999988</c:v>
                </c:pt>
                <c:pt idx="42">
                  <c:v>3.4099999999999997</c:v>
                </c:pt>
                <c:pt idx="43">
                  <c:v>3.4689999999999999</c:v>
                </c:pt>
                <c:pt idx="44">
                  <c:v>3.5289999999999999</c:v>
                </c:pt>
                <c:pt idx="45">
                  <c:v>3.589</c:v>
                </c:pt>
                <c:pt idx="46">
                  <c:v>3.6480000000000001</c:v>
                </c:pt>
                <c:pt idx="47">
                  <c:v>3.7080000000000002</c:v>
                </c:pt>
                <c:pt idx="48">
                  <c:v>3.7680000000000002</c:v>
                </c:pt>
                <c:pt idx="49">
                  <c:v>3.827</c:v>
                </c:pt>
                <c:pt idx="50">
                  <c:v>3.887</c:v>
                </c:pt>
                <c:pt idx="51">
                  <c:v>3.9470000000000001</c:v>
                </c:pt>
                <c:pt idx="52">
                  <c:v>4.0060000000000002</c:v>
                </c:pt>
                <c:pt idx="53">
                  <c:v>4.0659999999999945</c:v>
                </c:pt>
                <c:pt idx="54">
                  <c:v>4.1259999999999897</c:v>
                </c:pt>
                <c:pt idx="55">
                  <c:v>4.1849999999999898</c:v>
                </c:pt>
                <c:pt idx="56">
                  <c:v>4.2450000000000001</c:v>
                </c:pt>
                <c:pt idx="57">
                  <c:v>4.3049999999999908</c:v>
                </c:pt>
                <c:pt idx="58">
                  <c:v>4.3639999999999946</c:v>
                </c:pt>
                <c:pt idx="59">
                  <c:v>4.4239999999999995</c:v>
                </c:pt>
                <c:pt idx="60">
                  <c:v>4.484</c:v>
                </c:pt>
                <c:pt idx="61">
                  <c:v>4.5430000000000001</c:v>
                </c:pt>
                <c:pt idx="62">
                  <c:v>4.6029999999999909</c:v>
                </c:pt>
                <c:pt idx="63">
                  <c:v>4.6629999999999887</c:v>
                </c:pt>
                <c:pt idx="64">
                  <c:v>4.7229999999999945</c:v>
                </c:pt>
                <c:pt idx="65">
                  <c:v>4.782</c:v>
                </c:pt>
                <c:pt idx="66">
                  <c:v>4.8419999999999996</c:v>
                </c:pt>
                <c:pt idx="67">
                  <c:v>4.9020000000000001</c:v>
                </c:pt>
                <c:pt idx="68">
                  <c:v>4.9610000000000003</c:v>
                </c:pt>
                <c:pt idx="69">
                  <c:v>5.0209999999999955</c:v>
                </c:pt>
                <c:pt idx="70">
                  <c:v>5.0810000000000004</c:v>
                </c:pt>
                <c:pt idx="71">
                  <c:v>5.14</c:v>
                </c:pt>
                <c:pt idx="72">
                  <c:v>5.2</c:v>
                </c:pt>
                <c:pt idx="73">
                  <c:v>5.5780000000000003</c:v>
                </c:pt>
                <c:pt idx="74">
                  <c:v>5.9560000000000004</c:v>
                </c:pt>
                <c:pt idx="75">
                  <c:v>6.3330000000000002</c:v>
                </c:pt>
                <c:pt idx="76">
                  <c:v>6.7110000000000003</c:v>
                </c:pt>
                <c:pt idx="77">
                  <c:v>7.0890000000000004</c:v>
                </c:pt>
                <c:pt idx="78">
                  <c:v>7.4669999999999996</c:v>
                </c:pt>
                <c:pt idx="79">
                  <c:v>7.8439999999999985</c:v>
                </c:pt>
                <c:pt idx="80">
                  <c:v>8.2219999999999995</c:v>
                </c:pt>
                <c:pt idx="81">
                  <c:v>8.6</c:v>
                </c:pt>
                <c:pt idx="82">
                  <c:v>8.9780000000000015</c:v>
                </c:pt>
                <c:pt idx="83">
                  <c:v>9.356000000000023</c:v>
                </c:pt>
                <c:pt idx="84">
                  <c:v>9.7330000000000005</c:v>
                </c:pt>
                <c:pt idx="85">
                  <c:v>10.111000000000001</c:v>
                </c:pt>
                <c:pt idx="86">
                  <c:v>10.489000000000004</c:v>
                </c:pt>
                <c:pt idx="87">
                  <c:v>10.867000000000004</c:v>
                </c:pt>
                <c:pt idx="88">
                  <c:v>11.244</c:v>
                </c:pt>
                <c:pt idx="89">
                  <c:v>11.622</c:v>
                </c:pt>
                <c:pt idx="90">
                  <c:v>12</c:v>
                </c:pt>
              </c:numCache>
            </c:numRef>
          </c:xVal>
          <c:yVal>
            <c:numRef>
              <c:f>RAO!$E$375:$E$465</c:f>
              <c:numCache>
                <c:formatCode>General</c:formatCode>
                <c:ptCount val="91"/>
                <c:pt idx="0">
                  <c:v>1.012</c:v>
                </c:pt>
                <c:pt idx="1">
                  <c:v>1.0189999999999975</c:v>
                </c:pt>
                <c:pt idx="2">
                  <c:v>1.026</c:v>
                </c:pt>
                <c:pt idx="3">
                  <c:v>1.0329999999999975</c:v>
                </c:pt>
                <c:pt idx="4">
                  <c:v>1.038</c:v>
                </c:pt>
                <c:pt idx="5">
                  <c:v>1.038</c:v>
                </c:pt>
                <c:pt idx="6">
                  <c:v>1.03</c:v>
                </c:pt>
                <c:pt idx="7">
                  <c:v>1.012</c:v>
                </c:pt>
                <c:pt idx="8">
                  <c:v>0.97900000000000065</c:v>
                </c:pt>
                <c:pt idx="9">
                  <c:v>0.92600000000000005</c:v>
                </c:pt>
                <c:pt idx="10">
                  <c:v>0.88900000000000001</c:v>
                </c:pt>
                <c:pt idx="11">
                  <c:v>0.84500000000000064</c:v>
                </c:pt>
                <c:pt idx="12">
                  <c:v>0.79300000000000004</c:v>
                </c:pt>
                <c:pt idx="13">
                  <c:v>0.73300000000000065</c:v>
                </c:pt>
                <c:pt idx="14">
                  <c:v>0.66500000000000148</c:v>
                </c:pt>
                <c:pt idx="15">
                  <c:v>0.59099999999999997</c:v>
                </c:pt>
                <c:pt idx="16">
                  <c:v>0.51400000000000001</c:v>
                </c:pt>
                <c:pt idx="17">
                  <c:v>0.43900000000000056</c:v>
                </c:pt>
                <c:pt idx="18">
                  <c:v>0.37700000000000056</c:v>
                </c:pt>
                <c:pt idx="19">
                  <c:v>0.33800000000000074</c:v>
                </c:pt>
                <c:pt idx="20">
                  <c:v>0.32800000000000062</c:v>
                </c:pt>
                <c:pt idx="21">
                  <c:v>0.33900000000000075</c:v>
                </c:pt>
                <c:pt idx="22">
                  <c:v>0.35100000000000031</c:v>
                </c:pt>
                <c:pt idx="23">
                  <c:v>0.35400000000000031</c:v>
                </c:pt>
                <c:pt idx="24">
                  <c:v>0.34400000000000008</c:v>
                </c:pt>
                <c:pt idx="25">
                  <c:v>0.32200000000000062</c:v>
                </c:pt>
                <c:pt idx="26">
                  <c:v>0.29200000000000031</c:v>
                </c:pt>
                <c:pt idx="27">
                  <c:v>0.25900000000000001</c:v>
                </c:pt>
                <c:pt idx="28">
                  <c:v>0.224</c:v>
                </c:pt>
                <c:pt idx="29">
                  <c:v>0.18800000000000031</c:v>
                </c:pt>
                <c:pt idx="30">
                  <c:v>0.15200000000000027</c:v>
                </c:pt>
                <c:pt idx="31">
                  <c:v>0.11799999999999998</c:v>
                </c:pt>
                <c:pt idx="32">
                  <c:v>8.6000000000000021E-2</c:v>
                </c:pt>
                <c:pt idx="33">
                  <c:v>5.8000000000000003E-2</c:v>
                </c:pt>
                <c:pt idx="34">
                  <c:v>3.4000000000000002E-2</c:v>
                </c:pt>
                <c:pt idx="35">
                  <c:v>1.7999999999999999E-2</c:v>
                </c:pt>
                <c:pt idx="36">
                  <c:v>1.4E-2</c:v>
                </c:pt>
                <c:pt idx="37">
                  <c:v>2.0000000000000011E-2</c:v>
                </c:pt>
                <c:pt idx="38">
                  <c:v>2.5000000000000001E-2</c:v>
                </c:pt>
                <c:pt idx="39">
                  <c:v>2.7000000000000048E-2</c:v>
                </c:pt>
                <c:pt idx="40">
                  <c:v>2.5999999999999999E-2</c:v>
                </c:pt>
                <c:pt idx="41">
                  <c:v>2.4E-2</c:v>
                </c:pt>
                <c:pt idx="42">
                  <c:v>2.0000000000000011E-2</c:v>
                </c:pt>
                <c:pt idx="43">
                  <c:v>1.4999999999999998E-2</c:v>
                </c:pt>
                <c:pt idx="44">
                  <c:v>1.0999999999999998E-2</c:v>
                </c:pt>
                <c:pt idx="45">
                  <c:v>8.0000000000000192E-3</c:v>
                </c:pt>
                <c:pt idx="46">
                  <c:v>7.0000000000000097E-3</c:v>
                </c:pt>
                <c:pt idx="47">
                  <c:v>8.0000000000000192E-3</c:v>
                </c:pt>
                <c:pt idx="48">
                  <c:v>8.0000000000000192E-3</c:v>
                </c:pt>
                <c:pt idx="49">
                  <c:v>8.0000000000000192E-3</c:v>
                </c:pt>
                <c:pt idx="50">
                  <c:v>7.0000000000000097E-3</c:v>
                </c:pt>
                <c:pt idx="51">
                  <c:v>6.0000000000000097E-3</c:v>
                </c:pt>
                <c:pt idx="52">
                  <c:v>4.0000000000000088E-3</c:v>
                </c:pt>
                <c:pt idx="53">
                  <c:v>3.0000000000000048E-3</c:v>
                </c:pt>
                <c:pt idx="54">
                  <c:v>2.0000000000000044E-3</c:v>
                </c:pt>
                <c:pt idx="55">
                  <c:v>3.0000000000000048E-3</c:v>
                </c:pt>
                <c:pt idx="56">
                  <c:v>3.0000000000000048E-3</c:v>
                </c:pt>
                <c:pt idx="57">
                  <c:v>3.0000000000000048E-3</c:v>
                </c:pt>
                <c:pt idx="58">
                  <c:v>3.0000000000000048E-3</c:v>
                </c:pt>
                <c:pt idx="59">
                  <c:v>2.0000000000000044E-3</c:v>
                </c:pt>
                <c:pt idx="60">
                  <c:v>2.0000000000000044E-3</c:v>
                </c:pt>
                <c:pt idx="61">
                  <c:v>1.0000000000000024E-3</c:v>
                </c:pt>
                <c:pt idx="62">
                  <c:v>1.0000000000000024E-3</c:v>
                </c:pt>
                <c:pt idx="63">
                  <c:v>1.0000000000000024E-3</c:v>
                </c:pt>
                <c:pt idx="64">
                  <c:v>2.0000000000000044E-3</c:v>
                </c:pt>
                <c:pt idx="65">
                  <c:v>2.0000000000000044E-3</c:v>
                </c:pt>
                <c:pt idx="66">
                  <c:v>1.0000000000000024E-3</c:v>
                </c:pt>
                <c:pt idx="67">
                  <c:v>1.0000000000000024E-3</c:v>
                </c:pt>
                <c:pt idx="68">
                  <c:v>0</c:v>
                </c:pt>
                <c:pt idx="69">
                  <c:v>0</c:v>
                </c:pt>
                <c:pt idx="70">
                  <c:v>1.0000000000000024E-3</c:v>
                </c:pt>
                <c:pt idx="71">
                  <c:v>1.0000000000000024E-3</c:v>
                </c:pt>
                <c:pt idx="72">
                  <c:v>1.0000000000000024E-3</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1"/>
          <c:order val="1"/>
          <c:tx>
            <c:v>Vs = 7 knots</c:v>
          </c:tx>
          <c:spPr>
            <a:ln w="9525" cap="rnd">
              <a:solidFill>
                <a:schemeClr val="accent2"/>
              </a:solidFill>
              <a:round/>
            </a:ln>
            <a:effectLst/>
          </c:spPr>
          <c:marker>
            <c:symbol val="diamond"/>
            <c:size val="3"/>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RAO!$C$840:$C$930</c:f>
              <c:numCache>
                <c:formatCode>General</c:formatCode>
                <c:ptCount val="91"/>
                <c:pt idx="0">
                  <c:v>0.35400000000000031</c:v>
                </c:pt>
                <c:pt idx="1">
                  <c:v>0.443</c:v>
                </c:pt>
                <c:pt idx="2">
                  <c:v>0.52900000000000003</c:v>
                </c:pt>
                <c:pt idx="3">
                  <c:v>0.61000000000000065</c:v>
                </c:pt>
                <c:pt idx="4">
                  <c:v>0.68799999999999994</c:v>
                </c:pt>
                <c:pt idx="5">
                  <c:v>0.76400000000000123</c:v>
                </c:pt>
                <c:pt idx="6">
                  <c:v>0.83600000000000063</c:v>
                </c:pt>
                <c:pt idx="7">
                  <c:v>0.90700000000000003</c:v>
                </c:pt>
                <c:pt idx="8">
                  <c:v>0.97500000000000064</c:v>
                </c:pt>
                <c:pt idx="9">
                  <c:v>1.042</c:v>
                </c:pt>
                <c:pt idx="10">
                  <c:v>1.075</c:v>
                </c:pt>
                <c:pt idx="11">
                  <c:v>1.1080000000000001</c:v>
                </c:pt>
                <c:pt idx="12">
                  <c:v>1.141</c:v>
                </c:pt>
                <c:pt idx="13">
                  <c:v>1.173</c:v>
                </c:pt>
                <c:pt idx="14">
                  <c:v>1.2049999999999974</c:v>
                </c:pt>
                <c:pt idx="15">
                  <c:v>1.2369999999999974</c:v>
                </c:pt>
                <c:pt idx="16">
                  <c:v>1.268</c:v>
                </c:pt>
                <c:pt idx="17">
                  <c:v>1.298</c:v>
                </c:pt>
                <c:pt idx="18">
                  <c:v>1.329</c:v>
                </c:pt>
                <c:pt idx="19">
                  <c:v>1.359</c:v>
                </c:pt>
                <c:pt idx="20">
                  <c:v>1.389</c:v>
                </c:pt>
                <c:pt idx="21">
                  <c:v>1.4179999999999955</c:v>
                </c:pt>
                <c:pt idx="22">
                  <c:v>1.4469999999999974</c:v>
                </c:pt>
                <c:pt idx="23">
                  <c:v>1.476</c:v>
                </c:pt>
                <c:pt idx="24">
                  <c:v>1.504</c:v>
                </c:pt>
                <c:pt idx="25">
                  <c:v>1.5329999999999975</c:v>
                </c:pt>
                <c:pt idx="26">
                  <c:v>1.56</c:v>
                </c:pt>
                <c:pt idx="27">
                  <c:v>1.5880000000000001</c:v>
                </c:pt>
                <c:pt idx="28">
                  <c:v>1.6160000000000001</c:v>
                </c:pt>
                <c:pt idx="29">
                  <c:v>1.643</c:v>
                </c:pt>
                <c:pt idx="30">
                  <c:v>1.6700000000000021</c:v>
                </c:pt>
                <c:pt idx="31">
                  <c:v>1.6960000000000022</c:v>
                </c:pt>
                <c:pt idx="32">
                  <c:v>1.7229999999999974</c:v>
                </c:pt>
                <c:pt idx="33">
                  <c:v>1.7489999999999977</c:v>
                </c:pt>
                <c:pt idx="34">
                  <c:v>1.7749999999999975</c:v>
                </c:pt>
                <c:pt idx="35">
                  <c:v>1.8009999999999977</c:v>
                </c:pt>
                <c:pt idx="36">
                  <c:v>1.8260000000000001</c:v>
                </c:pt>
                <c:pt idx="37">
                  <c:v>1.8520000000000001</c:v>
                </c:pt>
                <c:pt idx="38">
                  <c:v>1.877</c:v>
                </c:pt>
                <c:pt idx="39">
                  <c:v>1.9019999999999975</c:v>
                </c:pt>
                <c:pt idx="40">
                  <c:v>1.927</c:v>
                </c:pt>
                <c:pt idx="41">
                  <c:v>1.9510000000000001</c:v>
                </c:pt>
                <c:pt idx="42">
                  <c:v>1.9760000000000024</c:v>
                </c:pt>
                <c:pt idx="43">
                  <c:v>2</c:v>
                </c:pt>
                <c:pt idx="44">
                  <c:v>2.024</c:v>
                </c:pt>
                <c:pt idx="45">
                  <c:v>2.048</c:v>
                </c:pt>
                <c:pt idx="46">
                  <c:v>2.0719999999999987</c:v>
                </c:pt>
                <c:pt idx="47">
                  <c:v>2.0949999999999998</c:v>
                </c:pt>
                <c:pt idx="48">
                  <c:v>2.1189999999999998</c:v>
                </c:pt>
                <c:pt idx="49">
                  <c:v>2.1419999999999999</c:v>
                </c:pt>
                <c:pt idx="50">
                  <c:v>2.165</c:v>
                </c:pt>
                <c:pt idx="51">
                  <c:v>2.1880000000000002</c:v>
                </c:pt>
                <c:pt idx="52">
                  <c:v>2.2109999999999999</c:v>
                </c:pt>
                <c:pt idx="53">
                  <c:v>2.234</c:v>
                </c:pt>
                <c:pt idx="54">
                  <c:v>2.2559999999999998</c:v>
                </c:pt>
                <c:pt idx="55">
                  <c:v>2.2789999999999999</c:v>
                </c:pt>
                <c:pt idx="56">
                  <c:v>2.3009999999999997</c:v>
                </c:pt>
                <c:pt idx="57">
                  <c:v>2.323</c:v>
                </c:pt>
                <c:pt idx="58">
                  <c:v>2.3449999999999998</c:v>
                </c:pt>
                <c:pt idx="59">
                  <c:v>2.367</c:v>
                </c:pt>
                <c:pt idx="60">
                  <c:v>2.3889999999999998</c:v>
                </c:pt>
                <c:pt idx="61">
                  <c:v>2.4099999999999997</c:v>
                </c:pt>
                <c:pt idx="62">
                  <c:v>2.4319999999999977</c:v>
                </c:pt>
                <c:pt idx="63">
                  <c:v>2.4529999999999967</c:v>
                </c:pt>
                <c:pt idx="64">
                  <c:v>2.4739999999999998</c:v>
                </c:pt>
                <c:pt idx="65">
                  <c:v>2.4949999999999997</c:v>
                </c:pt>
                <c:pt idx="66">
                  <c:v>2.5159999999999987</c:v>
                </c:pt>
                <c:pt idx="67">
                  <c:v>2.5369999999999977</c:v>
                </c:pt>
                <c:pt idx="68">
                  <c:v>2.5579999999999998</c:v>
                </c:pt>
                <c:pt idx="69">
                  <c:v>2.5789999999999997</c:v>
                </c:pt>
                <c:pt idx="70">
                  <c:v>2.5989999999999998</c:v>
                </c:pt>
                <c:pt idx="71">
                  <c:v>2.62</c:v>
                </c:pt>
                <c:pt idx="72">
                  <c:v>2.64</c:v>
                </c:pt>
                <c:pt idx="73">
                  <c:v>2.7669999999999999</c:v>
                </c:pt>
                <c:pt idx="74">
                  <c:v>2.8899999999999997</c:v>
                </c:pt>
                <c:pt idx="75">
                  <c:v>3.0089999999999999</c:v>
                </c:pt>
                <c:pt idx="76">
                  <c:v>3.125</c:v>
                </c:pt>
                <c:pt idx="77">
                  <c:v>3.238</c:v>
                </c:pt>
                <c:pt idx="78">
                  <c:v>3.3489999999999998</c:v>
                </c:pt>
                <c:pt idx="79">
                  <c:v>3.4569999999999967</c:v>
                </c:pt>
                <c:pt idx="80">
                  <c:v>3.5619999999999998</c:v>
                </c:pt>
                <c:pt idx="81">
                  <c:v>3.6659999999999999</c:v>
                </c:pt>
                <c:pt idx="82">
                  <c:v>3.7669999999999999</c:v>
                </c:pt>
                <c:pt idx="83">
                  <c:v>3.8659999999999997</c:v>
                </c:pt>
                <c:pt idx="84">
                  <c:v>3.964</c:v>
                </c:pt>
                <c:pt idx="85">
                  <c:v>4.0599999999999996</c:v>
                </c:pt>
                <c:pt idx="86">
                  <c:v>4.1539999999999955</c:v>
                </c:pt>
                <c:pt idx="87">
                  <c:v>4.2460000000000004</c:v>
                </c:pt>
                <c:pt idx="88">
                  <c:v>4.3369999999999997</c:v>
                </c:pt>
                <c:pt idx="89">
                  <c:v>4.4269999999999996</c:v>
                </c:pt>
                <c:pt idx="90">
                  <c:v>4.5149999999999908</c:v>
                </c:pt>
              </c:numCache>
            </c:numRef>
          </c:xVal>
          <c:yVal>
            <c:numRef>
              <c:f>RAO!$E$840:$E$930</c:f>
              <c:numCache>
                <c:formatCode>General</c:formatCode>
                <c:ptCount val="91"/>
                <c:pt idx="0">
                  <c:v>1.0149999999999975</c:v>
                </c:pt>
                <c:pt idx="1">
                  <c:v>1.0249999999999975</c:v>
                </c:pt>
                <c:pt idx="2">
                  <c:v>1.0389999999999975</c:v>
                </c:pt>
                <c:pt idx="3">
                  <c:v>1.0569999999999977</c:v>
                </c:pt>
                <c:pt idx="4">
                  <c:v>1.077</c:v>
                </c:pt>
                <c:pt idx="5">
                  <c:v>1.1000000000000001</c:v>
                </c:pt>
                <c:pt idx="6">
                  <c:v>1.1259999999999974</c:v>
                </c:pt>
                <c:pt idx="7">
                  <c:v>1.155</c:v>
                </c:pt>
                <c:pt idx="8">
                  <c:v>1.1859999999999977</c:v>
                </c:pt>
                <c:pt idx="9">
                  <c:v>1.22</c:v>
                </c:pt>
                <c:pt idx="10">
                  <c:v>1.2389999999999974</c:v>
                </c:pt>
                <c:pt idx="11">
                  <c:v>1.26</c:v>
                </c:pt>
                <c:pt idx="12">
                  <c:v>1.282</c:v>
                </c:pt>
                <c:pt idx="13">
                  <c:v>1.306</c:v>
                </c:pt>
                <c:pt idx="14">
                  <c:v>1.3340000000000001</c:v>
                </c:pt>
                <c:pt idx="15">
                  <c:v>1.367</c:v>
                </c:pt>
                <c:pt idx="16">
                  <c:v>1.405999999999995</c:v>
                </c:pt>
                <c:pt idx="17">
                  <c:v>1.4549999999999974</c:v>
                </c:pt>
                <c:pt idx="18">
                  <c:v>1.5149999999999975</c:v>
                </c:pt>
                <c:pt idx="19">
                  <c:v>1.5880000000000001</c:v>
                </c:pt>
                <c:pt idx="20">
                  <c:v>1.671</c:v>
                </c:pt>
                <c:pt idx="21">
                  <c:v>1.758</c:v>
                </c:pt>
                <c:pt idx="22">
                  <c:v>1.841</c:v>
                </c:pt>
                <c:pt idx="23">
                  <c:v>1.9000000000000001</c:v>
                </c:pt>
                <c:pt idx="24">
                  <c:v>1.911</c:v>
                </c:pt>
                <c:pt idx="25">
                  <c:v>1.8560000000000001</c:v>
                </c:pt>
                <c:pt idx="26">
                  <c:v>1.734</c:v>
                </c:pt>
                <c:pt idx="27">
                  <c:v>1.5680000000000001</c:v>
                </c:pt>
                <c:pt idx="28">
                  <c:v>1.3819999999999975</c:v>
                </c:pt>
                <c:pt idx="29">
                  <c:v>1.1990000000000001</c:v>
                </c:pt>
                <c:pt idx="30">
                  <c:v>1.03</c:v>
                </c:pt>
                <c:pt idx="31">
                  <c:v>0.88100000000000001</c:v>
                </c:pt>
                <c:pt idx="32">
                  <c:v>0.75100000000000122</c:v>
                </c:pt>
                <c:pt idx="33">
                  <c:v>0.63900000000000123</c:v>
                </c:pt>
                <c:pt idx="34">
                  <c:v>0.54400000000000004</c:v>
                </c:pt>
                <c:pt idx="35">
                  <c:v>0.46200000000000002</c:v>
                </c:pt>
                <c:pt idx="36">
                  <c:v>0.39100000000000068</c:v>
                </c:pt>
                <c:pt idx="37">
                  <c:v>0.33100000000000074</c:v>
                </c:pt>
                <c:pt idx="38">
                  <c:v>0.27900000000000008</c:v>
                </c:pt>
                <c:pt idx="39">
                  <c:v>0.23400000000000001</c:v>
                </c:pt>
                <c:pt idx="40">
                  <c:v>0.19600000000000001</c:v>
                </c:pt>
                <c:pt idx="41">
                  <c:v>0.16200000000000001</c:v>
                </c:pt>
                <c:pt idx="42">
                  <c:v>0.13300000000000001</c:v>
                </c:pt>
                <c:pt idx="43">
                  <c:v>0.10800000000000012</c:v>
                </c:pt>
                <c:pt idx="44">
                  <c:v>8.7000000000000022E-2</c:v>
                </c:pt>
                <c:pt idx="45">
                  <c:v>6.8000000000000019E-2</c:v>
                </c:pt>
                <c:pt idx="46">
                  <c:v>5.1999999999999998E-2</c:v>
                </c:pt>
                <c:pt idx="47">
                  <c:v>3.7999999999999999E-2</c:v>
                </c:pt>
                <c:pt idx="48">
                  <c:v>2.5999999999999999E-2</c:v>
                </c:pt>
                <c:pt idx="49">
                  <c:v>1.7000000000000001E-2</c:v>
                </c:pt>
                <c:pt idx="50">
                  <c:v>9.0000000000000028E-3</c:v>
                </c:pt>
                <c:pt idx="51">
                  <c:v>6.0000000000000097E-3</c:v>
                </c:pt>
                <c:pt idx="52">
                  <c:v>9.0000000000000028E-3</c:v>
                </c:pt>
                <c:pt idx="53">
                  <c:v>1.2999999999999998E-2</c:v>
                </c:pt>
                <c:pt idx="54">
                  <c:v>1.7000000000000001E-2</c:v>
                </c:pt>
                <c:pt idx="55">
                  <c:v>2.0000000000000011E-2</c:v>
                </c:pt>
                <c:pt idx="56">
                  <c:v>2.3E-2</c:v>
                </c:pt>
                <c:pt idx="57">
                  <c:v>2.5000000000000001E-2</c:v>
                </c:pt>
                <c:pt idx="58">
                  <c:v>2.5999999999999999E-2</c:v>
                </c:pt>
                <c:pt idx="59">
                  <c:v>2.7000000000000048E-2</c:v>
                </c:pt>
                <c:pt idx="60">
                  <c:v>2.7000000000000048E-2</c:v>
                </c:pt>
                <c:pt idx="61">
                  <c:v>2.7000000000000048E-2</c:v>
                </c:pt>
                <c:pt idx="62">
                  <c:v>2.7000000000000048E-2</c:v>
                </c:pt>
                <c:pt idx="63">
                  <c:v>2.7000000000000048E-2</c:v>
                </c:pt>
                <c:pt idx="64">
                  <c:v>2.5999999999999999E-2</c:v>
                </c:pt>
                <c:pt idx="65">
                  <c:v>2.5000000000000001E-2</c:v>
                </c:pt>
                <c:pt idx="66">
                  <c:v>2.4E-2</c:v>
                </c:pt>
                <c:pt idx="67">
                  <c:v>2.3E-2</c:v>
                </c:pt>
                <c:pt idx="68">
                  <c:v>2.1999999999999999E-2</c:v>
                </c:pt>
                <c:pt idx="69">
                  <c:v>2.1000000000000012E-2</c:v>
                </c:pt>
                <c:pt idx="70">
                  <c:v>2.0000000000000011E-2</c:v>
                </c:pt>
                <c:pt idx="71">
                  <c:v>1.7999999999999999E-2</c:v>
                </c:pt>
                <c:pt idx="72">
                  <c:v>1.7000000000000001E-2</c:v>
                </c:pt>
                <c:pt idx="73">
                  <c:v>9.0000000000000028E-3</c:v>
                </c:pt>
                <c:pt idx="74">
                  <c:v>4.0000000000000088E-3</c:v>
                </c:pt>
                <c:pt idx="75">
                  <c:v>1.0000000000000024E-3</c:v>
                </c:pt>
                <c:pt idx="76">
                  <c:v>1.0000000000000024E-3</c:v>
                </c:pt>
                <c:pt idx="77">
                  <c:v>1.0000000000000024E-3</c:v>
                </c:pt>
                <c:pt idx="78">
                  <c:v>0</c:v>
                </c:pt>
                <c:pt idx="79">
                  <c:v>1.0000000000000024E-3</c:v>
                </c:pt>
                <c:pt idx="80">
                  <c:v>1.0000000000000024E-3</c:v>
                </c:pt>
                <c:pt idx="81">
                  <c:v>1.0000000000000024E-3</c:v>
                </c:pt>
                <c:pt idx="82">
                  <c:v>1.0000000000000024E-3</c:v>
                </c:pt>
                <c:pt idx="83">
                  <c:v>1.0000000000000024E-3</c:v>
                </c:pt>
                <c:pt idx="84">
                  <c:v>1.0000000000000024E-3</c:v>
                </c:pt>
                <c:pt idx="85">
                  <c:v>1.0000000000000024E-3</c:v>
                </c:pt>
                <c:pt idx="86">
                  <c:v>1.0000000000000024E-3</c:v>
                </c:pt>
                <c:pt idx="87">
                  <c:v>1.0000000000000024E-3</c:v>
                </c:pt>
                <c:pt idx="88">
                  <c:v>1.0000000000000024E-3</c:v>
                </c:pt>
                <c:pt idx="89">
                  <c:v>1.0000000000000024E-3</c:v>
                </c:pt>
                <c:pt idx="90">
                  <c:v>1.0000000000000024E-3</c:v>
                </c:pt>
              </c:numCache>
            </c:numRef>
          </c:yVal>
          <c:smooth val="1"/>
        </c:ser>
        <c:ser>
          <c:idx val="2"/>
          <c:order val="2"/>
          <c:tx>
            <c:v>Vs = 14 knots</c:v>
          </c:tx>
          <c:spPr>
            <a:ln w="9525" cap="rnd">
              <a:solidFill>
                <a:schemeClr val="accent3"/>
              </a:solidFill>
              <a:round/>
            </a:ln>
            <a:effectLst/>
          </c:spPr>
          <c:marker>
            <c:symbol val="square"/>
            <c:size val="3"/>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RAO!$C$1305:$C$1395</c:f>
              <c:numCache>
                <c:formatCode>General</c:formatCode>
                <c:ptCount val="91"/>
                <c:pt idx="0">
                  <c:v>0.32300000000000062</c:v>
                </c:pt>
                <c:pt idx="1">
                  <c:v>0.39900000000000074</c:v>
                </c:pt>
                <c:pt idx="2">
                  <c:v>0.46900000000000008</c:v>
                </c:pt>
                <c:pt idx="3">
                  <c:v>0.53600000000000003</c:v>
                </c:pt>
                <c:pt idx="4">
                  <c:v>0.59899999999999998</c:v>
                </c:pt>
                <c:pt idx="5">
                  <c:v>0.65900000000000136</c:v>
                </c:pt>
                <c:pt idx="6">
                  <c:v>0.71600000000000064</c:v>
                </c:pt>
                <c:pt idx="7">
                  <c:v>0.77200000000000124</c:v>
                </c:pt>
                <c:pt idx="8">
                  <c:v>0.82500000000000062</c:v>
                </c:pt>
                <c:pt idx="9">
                  <c:v>0.87600000000000122</c:v>
                </c:pt>
                <c:pt idx="10">
                  <c:v>0.90200000000000002</c:v>
                </c:pt>
                <c:pt idx="11">
                  <c:v>0.92800000000000005</c:v>
                </c:pt>
                <c:pt idx="12">
                  <c:v>0.95300000000000062</c:v>
                </c:pt>
                <c:pt idx="13">
                  <c:v>0.97700000000000065</c:v>
                </c:pt>
                <c:pt idx="14">
                  <c:v>1.002</c:v>
                </c:pt>
                <c:pt idx="15">
                  <c:v>1.026</c:v>
                </c:pt>
                <c:pt idx="16">
                  <c:v>1.0489999999999977</c:v>
                </c:pt>
                <c:pt idx="17">
                  <c:v>1.073</c:v>
                </c:pt>
                <c:pt idx="18">
                  <c:v>1.0960000000000001</c:v>
                </c:pt>
                <c:pt idx="19">
                  <c:v>1.1180000000000001</c:v>
                </c:pt>
                <c:pt idx="20">
                  <c:v>1.141</c:v>
                </c:pt>
                <c:pt idx="21">
                  <c:v>1.163</c:v>
                </c:pt>
                <c:pt idx="22">
                  <c:v>1.1850000000000001</c:v>
                </c:pt>
                <c:pt idx="23">
                  <c:v>1.206</c:v>
                </c:pt>
                <c:pt idx="24">
                  <c:v>1.228</c:v>
                </c:pt>
                <c:pt idx="25">
                  <c:v>1.2489999999999977</c:v>
                </c:pt>
                <c:pt idx="26">
                  <c:v>1.27</c:v>
                </c:pt>
                <c:pt idx="27">
                  <c:v>1.2909999999999975</c:v>
                </c:pt>
                <c:pt idx="28">
                  <c:v>1.3109999999999977</c:v>
                </c:pt>
                <c:pt idx="29">
                  <c:v>1.3320000000000001</c:v>
                </c:pt>
                <c:pt idx="30">
                  <c:v>1.3520000000000001</c:v>
                </c:pt>
                <c:pt idx="31">
                  <c:v>1.3720000000000001</c:v>
                </c:pt>
                <c:pt idx="32">
                  <c:v>1.391</c:v>
                </c:pt>
                <c:pt idx="33">
                  <c:v>1.4109999999999971</c:v>
                </c:pt>
                <c:pt idx="34">
                  <c:v>1.43</c:v>
                </c:pt>
                <c:pt idx="35">
                  <c:v>1.4489999999999974</c:v>
                </c:pt>
                <c:pt idx="36">
                  <c:v>1.468</c:v>
                </c:pt>
                <c:pt idx="37">
                  <c:v>1.4869999999999974</c:v>
                </c:pt>
                <c:pt idx="38">
                  <c:v>1.506</c:v>
                </c:pt>
                <c:pt idx="39">
                  <c:v>1.524</c:v>
                </c:pt>
                <c:pt idx="40">
                  <c:v>1.5429999999999977</c:v>
                </c:pt>
                <c:pt idx="41">
                  <c:v>1.5609999999999977</c:v>
                </c:pt>
                <c:pt idx="42">
                  <c:v>1.579</c:v>
                </c:pt>
                <c:pt idx="43">
                  <c:v>1.597</c:v>
                </c:pt>
                <c:pt idx="44">
                  <c:v>1.615</c:v>
                </c:pt>
                <c:pt idx="45">
                  <c:v>1.6319999999999975</c:v>
                </c:pt>
                <c:pt idx="46">
                  <c:v>1.6500000000000001</c:v>
                </c:pt>
                <c:pt idx="47">
                  <c:v>1.667</c:v>
                </c:pt>
                <c:pt idx="48">
                  <c:v>1.6839999999999977</c:v>
                </c:pt>
                <c:pt idx="49">
                  <c:v>1.7009999999999974</c:v>
                </c:pt>
                <c:pt idx="50">
                  <c:v>1.718</c:v>
                </c:pt>
                <c:pt idx="51">
                  <c:v>1.7349999999999974</c:v>
                </c:pt>
                <c:pt idx="52">
                  <c:v>1.752</c:v>
                </c:pt>
                <c:pt idx="53">
                  <c:v>1.7689999999999975</c:v>
                </c:pt>
                <c:pt idx="54">
                  <c:v>1.7849999999999975</c:v>
                </c:pt>
                <c:pt idx="55">
                  <c:v>1.802</c:v>
                </c:pt>
                <c:pt idx="56">
                  <c:v>1.8180000000000001</c:v>
                </c:pt>
                <c:pt idx="57">
                  <c:v>1.8340000000000001</c:v>
                </c:pt>
                <c:pt idx="58">
                  <c:v>1.85</c:v>
                </c:pt>
                <c:pt idx="59">
                  <c:v>1.8660000000000001</c:v>
                </c:pt>
                <c:pt idx="60">
                  <c:v>1.8819999999999975</c:v>
                </c:pt>
                <c:pt idx="61">
                  <c:v>1.8979999999999975</c:v>
                </c:pt>
                <c:pt idx="62">
                  <c:v>1.9139999999999975</c:v>
                </c:pt>
                <c:pt idx="63">
                  <c:v>1.929</c:v>
                </c:pt>
                <c:pt idx="64">
                  <c:v>1.9450000000000001</c:v>
                </c:pt>
                <c:pt idx="65">
                  <c:v>1.9600000000000022</c:v>
                </c:pt>
                <c:pt idx="66">
                  <c:v>1.9760000000000024</c:v>
                </c:pt>
                <c:pt idx="67">
                  <c:v>1.9910000000000001</c:v>
                </c:pt>
                <c:pt idx="68">
                  <c:v>2.0059999999999998</c:v>
                </c:pt>
                <c:pt idx="69">
                  <c:v>2.0209999999999999</c:v>
                </c:pt>
                <c:pt idx="70">
                  <c:v>2.0359999999999987</c:v>
                </c:pt>
                <c:pt idx="71">
                  <c:v>2.0509999999999997</c:v>
                </c:pt>
                <c:pt idx="72">
                  <c:v>2.0659999999999998</c:v>
                </c:pt>
                <c:pt idx="73">
                  <c:v>2.1579999999999999</c:v>
                </c:pt>
                <c:pt idx="74">
                  <c:v>2.2469999999999999</c:v>
                </c:pt>
                <c:pt idx="75">
                  <c:v>2.3339999999999987</c:v>
                </c:pt>
                <c:pt idx="76">
                  <c:v>2.4179999999999997</c:v>
                </c:pt>
                <c:pt idx="77">
                  <c:v>2.5</c:v>
                </c:pt>
                <c:pt idx="78">
                  <c:v>2.58</c:v>
                </c:pt>
                <c:pt idx="79">
                  <c:v>2.6579999999999999</c:v>
                </c:pt>
                <c:pt idx="80">
                  <c:v>2.734</c:v>
                </c:pt>
                <c:pt idx="81">
                  <c:v>2.8079999999999998</c:v>
                </c:pt>
                <c:pt idx="82">
                  <c:v>2.8809999999999998</c:v>
                </c:pt>
                <c:pt idx="83">
                  <c:v>2.9529999999999967</c:v>
                </c:pt>
                <c:pt idx="84">
                  <c:v>3.0230000000000001</c:v>
                </c:pt>
                <c:pt idx="85">
                  <c:v>3.0919999999999987</c:v>
                </c:pt>
                <c:pt idx="86">
                  <c:v>3.1589999999999998</c:v>
                </c:pt>
                <c:pt idx="87">
                  <c:v>3.226</c:v>
                </c:pt>
                <c:pt idx="88">
                  <c:v>3.2909999999999999</c:v>
                </c:pt>
                <c:pt idx="89">
                  <c:v>3.3549999999999978</c:v>
                </c:pt>
                <c:pt idx="90">
                  <c:v>3.4179999999999997</c:v>
                </c:pt>
              </c:numCache>
            </c:numRef>
          </c:xVal>
          <c:yVal>
            <c:numRef>
              <c:f>RAO!$E$1212:$E$1302</c:f>
              <c:numCache>
                <c:formatCode>General</c:formatCode>
                <c:ptCount val="91"/>
                <c:pt idx="0">
                  <c:v>1.0129999999999975</c:v>
                </c:pt>
                <c:pt idx="1">
                  <c:v>1.0229999999999975</c:v>
                </c:pt>
                <c:pt idx="2">
                  <c:v>1.0369999999999975</c:v>
                </c:pt>
                <c:pt idx="3">
                  <c:v>1.054</c:v>
                </c:pt>
                <c:pt idx="4">
                  <c:v>1.0760000000000001</c:v>
                </c:pt>
                <c:pt idx="5">
                  <c:v>1.1020000000000001</c:v>
                </c:pt>
                <c:pt idx="6">
                  <c:v>1.133</c:v>
                </c:pt>
                <c:pt idx="7">
                  <c:v>1.1700000000000021</c:v>
                </c:pt>
                <c:pt idx="8">
                  <c:v>1.2149999999999974</c:v>
                </c:pt>
                <c:pt idx="9">
                  <c:v>1.2709999999999975</c:v>
                </c:pt>
                <c:pt idx="10">
                  <c:v>1.3180000000000001</c:v>
                </c:pt>
                <c:pt idx="11">
                  <c:v>1.3740000000000001</c:v>
                </c:pt>
                <c:pt idx="12">
                  <c:v>1.4419999999999955</c:v>
                </c:pt>
                <c:pt idx="13">
                  <c:v>1.5269999999999975</c:v>
                </c:pt>
                <c:pt idx="14">
                  <c:v>1.633</c:v>
                </c:pt>
                <c:pt idx="15">
                  <c:v>1.768</c:v>
                </c:pt>
                <c:pt idx="16">
                  <c:v>1.9450000000000001</c:v>
                </c:pt>
                <c:pt idx="17">
                  <c:v>2.1800000000000002</c:v>
                </c:pt>
                <c:pt idx="18">
                  <c:v>2.4939999999999998</c:v>
                </c:pt>
                <c:pt idx="19">
                  <c:v>2.9039999999999999</c:v>
                </c:pt>
                <c:pt idx="20">
                  <c:v>3.3889999999999998</c:v>
                </c:pt>
                <c:pt idx="21">
                  <c:v>3.7730000000000001</c:v>
                </c:pt>
                <c:pt idx="22">
                  <c:v>3.7229999999999999</c:v>
                </c:pt>
                <c:pt idx="23">
                  <c:v>3.2080000000000002</c:v>
                </c:pt>
                <c:pt idx="24">
                  <c:v>2.5830000000000002</c:v>
                </c:pt>
                <c:pt idx="25">
                  <c:v>2.06</c:v>
                </c:pt>
                <c:pt idx="26">
                  <c:v>1.6639999999999975</c:v>
                </c:pt>
                <c:pt idx="27">
                  <c:v>1.367</c:v>
                </c:pt>
                <c:pt idx="28">
                  <c:v>1.1419999999999975</c:v>
                </c:pt>
                <c:pt idx="29">
                  <c:v>0.96500000000000064</c:v>
                </c:pt>
                <c:pt idx="30">
                  <c:v>0.82500000000000062</c:v>
                </c:pt>
                <c:pt idx="31">
                  <c:v>0.71100000000000063</c:v>
                </c:pt>
                <c:pt idx="32">
                  <c:v>0.6170000000000011</c:v>
                </c:pt>
                <c:pt idx="33">
                  <c:v>0.53800000000000003</c:v>
                </c:pt>
                <c:pt idx="34">
                  <c:v>0.47100000000000031</c:v>
                </c:pt>
                <c:pt idx="35">
                  <c:v>0.41400000000000031</c:v>
                </c:pt>
                <c:pt idx="36">
                  <c:v>0.36500000000000032</c:v>
                </c:pt>
                <c:pt idx="37">
                  <c:v>0.32200000000000062</c:v>
                </c:pt>
                <c:pt idx="38">
                  <c:v>0.28500000000000031</c:v>
                </c:pt>
                <c:pt idx="39">
                  <c:v>0.252</c:v>
                </c:pt>
                <c:pt idx="40">
                  <c:v>0.224</c:v>
                </c:pt>
                <c:pt idx="41">
                  <c:v>0.19900000000000001</c:v>
                </c:pt>
                <c:pt idx="42">
                  <c:v>0.17700000000000021</c:v>
                </c:pt>
                <c:pt idx="43">
                  <c:v>0.15800000000000031</c:v>
                </c:pt>
                <c:pt idx="44">
                  <c:v>0.14000000000000001</c:v>
                </c:pt>
                <c:pt idx="45">
                  <c:v>0.125</c:v>
                </c:pt>
                <c:pt idx="46">
                  <c:v>0.112</c:v>
                </c:pt>
                <c:pt idx="47">
                  <c:v>0.10100000000000002</c:v>
                </c:pt>
                <c:pt idx="48">
                  <c:v>9.0000000000000024E-2</c:v>
                </c:pt>
                <c:pt idx="49">
                  <c:v>8.1000000000000003E-2</c:v>
                </c:pt>
                <c:pt idx="50">
                  <c:v>7.3000000000000009E-2</c:v>
                </c:pt>
                <c:pt idx="51">
                  <c:v>6.6000000000000003E-2</c:v>
                </c:pt>
                <c:pt idx="52">
                  <c:v>6.0000000000000032E-2</c:v>
                </c:pt>
                <c:pt idx="53">
                  <c:v>5.5000000000000014E-2</c:v>
                </c:pt>
                <c:pt idx="54">
                  <c:v>0.05</c:v>
                </c:pt>
                <c:pt idx="55">
                  <c:v>4.5000000000000012E-2</c:v>
                </c:pt>
                <c:pt idx="56">
                  <c:v>4.2000000000000023E-2</c:v>
                </c:pt>
                <c:pt idx="57">
                  <c:v>3.7999999999999999E-2</c:v>
                </c:pt>
                <c:pt idx="58">
                  <c:v>3.500000000000001E-2</c:v>
                </c:pt>
                <c:pt idx="59">
                  <c:v>3.2000000000000042E-2</c:v>
                </c:pt>
                <c:pt idx="60">
                  <c:v>3.0000000000000002E-2</c:v>
                </c:pt>
                <c:pt idx="61">
                  <c:v>2.8000000000000001E-2</c:v>
                </c:pt>
                <c:pt idx="62">
                  <c:v>2.5000000000000001E-2</c:v>
                </c:pt>
                <c:pt idx="63">
                  <c:v>2.4E-2</c:v>
                </c:pt>
                <c:pt idx="64">
                  <c:v>2.1999999999999999E-2</c:v>
                </c:pt>
                <c:pt idx="65">
                  <c:v>2.0000000000000011E-2</c:v>
                </c:pt>
                <c:pt idx="66">
                  <c:v>1.9000000000000034E-2</c:v>
                </c:pt>
                <c:pt idx="67">
                  <c:v>1.7000000000000001E-2</c:v>
                </c:pt>
                <c:pt idx="68">
                  <c:v>1.6000000000000021E-2</c:v>
                </c:pt>
                <c:pt idx="69">
                  <c:v>1.4999999999999998E-2</c:v>
                </c:pt>
                <c:pt idx="70">
                  <c:v>1.4E-2</c:v>
                </c:pt>
                <c:pt idx="71">
                  <c:v>1.2999999999999998E-2</c:v>
                </c:pt>
                <c:pt idx="72">
                  <c:v>1.2E-2</c:v>
                </c:pt>
                <c:pt idx="73">
                  <c:v>8.0000000000000192E-3</c:v>
                </c:pt>
                <c:pt idx="74">
                  <c:v>7.0000000000000097E-3</c:v>
                </c:pt>
                <c:pt idx="75">
                  <c:v>7.0000000000000097E-3</c:v>
                </c:pt>
                <c:pt idx="76">
                  <c:v>7.0000000000000097E-3</c:v>
                </c:pt>
                <c:pt idx="77">
                  <c:v>6.0000000000000097E-3</c:v>
                </c:pt>
                <c:pt idx="78">
                  <c:v>5.0000000000000088E-3</c:v>
                </c:pt>
                <c:pt idx="79">
                  <c:v>4.0000000000000088E-3</c:v>
                </c:pt>
                <c:pt idx="80">
                  <c:v>3.0000000000000048E-3</c:v>
                </c:pt>
                <c:pt idx="81">
                  <c:v>2.0000000000000044E-3</c:v>
                </c:pt>
                <c:pt idx="82">
                  <c:v>2.0000000000000044E-3</c:v>
                </c:pt>
                <c:pt idx="83">
                  <c:v>2.0000000000000044E-3</c:v>
                </c:pt>
                <c:pt idx="84">
                  <c:v>2.0000000000000044E-3</c:v>
                </c:pt>
                <c:pt idx="85">
                  <c:v>1.0000000000000024E-3</c:v>
                </c:pt>
                <c:pt idx="86">
                  <c:v>1.0000000000000024E-3</c:v>
                </c:pt>
                <c:pt idx="87">
                  <c:v>1.0000000000000024E-3</c:v>
                </c:pt>
                <c:pt idx="88">
                  <c:v>0</c:v>
                </c:pt>
                <c:pt idx="89">
                  <c:v>0</c:v>
                </c:pt>
                <c:pt idx="90">
                  <c:v>0</c:v>
                </c:pt>
              </c:numCache>
            </c:numRef>
          </c:yVal>
          <c:smooth val="1"/>
        </c:ser>
        <c:axId val="70023808"/>
        <c:axId val="70659072"/>
      </c:scatterChart>
      <c:valAx>
        <c:axId val="70023808"/>
        <c:scaling>
          <c:orientation val="minMax"/>
          <c:max val="4"/>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Frequence rad/s</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70659072"/>
        <c:crosses val="autoZero"/>
        <c:crossBetween val="midCat"/>
      </c:valAx>
      <c:valAx>
        <c:axId val="70659072"/>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Heave RAO m/m</a:t>
                </a:r>
              </a:p>
            </c:rich>
          </c:tx>
          <c:layout>
            <c:manualLayout>
              <c:xMode val="edge"/>
              <c:yMode val="edge"/>
              <c:x val="0"/>
              <c:y val="0.29081025816708383"/>
            </c:manualLayout>
          </c:layout>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70023808"/>
        <c:crosses val="autoZero"/>
        <c:crossBetween val="midCat"/>
      </c:valAx>
      <c:spPr>
        <a:noFill/>
        <a:ln>
          <a:noFill/>
        </a:ln>
        <a:effectLst/>
      </c:spPr>
    </c:plotArea>
    <c:legend>
      <c:legendPos val="b"/>
      <c:layout>
        <c:manualLayout>
          <c:xMode val="edge"/>
          <c:yMode val="edge"/>
          <c:x val="0.71900580761508615"/>
          <c:y val="0.13614295306109994"/>
          <c:w val="0.2684210031917848"/>
          <c:h val="0.30184154306293132"/>
        </c:manualLayout>
      </c:layout>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b="1" i="0" baseline="0">
                <a:effectLst/>
              </a:rPr>
              <a:t>Bow Quaertering Seas (Heading = 135 deg)</a:t>
            </a:r>
            <a:endParaRPr lang="id-ID" sz="800">
              <a:effectLst/>
            </a:endParaRPr>
          </a:p>
        </c:rich>
      </c:tx>
      <c:layout>
        <c:manualLayout>
          <c:xMode val="edge"/>
          <c:yMode val="edge"/>
          <c:x val="0.23919888333908848"/>
          <c:y val="1.9360302764858794E-2"/>
        </c:manualLayout>
      </c:layout>
      <c:spPr>
        <a:noFill/>
        <a:ln>
          <a:noFill/>
        </a:ln>
        <a:effectLst/>
      </c:spPr>
    </c:title>
    <c:plotArea>
      <c:layout>
        <c:manualLayout>
          <c:layoutTarget val="inner"/>
          <c:xMode val="edge"/>
          <c:yMode val="edge"/>
          <c:x val="0.11107216050048539"/>
          <c:y val="0.14498107794665205"/>
          <c:w val="0.85658505015640163"/>
          <c:h val="0.75817768418482701"/>
        </c:manualLayout>
      </c:layout>
      <c:scatterChart>
        <c:scatterStyle val="smoothMarker"/>
        <c:ser>
          <c:idx val="0"/>
          <c:order val="0"/>
          <c:tx>
            <c:v>Vs = 0 knots</c:v>
          </c:tx>
          <c:spPr>
            <a:ln w="9525" cap="rnd">
              <a:solidFill>
                <a:schemeClr val="accent1"/>
              </a:solidFill>
              <a:round/>
            </a:ln>
            <a:effectLst/>
          </c:spPr>
          <c:marker>
            <c:symbol val="triangle"/>
            <c:size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RAO!$C$282:$C$372</c:f>
              <c:numCache>
                <c:formatCode>General</c:formatCode>
                <c:ptCount val="91"/>
                <c:pt idx="0">
                  <c:v>0.4</c:v>
                </c:pt>
                <c:pt idx="1">
                  <c:v>0.51600000000000001</c:v>
                </c:pt>
                <c:pt idx="2">
                  <c:v>0.63100000000000123</c:v>
                </c:pt>
                <c:pt idx="3">
                  <c:v>0.74700000000000111</c:v>
                </c:pt>
                <c:pt idx="4">
                  <c:v>0.86200000000000065</c:v>
                </c:pt>
                <c:pt idx="5">
                  <c:v>0.97800000000000065</c:v>
                </c:pt>
                <c:pt idx="6">
                  <c:v>1.093</c:v>
                </c:pt>
                <c:pt idx="7">
                  <c:v>1.2089999999999974</c:v>
                </c:pt>
                <c:pt idx="8">
                  <c:v>1.3240000000000001</c:v>
                </c:pt>
                <c:pt idx="9">
                  <c:v>1.44</c:v>
                </c:pt>
                <c:pt idx="10">
                  <c:v>1.5189999999999975</c:v>
                </c:pt>
                <c:pt idx="11">
                  <c:v>1.597</c:v>
                </c:pt>
                <c:pt idx="12">
                  <c:v>1.6759999999999977</c:v>
                </c:pt>
                <c:pt idx="13">
                  <c:v>1.7549999999999975</c:v>
                </c:pt>
                <c:pt idx="14">
                  <c:v>1.8340000000000001</c:v>
                </c:pt>
                <c:pt idx="15">
                  <c:v>1.9119999999999975</c:v>
                </c:pt>
                <c:pt idx="16">
                  <c:v>1.9910000000000001</c:v>
                </c:pt>
                <c:pt idx="17">
                  <c:v>2.0699999999999998</c:v>
                </c:pt>
                <c:pt idx="18">
                  <c:v>2.149</c:v>
                </c:pt>
                <c:pt idx="19">
                  <c:v>2.2269999999999999</c:v>
                </c:pt>
                <c:pt idx="20">
                  <c:v>2.3059999999999987</c:v>
                </c:pt>
                <c:pt idx="21">
                  <c:v>2.3849999999999998</c:v>
                </c:pt>
                <c:pt idx="22">
                  <c:v>2.4630000000000001</c:v>
                </c:pt>
                <c:pt idx="23">
                  <c:v>2.5419999999999998</c:v>
                </c:pt>
                <c:pt idx="24">
                  <c:v>2.621</c:v>
                </c:pt>
                <c:pt idx="25">
                  <c:v>2.7</c:v>
                </c:pt>
                <c:pt idx="26">
                  <c:v>2.778</c:v>
                </c:pt>
                <c:pt idx="27">
                  <c:v>2.8569999999999967</c:v>
                </c:pt>
                <c:pt idx="28">
                  <c:v>2.9359999999999977</c:v>
                </c:pt>
                <c:pt idx="29">
                  <c:v>3.0149999999999997</c:v>
                </c:pt>
                <c:pt idx="30">
                  <c:v>3.093</c:v>
                </c:pt>
                <c:pt idx="31">
                  <c:v>3.1719999999999997</c:v>
                </c:pt>
                <c:pt idx="32">
                  <c:v>3.2509999999999999</c:v>
                </c:pt>
                <c:pt idx="33">
                  <c:v>3.3299999999999987</c:v>
                </c:pt>
                <c:pt idx="34">
                  <c:v>3.4079999999999999</c:v>
                </c:pt>
                <c:pt idx="35">
                  <c:v>3.4870000000000001</c:v>
                </c:pt>
                <c:pt idx="36">
                  <c:v>3.5659999999999998</c:v>
                </c:pt>
                <c:pt idx="37">
                  <c:v>3.6440000000000001</c:v>
                </c:pt>
                <c:pt idx="38">
                  <c:v>3.7229999999999999</c:v>
                </c:pt>
                <c:pt idx="39">
                  <c:v>3.8019999999999987</c:v>
                </c:pt>
                <c:pt idx="40">
                  <c:v>3.8809999999999998</c:v>
                </c:pt>
                <c:pt idx="41">
                  <c:v>3.9589999999999987</c:v>
                </c:pt>
                <c:pt idx="42">
                  <c:v>4.0380000000000003</c:v>
                </c:pt>
                <c:pt idx="43">
                  <c:v>4.1169999999999956</c:v>
                </c:pt>
                <c:pt idx="44">
                  <c:v>4.1959999999999908</c:v>
                </c:pt>
                <c:pt idx="45">
                  <c:v>4.274</c:v>
                </c:pt>
                <c:pt idx="46">
                  <c:v>4.3529999999999909</c:v>
                </c:pt>
                <c:pt idx="47">
                  <c:v>4.4320000000000004</c:v>
                </c:pt>
                <c:pt idx="48">
                  <c:v>4.51</c:v>
                </c:pt>
                <c:pt idx="49">
                  <c:v>4.5890000000000004</c:v>
                </c:pt>
                <c:pt idx="50">
                  <c:v>4.6679999999999877</c:v>
                </c:pt>
                <c:pt idx="51">
                  <c:v>4.7469999999999999</c:v>
                </c:pt>
                <c:pt idx="52">
                  <c:v>4.8249999999999886</c:v>
                </c:pt>
                <c:pt idx="53">
                  <c:v>4.9039999999999999</c:v>
                </c:pt>
                <c:pt idx="54">
                  <c:v>4.9829999999999997</c:v>
                </c:pt>
                <c:pt idx="55">
                  <c:v>5.0619999999999985</c:v>
                </c:pt>
                <c:pt idx="56">
                  <c:v>5.14</c:v>
                </c:pt>
                <c:pt idx="57">
                  <c:v>5.2190000000000003</c:v>
                </c:pt>
                <c:pt idx="58">
                  <c:v>5.298</c:v>
                </c:pt>
                <c:pt idx="59">
                  <c:v>5.3769999999999998</c:v>
                </c:pt>
                <c:pt idx="60">
                  <c:v>5.4550000000000001</c:v>
                </c:pt>
                <c:pt idx="61">
                  <c:v>5.5339999999999998</c:v>
                </c:pt>
                <c:pt idx="62">
                  <c:v>5.6129999999999907</c:v>
                </c:pt>
                <c:pt idx="63">
                  <c:v>5.6909999999999945</c:v>
                </c:pt>
                <c:pt idx="64">
                  <c:v>5.7700000000000014</c:v>
                </c:pt>
                <c:pt idx="65">
                  <c:v>5.8490000000000002</c:v>
                </c:pt>
                <c:pt idx="66">
                  <c:v>5.9279999999999955</c:v>
                </c:pt>
                <c:pt idx="67">
                  <c:v>6.0060000000000002</c:v>
                </c:pt>
                <c:pt idx="68">
                  <c:v>6.085</c:v>
                </c:pt>
                <c:pt idx="69">
                  <c:v>6.1639999999999908</c:v>
                </c:pt>
                <c:pt idx="70">
                  <c:v>6.2430000000000003</c:v>
                </c:pt>
                <c:pt idx="71">
                  <c:v>6.3209999999999908</c:v>
                </c:pt>
                <c:pt idx="72">
                  <c:v>6.4</c:v>
                </c:pt>
                <c:pt idx="73">
                  <c:v>6.8780000000000001</c:v>
                </c:pt>
                <c:pt idx="74">
                  <c:v>7.3559999999999945</c:v>
                </c:pt>
                <c:pt idx="75">
                  <c:v>7.8330000000000002</c:v>
                </c:pt>
                <c:pt idx="76">
                  <c:v>8.3110000000000035</c:v>
                </c:pt>
                <c:pt idx="77">
                  <c:v>8.7889999999999997</c:v>
                </c:pt>
                <c:pt idx="78">
                  <c:v>9.2670000000000012</c:v>
                </c:pt>
                <c:pt idx="79">
                  <c:v>9.7439999999999998</c:v>
                </c:pt>
                <c:pt idx="80">
                  <c:v>10.222</c:v>
                </c:pt>
                <c:pt idx="81">
                  <c:v>10.7</c:v>
                </c:pt>
                <c:pt idx="82">
                  <c:v>11.178000000000001</c:v>
                </c:pt>
                <c:pt idx="83">
                  <c:v>11.656000000000002</c:v>
                </c:pt>
                <c:pt idx="84">
                  <c:v>12.133000000000001</c:v>
                </c:pt>
                <c:pt idx="85">
                  <c:v>12.611000000000001</c:v>
                </c:pt>
                <c:pt idx="86">
                  <c:v>13.089</c:v>
                </c:pt>
                <c:pt idx="87">
                  <c:v>13.567</c:v>
                </c:pt>
                <c:pt idx="88">
                  <c:v>14.044</c:v>
                </c:pt>
                <c:pt idx="89">
                  <c:v>14.522</c:v>
                </c:pt>
                <c:pt idx="90">
                  <c:v>15</c:v>
                </c:pt>
              </c:numCache>
            </c:numRef>
          </c:xVal>
          <c:yVal>
            <c:numRef>
              <c:f>RAO!$G$282:$G$372</c:f>
              <c:numCache>
                <c:formatCode>General</c:formatCode>
                <c:ptCount val="91"/>
                <c:pt idx="0">
                  <c:v>0.72400000000000064</c:v>
                </c:pt>
                <c:pt idx="1">
                  <c:v>0.73600000000000065</c:v>
                </c:pt>
                <c:pt idx="2">
                  <c:v>0.75400000000000122</c:v>
                </c:pt>
                <c:pt idx="3">
                  <c:v>0.77800000000000136</c:v>
                </c:pt>
                <c:pt idx="4">
                  <c:v>0.80900000000000005</c:v>
                </c:pt>
                <c:pt idx="5">
                  <c:v>0.84800000000000064</c:v>
                </c:pt>
                <c:pt idx="6">
                  <c:v>0.89800000000000002</c:v>
                </c:pt>
                <c:pt idx="7">
                  <c:v>0.96100000000000063</c:v>
                </c:pt>
                <c:pt idx="8">
                  <c:v>1.042</c:v>
                </c:pt>
                <c:pt idx="9">
                  <c:v>1.1419999999999975</c:v>
                </c:pt>
                <c:pt idx="10">
                  <c:v>1.2189999999999974</c:v>
                </c:pt>
                <c:pt idx="11">
                  <c:v>1.294</c:v>
                </c:pt>
                <c:pt idx="12">
                  <c:v>1.3440000000000001</c:v>
                </c:pt>
                <c:pt idx="13">
                  <c:v>1.33</c:v>
                </c:pt>
                <c:pt idx="14">
                  <c:v>1.218</c:v>
                </c:pt>
                <c:pt idx="15">
                  <c:v>1.0249999999999975</c:v>
                </c:pt>
                <c:pt idx="16">
                  <c:v>0.80900000000000005</c:v>
                </c:pt>
                <c:pt idx="17">
                  <c:v>0.6150000000000011</c:v>
                </c:pt>
                <c:pt idx="18">
                  <c:v>0.45500000000000002</c:v>
                </c:pt>
                <c:pt idx="19">
                  <c:v>0.33100000000000074</c:v>
                </c:pt>
                <c:pt idx="20">
                  <c:v>0.23700000000000004</c:v>
                </c:pt>
                <c:pt idx="21">
                  <c:v>0.16700000000000001</c:v>
                </c:pt>
                <c:pt idx="22">
                  <c:v>0.115</c:v>
                </c:pt>
                <c:pt idx="23">
                  <c:v>8.0000000000000043E-2</c:v>
                </c:pt>
                <c:pt idx="24">
                  <c:v>5.8000000000000003E-2</c:v>
                </c:pt>
                <c:pt idx="25">
                  <c:v>4.8000000000000001E-2</c:v>
                </c:pt>
                <c:pt idx="26">
                  <c:v>4.3999999999999997E-2</c:v>
                </c:pt>
                <c:pt idx="27">
                  <c:v>4.3999999999999997E-2</c:v>
                </c:pt>
                <c:pt idx="28">
                  <c:v>4.3000000000000003E-2</c:v>
                </c:pt>
                <c:pt idx="29">
                  <c:v>4.0000000000000022E-2</c:v>
                </c:pt>
                <c:pt idx="30">
                  <c:v>3.6999999999999998E-2</c:v>
                </c:pt>
                <c:pt idx="31">
                  <c:v>3.2000000000000042E-2</c:v>
                </c:pt>
                <c:pt idx="32">
                  <c:v>2.5999999999999999E-2</c:v>
                </c:pt>
                <c:pt idx="33">
                  <c:v>2.1000000000000012E-2</c:v>
                </c:pt>
                <c:pt idx="34">
                  <c:v>1.6000000000000021E-2</c:v>
                </c:pt>
                <c:pt idx="35">
                  <c:v>1.2E-2</c:v>
                </c:pt>
                <c:pt idx="36">
                  <c:v>1.0000000000000005E-2</c:v>
                </c:pt>
                <c:pt idx="37">
                  <c:v>9.0000000000000028E-3</c:v>
                </c:pt>
                <c:pt idx="38">
                  <c:v>8.0000000000000192E-3</c:v>
                </c:pt>
                <c:pt idx="39">
                  <c:v>7.0000000000000097E-3</c:v>
                </c:pt>
                <c:pt idx="40">
                  <c:v>6.0000000000000097E-3</c:v>
                </c:pt>
                <c:pt idx="41">
                  <c:v>4.0000000000000088E-3</c:v>
                </c:pt>
                <c:pt idx="42">
                  <c:v>3.0000000000000048E-3</c:v>
                </c:pt>
                <c:pt idx="43">
                  <c:v>3.0000000000000048E-3</c:v>
                </c:pt>
                <c:pt idx="44">
                  <c:v>2.0000000000000044E-3</c:v>
                </c:pt>
                <c:pt idx="45">
                  <c:v>2.0000000000000044E-3</c:v>
                </c:pt>
                <c:pt idx="46">
                  <c:v>1.0000000000000024E-3</c:v>
                </c:pt>
                <c:pt idx="47">
                  <c:v>1.0000000000000024E-3</c:v>
                </c:pt>
                <c:pt idx="48">
                  <c:v>1.0000000000000024E-3</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1"/>
          <c:order val="1"/>
          <c:tx>
            <c:v>Vs = 7 knots</c:v>
          </c:tx>
          <c:spPr>
            <a:ln w="9525" cap="rnd">
              <a:solidFill>
                <a:schemeClr val="accent2"/>
              </a:solidFill>
              <a:round/>
            </a:ln>
            <a:effectLst/>
          </c:spPr>
          <c:marker>
            <c:symbol val="diamond"/>
            <c:size val="3"/>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RAO!$C$747:$C$837</c:f>
              <c:numCache>
                <c:formatCode>General</c:formatCode>
                <c:ptCount val="91"/>
                <c:pt idx="0">
                  <c:v>0.36500000000000032</c:v>
                </c:pt>
                <c:pt idx="1">
                  <c:v>0.46</c:v>
                </c:pt>
                <c:pt idx="2">
                  <c:v>0.55200000000000005</c:v>
                </c:pt>
                <c:pt idx="3">
                  <c:v>0.64000000000000123</c:v>
                </c:pt>
                <c:pt idx="4">
                  <c:v>0.72600000000000064</c:v>
                </c:pt>
                <c:pt idx="5">
                  <c:v>0.80800000000000005</c:v>
                </c:pt>
                <c:pt idx="6">
                  <c:v>0.88800000000000001</c:v>
                </c:pt>
                <c:pt idx="7">
                  <c:v>0.96600000000000064</c:v>
                </c:pt>
                <c:pt idx="8">
                  <c:v>1.042</c:v>
                </c:pt>
                <c:pt idx="9">
                  <c:v>1.1160000000000001</c:v>
                </c:pt>
                <c:pt idx="10">
                  <c:v>1.1659999999999975</c:v>
                </c:pt>
                <c:pt idx="11">
                  <c:v>1.214</c:v>
                </c:pt>
                <c:pt idx="12">
                  <c:v>1.262</c:v>
                </c:pt>
                <c:pt idx="13">
                  <c:v>1.31</c:v>
                </c:pt>
                <c:pt idx="14">
                  <c:v>1.3560000000000001</c:v>
                </c:pt>
                <c:pt idx="15">
                  <c:v>1.401999999999995</c:v>
                </c:pt>
                <c:pt idx="16">
                  <c:v>1.4469999999999974</c:v>
                </c:pt>
                <c:pt idx="17">
                  <c:v>1.492</c:v>
                </c:pt>
                <c:pt idx="18">
                  <c:v>1.536</c:v>
                </c:pt>
                <c:pt idx="19">
                  <c:v>1.58</c:v>
                </c:pt>
                <c:pt idx="20">
                  <c:v>1.6220000000000001</c:v>
                </c:pt>
                <c:pt idx="21">
                  <c:v>1.665</c:v>
                </c:pt>
                <c:pt idx="22">
                  <c:v>1.7069999999999974</c:v>
                </c:pt>
                <c:pt idx="23">
                  <c:v>1.748</c:v>
                </c:pt>
                <c:pt idx="24">
                  <c:v>1.7889999999999975</c:v>
                </c:pt>
                <c:pt idx="25">
                  <c:v>1.83</c:v>
                </c:pt>
                <c:pt idx="26">
                  <c:v>1.87</c:v>
                </c:pt>
                <c:pt idx="27">
                  <c:v>1.9100000000000001</c:v>
                </c:pt>
                <c:pt idx="28">
                  <c:v>1.9490000000000001</c:v>
                </c:pt>
                <c:pt idx="29">
                  <c:v>1.9880000000000024</c:v>
                </c:pt>
                <c:pt idx="30">
                  <c:v>2.0270000000000001</c:v>
                </c:pt>
                <c:pt idx="31">
                  <c:v>2.0649999999999999</c:v>
                </c:pt>
                <c:pt idx="32">
                  <c:v>2.1030000000000002</c:v>
                </c:pt>
                <c:pt idx="33">
                  <c:v>2.14</c:v>
                </c:pt>
                <c:pt idx="34">
                  <c:v>2.177</c:v>
                </c:pt>
                <c:pt idx="35">
                  <c:v>2.214</c:v>
                </c:pt>
                <c:pt idx="36">
                  <c:v>2.2509999999999999</c:v>
                </c:pt>
                <c:pt idx="37">
                  <c:v>2.2869999999999999</c:v>
                </c:pt>
                <c:pt idx="38">
                  <c:v>2.323</c:v>
                </c:pt>
                <c:pt idx="39">
                  <c:v>2.3579999999999997</c:v>
                </c:pt>
                <c:pt idx="40">
                  <c:v>2.3929999999999967</c:v>
                </c:pt>
                <c:pt idx="41">
                  <c:v>2.4279999999999999</c:v>
                </c:pt>
                <c:pt idx="42">
                  <c:v>2.4630000000000001</c:v>
                </c:pt>
                <c:pt idx="43">
                  <c:v>2.4969999999999977</c:v>
                </c:pt>
                <c:pt idx="44">
                  <c:v>2.5319999999999987</c:v>
                </c:pt>
                <c:pt idx="45">
                  <c:v>2.5649999999999999</c:v>
                </c:pt>
                <c:pt idx="46">
                  <c:v>2.5989999999999998</c:v>
                </c:pt>
                <c:pt idx="47">
                  <c:v>2.6319999999999997</c:v>
                </c:pt>
                <c:pt idx="48">
                  <c:v>2.6659999999999999</c:v>
                </c:pt>
                <c:pt idx="49">
                  <c:v>2.698</c:v>
                </c:pt>
                <c:pt idx="50">
                  <c:v>2.7309999999999999</c:v>
                </c:pt>
                <c:pt idx="51">
                  <c:v>2.7640000000000002</c:v>
                </c:pt>
                <c:pt idx="52">
                  <c:v>2.7959999999999998</c:v>
                </c:pt>
                <c:pt idx="53">
                  <c:v>2.8279999999999998</c:v>
                </c:pt>
                <c:pt idx="54">
                  <c:v>2.86</c:v>
                </c:pt>
                <c:pt idx="55">
                  <c:v>2.8909999999999987</c:v>
                </c:pt>
                <c:pt idx="56">
                  <c:v>2.923</c:v>
                </c:pt>
                <c:pt idx="57">
                  <c:v>2.9539999999999997</c:v>
                </c:pt>
                <c:pt idx="58">
                  <c:v>2.9849999999999999</c:v>
                </c:pt>
                <c:pt idx="59">
                  <c:v>3.0149999999999997</c:v>
                </c:pt>
                <c:pt idx="60">
                  <c:v>3.0459999999999998</c:v>
                </c:pt>
                <c:pt idx="61">
                  <c:v>3.0759999999999987</c:v>
                </c:pt>
                <c:pt idx="62">
                  <c:v>3.1070000000000002</c:v>
                </c:pt>
                <c:pt idx="63">
                  <c:v>3.137</c:v>
                </c:pt>
                <c:pt idx="64">
                  <c:v>3.1669999999999998</c:v>
                </c:pt>
                <c:pt idx="65">
                  <c:v>3.1959999999999997</c:v>
                </c:pt>
                <c:pt idx="66">
                  <c:v>3.226</c:v>
                </c:pt>
                <c:pt idx="67">
                  <c:v>3.2549999999999999</c:v>
                </c:pt>
                <c:pt idx="68">
                  <c:v>3.2840000000000011</c:v>
                </c:pt>
                <c:pt idx="69">
                  <c:v>3.3129999999999957</c:v>
                </c:pt>
                <c:pt idx="70">
                  <c:v>3.3419999999999987</c:v>
                </c:pt>
                <c:pt idx="71">
                  <c:v>3.3709999999999987</c:v>
                </c:pt>
                <c:pt idx="72">
                  <c:v>3.3989999999999987</c:v>
                </c:pt>
                <c:pt idx="73">
                  <c:v>3.569</c:v>
                </c:pt>
                <c:pt idx="74">
                  <c:v>3.734</c:v>
                </c:pt>
                <c:pt idx="75">
                  <c:v>3.8949999999999987</c:v>
                </c:pt>
                <c:pt idx="76">
                  <c:v>4.0510000000000002</c:v>
                </c:pt>
                <c:pt idx="77">
                  <c:v>4.2030000000000003</c:v>
                </c:pt>
                <c:pt idx="78">
                  <c:v>4.351</c:v>
                </c:pt>
                <c:pt idx="79">
                  <c:v>4.4960000000000004</c:v>
                </c:pt>
                <c:pt idx="80">
                  <c:v>4.6379999999999955</c:v>
                </c:pt>
                <c:pt idx="81">
                  <c:v>4.7759999999999998</c:v>
                </c:pt>
                <c:pt idx="82">
                  <c:v>4.9119999999999999</c:v>
                </c:pt>
                <c:pt idx="83">
                  <c:v>5.0449999999999955</c:v>
                </c:pt>
                <c:pt idx="84">
                  <c:v>5.1760000000000002</c:v>
                </c:pt>
                <c:pt idx="85">
                  <c:v>5.3049999999999908</c:v>
                </c:pt>
                <c:pt idx="86">
                  <c:v>5.4310000000000098</c:v>
                </c:pt>
                <c:pt idx="87">
                  <c:v>5.5549999999999908</c:v>
                </c:pt>
                <c:pt idx="88">
                  <c:v>5.6769999999999996</c:v>
                </c:pt>
                <c:pt idx="89">
                  <c:v>5.7969999999999997</c:v>
                </c:pt>
                <c:pt idx="90">
                  <c:v>5.915</c:v>
                </c:pt>
              </c:numCache>
            </c:numRef>
          </c:xVal>
          <c:yVal>
            <c:numRef>
              <c:f>RAO!$G$747:$G$837</c:f>
              <c:numCache>
                <c:formatCode>General</c:formatCode>
                <c:ptCount val="91"/>
                <c:pt idx="0">
                  <c:v>0.72800000000000065</c:v>
                </c:pt>
                <c:pt idx="1">
                  <c:v>0.7440000000000011</c:v>
                </c:pt>
                <c:pt idx="2">
                  <c:v>0.76700000000000124</c:v>
                </c:pt>
                <c:pt idx="3">
                  <c:v>0.79900000000000004</c:v>
                </c:pt>
                <c:pt idx="4">
                  <c:v>0.84100000000000064</c:v>
                </c:pt>
                <c:pt idx="5">
                  <c:v>0.89600000000000002</c:v>
                </c:pt>
                <c:pt idx="6">
                  <c:v>0.96900000000000064</c:v>
                </c:pt>
                <c:pt idx="7">
                  <c:v>1.0649999999999977</c:v>
                </c:pt>
                <c:pt idx="8">
                  <c:v>1.1940000000000022</c:v>
                </c:pt>
                <c:pt idx="9">
                  <c:v>1.3660000000000001</c:v>
                </c:pt>
                <c:pt idx="10">
                  <c:v>1.5109999999999975</c:v>
                </c:pt>
                <c:pt idx="11">
                  <c:v>1.671</c:v>
                </c:pt>
                <c:pt idx="12">
                  <c:v>1.82</c:v>
                </c:pt>
                <c:pt idx="13">
                  <c:v>1.9019999999999975</c:v>
                </c:pt>
                <c:pt idx="14">
                  <c:v>1.857</c:v>
                </c:pt>
                <c:pt idx="15">
                  <c:v>1.6830000000000001</c:v>
                </c:pt>
                <c:pt idx="16">
                  <c:v>1.4469999999999974</c:v>
                </c:pt>
                <c:pt idx="17">
                  <c:v>1.212</c:v>
                </c:pt>
                <c:pt idx="18">
                  <c:v>1.0029999999999974</c:v>
                </c:pt>
                <c:pt idx="19">
                  <c:v>0.83100000000000063</c:v>
                </c:pt>
                <c:pt idx="20">
                  <c:v>0.69199999999999995</c:v>
                </c:pt>
                <c:pt idx="21">
                  <c:v>0.58000000000000007</c:v>
                </c:pt>
                <c:pt idx="22">
                  <c:v>0.49000000000000032</c:v>
                </c:pt>
                <c:pt idx="23">
                  <c:v>0.41500000000000031</c:v>
                </c:pt>
                <c:pt idx="24">
                  <c:v>0.35400000000000031</c:v>
                </c:pt>
                <c:pt idx="25">
                  <c:v>0.30200000000000032</c:v>
                </c:pt>
                <c:pt idx="26">
                  <c:v>0.25900000000000001</c:v>
                </c:pt>
                <c:pt idx="27">
                  <c:v>0.223</c:v>
                </c:pt>
                <c:pt idx="28">
                  <c:v>0.191</c:v>
                </c:pt>
                <c:pt idx="29">
                  <c:v>0.16500000000000001</c:v>
                </c:pt>
                <c:pt idx="30">
                  <c:v>0.14100000000000001</c:v>
                </c:pt>
                <c:pt idx="31">
                  <c:v>0.12200000000000009</c:v>
                </c:pt>
                <c:pt idx="32">
                  <c:v>0.10400000000000002</c:v>
                </c:pt>
                <c:pt idx="33">
                  <c:v>8.9000000000000065E-2</c:v>
                </c:pt>
                <c:pt idx="34">
                  <c:v>7.5999999999999998E-2</c:v>
                </c:pt>
                <c:pt idx="35">
                  <c:v>6.5000000000000002E-2</c:v>
                </c:pt>
                <c:pt idx="36">
                  <c:v>5.6000000000000001E-2</c:v>
                </c:pt>
                <c:pt idx="37">
                  <c:v>4.7000000000000014E-2</c:v>
                </c:pt>
                <c:pt idx="38">
                  <c:v>4.0000000000000022E-2</c:v>
                </c:pt>
                <c:pt idx="39">
                  <c:v>3.4000000000000002E-2</c:v>
                </c:pt>
                <c:pt idx="40">
                  <c:v>2.9000000000000001E-2</c:v>
                </c:pt>
                <c:pt idx="41">
                  <c:v>2.5000000000000001E-2</c:v>
                </c:pt>
                <c:pt idx="42">
                  <c:v>2.1000000000000012E-2</c:v>
                </c:pt>
                <c:pt idx="43">
                  <c:v>1.7999999999999999E-2</c:v>
                </c:pt>
                <c:pt idx="44">
                  <c:v>1.6000000000000021E-2</c:v>
                </c:pt>
                <c:pt idx="45">
                  <c:v>1.4E-2</c:v>
                </c:pt>
                <c:pt idx="46">
                  <c:v>1.2E-2</c:v>
                </c:pt>
                <c:pt idx="47">
                  <c:v>1.0999999999999998E-2</c:v>
                </c:pt>
                <c:pt idx="48">
                  <c:v>1.0000000000000005E-2</c:v>
                </c:pt>
                <c:pt idx="49">
                  <c:v>9.0000000000000028E-3</c:v>
                </c:pt>
                <c:pt idx="50">
                  <c:v>9.0000000000000028E-3</c:v>
                </c:pt>
                <c:pt idx="51">
                  <c:v>8.0000000000000192E-3</c:v>
                </c:pt>
                <c:pt idx="52">
                  <c:v>8.0000000000000192E-3</c:v>
                </c:pt>
                <c:pt idx="53">
                  <c:v>8.0000000000000192E-3</c:v>
                </c:pt>
                <c:pt idx="54">
                  <c:v>8.0000000000000192E-3</c:v>
                </c:pt>
                <c:pt idx="55">
                  <c:v>7.0000000000000097E-3</c:v>
                </c:pt>
                <c:pt idx="56">
                  <c:v>7.0000000000000097E-3</c:v>
                </c:pt>
                <c:pt idx="57">
                  <c:v>7.0000000000000097E-3</c:v>
                </c:pt>
                <c:pt idx="58">
                  <c:v>7.0000000000000097E-3</c:v>
                </c:pt>
                <c:pt idx="59">
                  <c:v>7.0000000000000097E-3</c:v>
                </c:pt>
                <c:pt idx="60">
                  <c:v>7.0000000000000097E-3</c:v>
                </c:pt>
                <c:pt idx="61">
                  <c:v>7.0000000000000097E-3</c:v>
                </c:pt>
                <c:pt idx="62">
                  <c:v>6.0000000000000097E-3</c:v>
                </c:pt>
                <c:pt idx="63">
                  <c:v>6.0000000000000097E-3</c:v>
                </c:pt>
                <c:pt idx="64">
                  <c:v>6.0000000000000097E-3</c:v>
                </c:pt>
                <c:pt idx="65">
                  <c:v>5.0000000000000088E-3</c:v>
                </c:pt>
                <c:pt idx="66">
                  <c:v>5.0000000000000088E-3</c:v>
                </c:pt>
                <c:pt idx="67">
                  <c:v>5.0000000000000088E-3</c:v>
                </c:pt>
                <c:pt idx="68">
                  <c:v>4.0000000000000088E-3</c:v>
                </c:pt>
                <c:pt idx="69">
                  <c:v>4.0000000000000088E-3</c:v>
                </c:pt>
                <c:pt idx="70">
                  <c:v>4.0000000000000088E-3</c:v>
                </c:pt>
                <c:pt idx="71">
                  <c:v>3.0000000000000048E-3</c:v>
                </c:pt>
                <c:pt idx="72">
                  <c:v>3.0000000000000048E-3</c:v>
                </c:pt>
                <c:pt idx="73">
                  <c:v>2.0000000000000044E-3</c:v>
                </c:pt>
                <c:pt idx="74">
                  <c:v>1.0000000000000024E-3</c:v>
                </c:pt>
                <c:pt idx="75">
                  <c:v>1.0000000000000024E-3</c:v>
                </c:pt>
                <c:pt idx="76">
                  <c:v>1.0000000000000024E-3</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2"/>
          <c:order val="2"/>
          <c:tx>
            <c:v>Vs = 14 knots</c:v>
          </c:tx>
          <c:spPr>
            <a:ln w="9525" cap="rnd">
              <a:solidFill>
                <a:schemeClr val="accent3"/>
              </a:solidFill>
              <a:round/>
            </a:ln>
            <a:effectLst/>
          </c:spPr>
          <c:marker>
            <c:symbol val="square"/>
            <c:size val="3"/>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RAO!$C$1212:$C$1302</c:f>
              <c:numCache>
                <c:formatCode>General</c:formatCode>
                <c:ptCount val="91"/>
                <c:pt idx="0">
                  <c:v>0.34</c:v>
                </c:pt>
                <c:pt idx="1">
                  <c:v>0.42300000000000032</c:v>
                </c:pt>
                <c:pt idx="2">
                  <c:v>0.501</c:v>
                </c:pt>
                <c:pt idx="3">
                  <c:v>0.57500000000000062</c:v>
                </c:pt>
                <c:pt idx="4">
                  <c:v>0.64600000000000124</c:v>
                </c:pt>
                <c:pt idx="5">
                  <c:v>0.71300000000000063</c:v>
                </c:pt>
                <c:pt idx="6">
                  <c:v>0.77900000000000136</c:v>
                </c:pt>
                <c:pt idx="7">
                  <c:v>0.84100000000000064</c:v>
                </c:pt>
                <c:pt idx="8">
                  <c:v>0.90200000000000002</c:v>
                </c:pt>
                <c:pt idx="9">
                  <c:v>0.96100000000000063</c:v>
                </c:pt>
                <c:pt idx="10">
                  <c:v>1</c:v>
                </c:pt>
                <c:pt idx="11">
                  <c:v>1.038</c:v>
                </c:pt>
                <c:pt idx="12">
                  <c:v>1.075</c:v>
                </c:pt>
                <c:pt idx="13">
                  <c:v>1.1120000000000001</c:v>
                </c:pt>
                <c:pt idx="14">
                  <c:v>1.149</c:v>
                </c:pt>
                <c:pt idx="15">
                  <c:v>1.1839999999999977</c:v>
                </c:pt>
                <c:pt idx="16">
                  <c:v>1.2189999999999974</c:v>
                </c:pt>
                <c:pt idx="17">
                  <c:v>1.254</c:v>
                </c:pt>
                <c:pt idx="18">
                  <c:v>1.288</c:v>
                </c:pt>
                <c:pt idx="19">
                  <c:v>1.321</c:v>
                </c:pt>
                <c:pt idx="20">
                  <c:v>1.3540000000000001</c:v>
                </c:pt>
                <c:pt idx="21">
                  <c:v>1.3859999999999975</c:v>
                </c:pt>
                <c:pt idx="22">
                  <c:v>1.4189999999999972</c:v>
                </c:pt>
                <c:pt idx="23">
                  <c:v>1.45</c:v>
                </c:pt>
                <c:pt idx="24">
                  <c:v>1.4809999999999974</c:v>
                </c:pt>
                <c:pt idx="25">
                  <c:v>1.512</c:v>
                </c:pt>
                <c:pt idx="26">
                  <c:v>1.5429999999999977</c:v>
                </c:pt>
                <c:pt idx="27">
                  <c:v>1.573</c:v>
                </c:pt>
                <c:pt idx="28">
                  <c:v>1.6020000000000001</c:v>
                </c:pt>
                <c:pt idx="29">
                  <c:v>1.6319999999999975</c:v>
                </c:pt>
                <c:pt idx="30">
                  <c:v>1.661</c:v>
                </c:pt>
                <c:pt idx="31">
                  <c:v>1.6900000000000022</c:v>
                </c:pt>
                <c:pt idx="32">
                  <c:v>1.718</c:v>
                </c:pt>
                <c:pt idx="33">
                  <c:v>1.746</c:v>
                </c:pt>
                <c:pt idx="34">
                  <c:v>1.774</c:v>
                </c:pt>
                <c:pt idx="35">
                  <c:v>1.802</c:v>
                </c:pt>
                <c:pt idx="36">
                  <c:v>1.829</c:v>
                </c:pt>
                <c:pt idx="37">
                  <c:v>1.8560000000000001</c:v>
                </c:pt>
                <c:pt idx="38">
                  <c:v>1.883</c:v>
                </c:pt>
                <c:pt idx="39">
                  <c:v>1.909</c:v>
                </c:pt>
                <c:pt idx="40">
                  <c:v>1.9350000000000001</c:v>
                </c:pt>
                <c:pt idx="41">
                  <c:v>1.9610000000000001</c:v>
                </c:pt>
                <c:pt idx="42">
                  <c:v>1.9870000000000001</c:v>
                </c:pt>
                <c:pt idx="43">
                  <c:v>2.0129999999999977</c:v>
                </c:pt>
                <c:pt idx="44">
                  <c:v>2.0379999999999998</c:v>
                </c:pt>
                <c:pt idx="45">
                  <c:v>2.0630000000000002</c:v>
                </c:pt>
                <c:pt idx="46">
                  <c:v>2.0880000000000001</c:v>
                </c:pt>
                <c:pt idx="47">
                  <c:v>2.113</c:v>
                </c:pt>
                <c:pt idx="48">
                  <c:v>2.1379999999999999</c:v>
                </c:pt>
                <c:pt idx="49">
                  <c:v>2.1619999999999999</c:v>
                </c:pt>
                <c:pt idx="50">
                  <c:v>2.1859999999999999</c:v>
                </c:pt>
                <c:pt idx="51">
                  <c:v>2.21</c:v>
                </c:pt>
                <c:pt idx="52">
                  <c:v>2.234</c:v>
                </c:pt>
                <c:pt idx="53">
                  <c:v>2.258</c:v>
                </c:pt>
                <c:pt idx="54">
                  <c:v>2.2810000000000001</c:v>
                </c:pt>
                <c:pt idx="55">
                  <c:v>2.3039999999999998</c:v>
                </c:pt>
                <c:pt idx="56">
                  <c:v>2.327</c:v>
                </c:pt>
                <c:pt idx="57">
                  <c:v>2.3499999999999988</c:v>
                </c:pt>
                <c:pt idx="58">
                  <c:v>2.3729999999999967</c:v>
                </c:pt>
                <c:pt idx="59">
                  <c:v>2.3959999999999977</c:v>
                </c:pt>
                <c:pt idx="60">
                  <c:v>2.4179999999999997</c:v>
                </c:pt>
                <c:pt idx="61">
                  <c:v>2.4409999999999998</c:v>
                </c:pt>
                <c:pt idx="62">
                  <c:v>2.4630000000000001</c:v>
                </c:pt>
                <c:pt idx="63">
                  <c:v>2.4849999999999999</c:v>
                </c:pt>
                <c:pt idx="64">
                  <c:v>2.5070000000000001</c:v>
                </c:pt>
                <c:pt idx="65">
                  <c:v>2.5289999999999999</c:v>
                </c:pt>
                <c:pt idx="66">
                  <c:v>2.5499999999999998</c:v>
                </c:pt>
                <c:pt idx="67">
                  <c:v>2.5719999999999987</c:v>
                </c:pt>
                <c:pt idx="68">
                  <c:v>2.593</c:v>
                </c:pt>
                <c:pt idx="69">
                  <c:v>2.6139999999999999</c:v>
                </c:pt>
                <c:pt idx="70">
                  <c:v>2.6349999999999998</c:v>
                </c:pt>
                <c:pt idx="71">
                  <c:v>2.6559999999999997</c:v>
                </c:pt>
                <c:pt idx="72">
                  <c:v>2.677</c:v>
                </c:pt>
                <c:pt idx="73">
                  <c:v>2.8019999999999987</c:v>
                </c:pt>
                <c:pt idx="74">
                  <c:v>2.9219999999999997</c:v>
                </c:pt>
                <c:pt idx="75">
                  <c:v>3.0389999999999997</c:v>
                </c:pt>
                <c:pt idx="76">
                  <c:v>3.1519999999999997</c:v>
                </c:pt>
                <c:pt idx="77">
                  <c:v>3.262</c:v>
                </c:pt>
                <c:pt idx="78">
                  <c:v>3.3699999999999997</c:v>
                </c:pt>
                <c:pt idx="79">
                  <c:v>3.4749999999999988</c:v>
                </c:pt>
                <c:pt idx="80">
                  <c:v>3.577</c:v>
                </c:pt>
                <c:pt idx="81">
                  <c:v>3.677</c:v>
                </c:pt>
                <c:pt idx="82">
                  <c:v>3.7749999999999999</c:v>
                </c:pt>
                <c:pt idx="83">
                  <c:v>3.8719999999999977</c:v>
                </c:pt>
                <c:pt idx="84">
                  <c:v>3.9659999999999997</c:v>
                </c:pt>
                <c:pt idx="85">
                  <c:v>4.0579999999999945</c:v>
                </c:pt>
                <c:pt idx="86">
                  <c:v>4.149</c:v>
                </c:pt>
                <c:pt idx="87">
                  <c:v>4.2380000000000004</c:v>
                </c:pt>
                <c:pt idx="88">
                  <c:v>4.3259999999999899</c:v>
                </c:pt>
                <c:pt idx="89">
                  <c:v>4.4119999999999999</c:v>
                </c:pt>
                <c:pt idx="90">
                  <c:v>4.4969999999999999</c:v>
                </c:pt>
              </c:numCache>
            </c:numRef>
          </c:xVal>
          <c:yVal>
            <c:numRef>
              <c:f>RAO!$G$1212:$G$1302</c:f>
              <c:numCache>
                <c:formatCode>General</c:formatCode>
                <c:ptCount val="91"/>
                <c:pt idx="0">
                  <c:v>0.73000000000000065</c:v>
                </c:pt>
                <c:pt idx="1">
                  <c:v>0.74800000000000111</c:v>
                </c:pt>
                <c:pt idx="2">
                  <c:v>0.77400000000000124</c:v>
                </c:pt>
                <c:pt idx="3">
                  <c:v>0.81</c:v>
                </c:pt>
                <c:pt idx="4">
                  <c:v>0.85800000000000065</c:v>
                </c:pt>
                <c:pt idx="5">
                  <c:v>0.92</c:v>
                </c:pt>
                <c:pt idx="6">
                  <c:v>1.0009999999999974</c:v>
                </c:pt>
                <c:pt idx="7">
                  <c:v>1.1100000000000001</c:v>
                </c:pt>
                <c:pt idx="8">
                  <c:v>1.256</c:v>
                </c:pt>
                <c:pt idx="9">
                  <c:v>1.4509999999999974</c:v>
                </c:pt>
                <c:pt idx="10">
                  <c:v>1.6180000000000001</c:v>
                </c:pt>
                <c:pt idx="11">
                  <c:v>1.8049999999999977</c:v>
                </c:pt>
                <c:pt idx="12">
                  <c:v>1.9850000000000001</c:v>
                </c:pt>
                <c:pt idx="13">
                  <c:v>2.0959999999999988</c:v>
                </c:pt>
                <c:pt idx="14">
                  <c:v>2.0680000000000001</c:v>
                </c:pt>
                <c:pt idx="15">
                  <c:v>1.897</c:v>
                </c:pt>
                <c:pt idx="16">
                  <c:v>1.651</c:v>
                </c:pt>
                <c:pt idx="17">
                  <c:v>1.401999999999995</c:v>
                </c:pt>
                <c:pt idx="18">
                  <c:v>1.1779999999999977</c:v>
                </c:pt>
                <c:pt idx="19">
                  <c:v>0.99199999999999999</c:v>
                </c:pt>
                <c:pt idx="20">
                  <c:v>0.84100000000000064</c:v>
                </c:pt>
                <c:pt idx="21">
                  <c:v>0.71900000000000064</c:v>
                </c:pt>
                <c:pt idx="22">
                  <c:v>0.6190000000000011</c:v>
                </c:pt>
                <c:pt idx="23">
                  <c:v>0.53700000000000003</c:v>
                </c:pt>
                <c:pt idx="24">
                  <c:v>0.46800000000000008</c:v>
                </c:pt>
                <c:pt idx="25">
                  <c:v>0.41100000000000031</c:v>
                </c:pt>
                <c:pt idx="26">
                  <c:v>0.36200000000000032</c:v>
                </c:pt>
                <c:pt idx="27">
                  <c:v>0.32000000000000062</c:v>
                </c:pt>
                <c:pt idx="28">
                  <c:v>0.28400000000000031</c:v>
                </c:pt>
                <c:pt idx="29">
                  <c:v>0.252</c:v>
                </c:pt>
                <c:pt idx="30">
                  <c:v>0.22500000000000001</c:v>
                </c:pt>
                <c:pt idx="31">
                  <c:v>0.2</c:v>
                </c:pt>
                <c:pt idx="32">
                  <c:v>0.17900000000000021</c:v>
                </c:pt>
                <c:pt idx="33">
                  <c:v>0.16</c:v>
                </c:pt>
                <c:pt idx="34">
                  <c:v>0.14300000000000004</c:v>
                </c:pt>
                <c:pt idx="35">
                  <c:v>0.128</c:v>
                </c:pt>
                <c:pt idx="36">
                  <c:v>0.115</c:v>
                </c:pt>
                <c:pt idx="37">
                  <c:v>0.10299999999999998</c:v>
                </c:pt>
                <c:pt idx="38">
                  <c:v>9.2000000000000026E-2</c:v>
                </c:pt>
                <c:pt idx="39">
                  <c:v>8.2000000000000003E-2</c:v>
                </c:pt>
                <c:pt idx="40">
                  <c:v>7.3999999999999996E-2</c:v>
                </c:pt>
                <c:pt idx="41">
                  <c:v>6.6000000000000003E-2</c:v>
                </c:pt>
                <c:pt idx="42">
                  <c:v>5.9000000000000101E-2</c:v>
                </c:pt>
                <c:pt idx="43">
                  <c:v>5.3000000000000012E-2</c:v>
                </c:pt>
                <c:pt idx="44">
                  <c:v>4.7000000000000014E-2</c:v>
                </c:pt>
                <c:pt idx="45">
                  <c:v>4.3000000000000003E-2</c:v>
                </c:pt>
                <c:pt idx="46">
                  <c:v>3.7999999999999999E-2</c:v>
                </c:pt>
                <c:pt idx="47">
                  <c:v>3.4000000000000002E-2</c:v>
                </c:pt>
                <c:pt idx="48">
                  <c:v>3.1000000000000048E-2</c:v>
                </c:pt>
                <c:pt idx="49">
                  <c:v>2.8000000000000001E-2</c:v>
                </c:pt>
                <c:pt idx="50">
                  <c:v>2.5000000000000001E-2</c:v>
                </c:pt>
                <c:pt idx="51">
                  <c:v>2.3E-2</c:v>
                </c:pt>
                <c:pt idx="52">
                  <c:v>2.1000000000000012E-2</c:v>
                </c:pt>
                <c:pt idx="53">
                  <c:v>1.9000000000000034E-2</c:v>
                </c:pt>
                <c:pt idx="54">
                  <c:v>1.7999999999999999E-2</c:v>
                </c:pt>
                <c:pt idx="55">
                  <c:v>1.6000000000000021E-2</c:v>
                </c:pt>
                <c:pt idx="56">
                  <c:v>1.4999999999999998E-2</c:v>
                </c:pt>
                <c:pt idx="57">
                  <c:v>1.4E-2</c:v>
                </c:pt>
                <c:pt idx="58">
                  <c:v>1.2999999999999998E-2</c:v>
                </c:pt>
                <c:pt idx="59">
                  <c:v>1.2E-2</c:v>
                </c:pt>
                <c:pt idx="60">
                  <c:v>1.0999999999999998E-2</c:v>
                </c:pt>
                <c:pt idx="61">
                  <c:v>1.0000000000000005E-2</c:v>
                </c:pt>
                <c:pt idx="62">
                  <c:v>9.0000000000000028E-3</c:v>
                </c:pt>
                <c:pt idx="63">
                  <c:v>9.0000000000000028E-3</c:v>
                </c:pt>
                <c:pt idx="64">
                  <c:v>8.0000000000000192E-3</c:v>
                </c:pt>
                <c:pt idx="65">
                  <c:v>8.0000000000000192E-3</c:v>
                </c:pt>
                <c:pt idx="66">
                  <c:v>7.0000000000000097E-3</c:v>
                </c:pt>
                <c:pt idx="67">
                  <c:v>6.0000000000000097E-3</c:v>
                </c:pt>
                <c:pt idx="68">
                  <c:v>6.0000000000000097E-3</c:v>
                </c:pt>
                <c:pt idx="69">
                  <c:v>6.0000000000000097E-3</c:v>
                </c:pt>
                <c:pt idx="70">
                  <c:v>5.0000000000000088E-3</c:v>
                </c:pt>
                <c:pt idx="71">
                  <c:v>5.0000000000000088E-3</c:v>
                </c:pt>
                <c:pt idx="72">
                  <c:v>5.0000000000000088E-3</c:v>
                </c:pt>
                <c:pt idx="73">
                  <c:v>3.0000000000000048E-3</c:v>
                </c:pt>
                <c:pt idx="74">
                  <c:v>3.0000000000000048E-3</c:v>
                </c:pt>
                <c:pt idx="75">
                  <c:v>3.0000000000000048E-3</c:v>
                </c:pt>
                <c:pt idx="76">
                  <c:v>2.0000000000000044E-3</c:v>
                </c:pt>
                <c:pt idx="77">
                  <c:v>2.0000000000000044E-3</c:v>
                </c:pt>
                <c:pt idx="78">
                  <c:v>2.0000000000000044E-3</c:v>
                </c:pt>
                <c:pt idx="79">
                  <c:v>1.0000000000000024E-3</c:v>
                </c:pt>
                <c:pt idx="80">
                  <c:v>1.0000000000000024E-3</c:v>
                </c:pt>
                <c:pt idx="81">
                  <c:v>1.0000000000000024E-3</c:v>
                </c:pt>
                <c:pt idx="82">
                  <c:v>0</c:v>
                </c:pt>
                <c:pt idx="83">
                  <c:v>0</c:v>
                </c:pt>
                <c:pt idx="84">
                  <c:v>0</c:v>
                </c:pt>
                <c:pt idx="85">
                  <c:v>0</c:v>
                </c:pt>
                <c:pt idx="86">
                  <c:v>0</c:v>
                </c:pt>
                <c:pt idx="87">
                  <c:v>0</c:v>
                </c:pt>
                <c:pt idx="88">
                  <c:v>0</c:v>
                </c:pt>
                <c:pt idx="89">
                  <c:v>0</c:v>
                </c:pt>
                <c:pt idx="90">
                  <c:v>0</c:v>
                </c:pt>
              </c:numCache>
            </c:numRef>
          </c:yVal>
          <c:smooth val="1"/>
        </c:ser>
        <c:axId val="70980736"/>
        <c:axId val="120102912"/>
      </c:scatterChart>
      <c:valAx>
        <c:axId val="70980736"/>
        <c:scaling>
          <c:orientation val="minMax"/>
          <c:max val="4"/>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Frequence rad/s</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20102912"/>
        <c:crosses val="autoZero"/>
        <c:crossBetween val="midCat"/>
      </c:valAx>
      <c:valAx>
        <c:axId val="120102912"/>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Roll RAO dag/m</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70980736"/>
        <c:crosses val="autoZero"/>
        <c:crossBetween val="midCat"/>
      </c:valAx>
      <c:spPr>
        <a:noFill/>
        <a:ln>
          <a:noFill/>
        </a:ln>
        <a:effectLst/>
      </c:spPr>
    </c:plotArea>
    <c:legend>
      <c:legendPos val="b"/>
      <c:layout>
        <c:manualLayout>
          <c:xMode val="edge"/>
          <c:yMode val="edge"/>
          <c:x val="0.71900580761508615"/>
          <c:y val="0.13614295306109994"/>
          <c:w val="0.2684210031917848"/>
          <c:h val="0.30184154306293132"/>
        </c:manualLayout>
      </c:layout>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b="1" i="0" u="none" strike="noStrike" baseline="0">
                <a:effectLst/>
              </a:rPr>
              <a:t>Head Seas (Heading = 180 deg)</a:t>
            </a:r>
            <a:endParaRPr lang="id-ID" sz="800"/>
          </a:p>
        </c:rich>
      </c:tx>
      <c:spPr>
        <a:noFill/>
        <a:ln>
          <a:noFill/>
        </a:ln>
        <a:effectLst/>
      </c:spPr>
    </c:title>
    <c:plotArea>
      <c:layout>
        <c:manualLayout>
          <c:layoutTarget val="inner"/>
          <c:xMode val="edge"/>
          <c:yMode val="edge"/>
          <c:x val="0.11195940987650986"/>
          <c:y val="0.14498107794665205"/>
          <c:w val="0.86867212438695507"/>
          <c:h val="0.74295967490450054"/>
        </c:manualLayout>
      </c:layout>
      <c:scatterChart>
        <c:scatterStyle val="smoothMarker"/>
        <c:ser>
          <c:idx val="0"/>
          <c:order val="0"/>
          <c:tx>
            <c:v>Vs = 0 knots</c:v>
          </c:tx>
          <c:spPr>
            <a:ln w="9525" cap="rnd">
              <a:solidFill>
                <a:schemeClr val="accent1"/>
              </a:solidFill>
              <a:round/>
            </a:ln>
            <a:effectLst/>
          </c:spPr>
          <c:marker>
            <c:symbol val="triangle"/>
            <c:size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RAO!$C$375:$C$465</c:f>
              <c:numCache>
                <c:formatCode>General</c:formatCode>
                <c:ptCount val="91"/>
                <c:pt idx="0">
                  <c:v>0.4</c:v>
                </c:pt>
                <c:pt idx="1">
                  <c:v>0.51600000000000001</c:v>
                </c:pt>
                <c:pt idx="2">
                  <c:v>0.63100000000000123</c:v>
                </c:pt>
                <c:pt idx="3">
                  <c:v>0.74700000000000111</c:v>
                </c:pt>
                <c:pt idx="4">
                  <c:v>0.86200000000000065</c:v>
                </c:pt>
                <c:pt idx="5">
                  <c:v>0.97800000000000065</c:v>
                </c:pt>
                <c:pt idx="6">
                  <c:v>1.093</c:v>
                </c:pt>
                <c:pt idx="7">
                  <c:v>1.2089999999999974</c:v>
                </c:pt>
                <c:pt idx="8">
                  <c:v>1.3240000000000001</c:v>
                </c:pt>
                <c:pt idx="9">
                  <c:v>1.44</c:v>
                </c:pt>
                <c:pt idx="10">
                  <c:v>1.5</c:v>
                </c:pt>
                <c:pt idx="11">
                  <c:v>1.5589999999999977</c:v>
                </c:pt>
                <c:pt idx="12">
                  <c:v>1.619</c:v>
                </c:pt>
                <c:pt idx="13">
                  <c:v>1.679</c:v>
                </c:pt>
                <c:pt idx="14">
                  <c:v>1.738</c:v>
                </c:pt>
                <c:pt idx="15">
                  <c:v>1.798</c:v>
                </c:pt>
                <c:pt idx="16">
                  <c:v>1.8580000000000001</c:v>
                </c:pt>
                <c:pt idx="17">
                  <c:v>1.917</c:v>
                </c:pt>
                <c:pt idx="18">
                  <c:v>1.9770000000000001</c:v>
                </c:pt>
                <c:pt idx="19">
                  <c:v>2.0369999999999977</c:v>
                </c:pt>
                <c:pt idx="20">
                  <c:v>2.097</c:v>
                </c:pt>
                <c:pt idx="21">
                  <c:v>2.1559999999999997</c:v>
                </c:pt>
                <c:pt idx="22">
                  <c:v>2.2159999999999997</c:v>
                </c:pt>
                <c:pt idx="23">
                  <c:v>2.2759999999999998</c:v>
                </c:pt>
                <c:pt idx="24">
                  <c:v>2.3349999999999977</c:v>
                </c:pt>
                <c:pt idx="25">
                  <c:v>2.3949999999999987</c:v>
                </c:pt>
                <c:pt idx="26">
                  <c:v>2.4549999999999987</c:v>
                </c:pt>
                <c:pt idx="27">
                  <c:v>2.5139999999999998</c:v>
                </c:pt>
                <c:pt idx="28">
                  <c:v>2.5739999999999998</c:v>
                </c:pt>
                <c:pt idx="29">
                  <c:v>2.6339999999999999</c:v>
                </c:pt>
                <c:pt idx="30">
                  <c:v>2.6930000000000001</c:v>
                </c:pt>
                <c:pt idx="31">
                  <c:v>2.7530000000000001</c:v>
                </c:pt>
                <c:pt idx="32">
                  <c:v>2.8129999999999957</c:v>
                </c:pt>
                <c:pt idx="33">
                  <c:v>2.8719999999999977</c:v>
                </c:pt>
                <c:pt idx="34">
                  <c:v>2.9319999999999977</c:v>
                </c:pt>
                <c:pt idx="35">
                  <c:v>2.9919999999999987</c:v>
                </c:pt>
                <c:pt idx="36">
                  <c:v>3.0509999999999997</c:v>
                </c:pt>
                <c:pt idx="37">
                  <c:v>3.1109999999999998</c:v>
                </c:pt>
                <c:pt idx="38">
                  <c:v>3.1709999999999998</c:v>
                </c:pt>
                <c:pt idx="39">
                  <c:v>3.23</c:v>
                </c:pt>
                <c:pt idx="40">
                  <c:v>3.29</c:v>
                </c:pt>
                <c:pt idx="41">
                  <c:v>3.3499999999999988</c:v>
                </c:pt>
                <c:pt idx="42">
                  <c:v>3.4099999999999997</c:v>
                </c:pt>
                <c:pt idx="43">
                  <c:v>3.4689999999999999</c:v>
                </c:pt>
                <c:pt idx="44">
                  <c:v>3.5289999999999999</c:v>
                </c:pt>
                <c:pt idx="45">
                  <c:v>3.589</c:v>
                </c:pt>
                <c:pt idx="46">
                  <c:v>3.6480000000000001</c:v>
                </c:pt>
                <c:pt idx="47">
                  <c:v>3.7080000000000002</c:v>
                </c:pt>
                <c:pt idx="48">
                  <c:v>3.7680000000000002</c:v>
                </c:pt>
                <c:pt idx="49">
                  <c:v>3.827</c:v>
                </c:pt>
                <c:pt idx="50">
                  <c:v>3.887</c:v>
                </c:pt>
                <c:pt idx="51">
                  <c:v>3.9470000000000001</c:v>
                </c:pt>
                <c:pt idx="52">
                  <c:v>4.0060000000000002</c:v>
                </c:pt>
                <c:pt idx="53">
                  <c:v>4.0659999999999945</c:v>
                </c:pt>
                <c:pt idx="54">
                  <c:v>4.1259999999999897</c:v>
                </c:pt>
                <c:pt idx="55">
                  <c:v>4.1849999999999898</c:v>
                </c:pt>
                <c:pt idx="56">
                  <c:v>4.2450000000000001</c:v>
                </c:pt>
                <c:pt idx="57">
                  <c:v>4.3049999999999908</c:v>
                </c:pt>
                <c:pt idx="58">
                  <c:v>4.3639999999999946</c:v>
                </c:pt>
                <c:pt idx="59">
                  <c:v>4.4239999999999995</c:v>
                </c:pt>
                <c:pt idx="60">
                  <c:v>4.484</c:v>
                </c:pt>
                <c:pt idx="61">
                  <c:v>4.5430000000000001</c:v>
                </c:pt>
                <c:pt idx="62">
                  <c:v>4.6029999999999909</c:v>
                </c:pt>
                <c:pt idx="63">
                  <c:v>4.6629999999999887</c:v>
                </c:pt>
                <c:pt idx="64">
                  <c:v>4.7229999999999945</c:v>
                </c:pt>
                <c:pt idx="65">
                  <c:v>4.782</c:v>
                </c:pt>
                <c:pt idx="66">
                  <c:v>4.8419999999999996</c:v>
                </c:pt>
                <c:pt idx="67">
                  <c:v>4.9020000000000001</c:v>
                </c:pt>
                <c:pt idx="68">
                  <c:v>4.9610000000000003</c:v>
                </c:pt>
                <c:pt idx="69">
                  <c:v>5.0209999999999955</c:v>
                </c:pt>
                <c:pt idx="70">
                  <c:v>5.0810000000000004</c:v>
                </c:pt>
                <c:pt idx="71">
                  <c:v>5.14</c:v>
                </c:pt>
                <c:pt idx="72">
                  <c:v>5.2</c:v>
                </c:pt>
                <c:pt idx="73">
                  <c:v>5.5780000000000003</c:v>
                </c:pt>
                <c:pt idx="74">
                  <c:v>5.9560000000000004</c:v>
                </c:pt>
                <c:pt idx="75">
                  <c:v>6.3330000000000002</c:v>
                </c:pt>
                <c:pt idx="76">
                  <c:v>6.7110000000000003</c:v>
                </c:pt>
                <c:pt idx="77">
                  <c:v>7.0890000000000004</c:v>
                </c:pt>
                <c:pt idx="78">
                  <c:v>7.4669999999999996</c:v>
                </c:pt>
                <c:pt idx="79">
                  <c:v>7.8439999999999985</c:v>
                </c:pt>
                <c:pt idx="80">
                  <c:v>8.2219999999999995</c:v>
                </c:pt>
                <c:pt idx="81">
                  <c:v>8.6</c:v>
                </c:pt>
                <c:pt idx="82">
                  <c:v>8.9780000000000015</c:v>
                </c:pt>
                <c:pt idx="83">
                  <c:v>9.356000000000023</c:v>
                </c:pt>
                <c:pt idx="84">
                  <c:v>9.7330000000000005</c:v>
                </c:pt>
                <c:pt idx="85">
                  <c:v>10.111000000000001</c:v>
                </c:pt>
                <c:pt idx="86">
                  <c:v>10.489000000000004</c:v>
                </c:pt>
                <c:pt idx="87">
                  <c:v>10.867000000000004</c:v>
                </c:pt>
                <c:pt idx="88">
                  <c:v>11.244</c:v>
                </c:pt>
                <c:pt idx="89">
                  <c:v>11.622</c:v>
                </c:pt>
                <c:pt idx="90">
                  <c:v>12</c:v>
                </c:pt>
              </c:numCache>
            </c:numRef>
          </c:xVal>
          <c:yVal>
            <c:numRef>
              <c:f>RAO!$I$375:$I$465</c:f>
              <c:numCache>
                <c:formatCode>General</c:formatCode>
                <c:ptCount val="91"/>
                <c:pt idx="0">
                  <c:v>1.0269999999999975</c:v>
                </c:pt>
                <c:pt idx="1">
                  <c:v>1.036</c:v>
                </c:pt>
                <c:pt idx="2">
                  <c:v>1.05</c:v>
                </c:pt>
                <c:pt idx="3">
                  <c:v>1.07</c:v>
                </c:pt>
                <c:pt idx="4">
                  <c:v>1.093</c:v>
                </c:pt>
                <c:pt idx="5">
                  <c:v>1.117</c:v>
                </c:pt>
                <c:pt idx="6">
                  <c:v>1.1419999999999975</c:v>
                </c:pt>
                <c:pt idx="7">
                  <c:v>1.167</c:v>
                </c:pt>
                <c:pt idx="8">
                  <c:v>1.1879999999999977</c:v>
                </c:pt>
                <c:pt idx="9">
                  <c:v>1.2049999999999974</c:v>
                </c:pt>
                <c:pt idx="10">
                  <c:v>1.21</c:v>
                </c:pt>
                <c:pt idx="11">
                  <c:v>1.212</c:v>
                </c:pt>
                <c:pt idx="12">
                  <c:v>1.2089999999999974</c:v>
                </c:pt>
                <c:pt idx="13">
                  <c:v>1.2009999999999974</c:v>
                </c:pt>
                <c:pt idx="14">
                  <c:v>1.1850000000000001</c:v>
                </c:pt>
                <c:pt idx="15">
                  <c:v>1.159</c:v>
                </c:pt>
                <c:pt idx="16">
                  <c:v>1.1200000000000001</c:v>
                </c:pt>
                <c:pt idx="17">
                  <c:v>1.0660000000000001</c:v>
                </c:pt>
                <c:pt idx="18">
                  <c:v>0.99199999999999999</c:v>
                </c:pt>
                <c:pt idx="19">
                  <c:v>0.89900000000000002</c:v>
                </c:pt>
                <c:pt idx="20">
                  <c:v>0.78600000000000003</c:v>
                </c:pt>
                <c:pt idx="21">
                  <c:v>0.65500000000000136</c:v>
                </c:pt>
                <c:pt idx="22">
                  <c:v>0.51700000000000002</c:v>
                </c:pt>
                <c:pt idx="23">
                  <c:v>0.38300000000000062</c:v>
                </c:pt>
                <c:pt idx="24">
                  <c:v>0.26300000000000001</c:v>
                </c:pt>
                <c:pt idx="25">
                  <c:v>0.16400000000000001</c:v>
                </c:pt>
                <c:pt idx="26">
                  <c:v>8.7000000000000022E-2</c:v>
                </c:pt>
                <c:pt idx="27">
                  <c:v>3.1000000000000048E-2</c:v>
                </c:pt>
                <c:pt idx="28">
                  <c:v>1.2E-2</c:v>
                </c:pt>
                <c:pt idx="29">
                  <c:v>3.4000000000000002E-2</c:v>
                </c:pt>
                <c:pt idx="30">
                  <c:v>4.8000000000000001E-2</c:v>
                </c:pt>
                <c:pt idx="31">
                  <c:v>5.3000000000000012E-2</c:v>
                </c:pt>
                <c:pt idx="32">
                  <c:v>5.3000000000000012E-2</c:v>
                </c:pt>
                <c:pt idx="33">
                  <c:v>4.9000000000000092E-2</c:v>
                </c:pt>
                <c:pt idx="34">
                  <c:v>4.2000000000000023E-2</c:v>
                </c:pt>
                <c:pt idx="35">
                  <c:v>3.500000000000001E-2</c:v>
                </c:pt>
                <c:pt idx="36">
                  <c:v>2.7000000000000048E-2</c:v>
                </c:pt>
                <c:pt idx="37">
                  <c:v>2.0000000000000011E-2</c:v>
                </c:pt>
                <c:pt idx="38">
                  <c:v>1.2999999999999998E-2</c:v>
                </c:pt>
                <c:pt idx="39">
                  <c:v>8.0000000000000192E-3</c:v>
                </c:pt>
                <c:pt idx="40">
                  <c:v>5.0000000000000088E-3</c:v>
                </c:pt>
                <c:pt idx="41">
                  <c:v>3.0000000000000048E-3</c:v>
                </c:pt>
                <c:pt idx="42">
                  <c:v>4.0000000000000088E-3</c:v>
                </c:pt>
                <c:pt idx="43">
                  <c:v>5.0000000000000088E-3</c:v>
                </c:pt>
                <c:pt idx="44">
                  <c:v>5.0000000000000088E-3</c:v>
                </c:pt>
                <c:pt idx="45">
                  <c:v>4.0000000000000088E-3</c:v>
                </c:pt>
                <c:pt idx="46">
                  <c:v>4.0000000000000088E-3</c:v>
                </c:pt>
                <c:pt idx="47">
                  <c:v>3.0000000000000048E-3</c:v>
                </c:pt>
                <c:pt idx="48">
                  <c:v>2.0000000000000044E-3</c:v>
                </c:pt>
                <c:pt idx="49">
                  <c:v>1.0000000000000024E-3</c:v>
                </c:pt>
                <c:pt idx="50">
                  <c:v>1.0000000000000024E-3</c:v>
                </c:pt>
                <c:pt idx="51">
                  <c:v>1.0000000000000024E-3</c:v>
                </c:pt>
                <c:pt idx="52">
                  <c:v>1.0000000000000024E-3</c:v>
                </c:pt>
                <c:pt idx="53">
                  <c:v>1.0000000000000024E-3</c:v>
                </c:pt>
                <c:pt idx="54">
                  <c:v>1.0000000000000024E-3</c:v>
                </c:pt>
                <c:pt idx="55">
                  <c:v>1.0000000000000024E-3</c:v>
                </c:pt>
                <c:pt idx="56">
                  <c:v>1.0000000000000024E-3</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1"/>
          <c:order val="1"/>
          <c:tx>
            <c:v>Vs = 7 knots</c:v>
          </c:tx>
          <c:spPr>
            <a:ln w="9525" cap="rnd">
              <a:solidFill>
                <a:schemeClr val="accent2"/>
              </a:solidFill>
              <a:round/>
            </a:ln>
            <a:effectLst/>
          </c:spPr>
          <c:marker>
            <c:symbol val="diamond"/>
            <c:size val="3"/>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RAO!$C$840:$C$930</c:f>
              <c:numCache>
                <c:formatCode>General</c:formatCode>
                <c:ptCount val="91"/>
                <c:pt idx="0">
                  <c:v>0.35400000000000031</c:v>
                </c:pt>
                <c:pt idx="1">
                  <c:v>0.443</c:v>
                </c:pt>
                <c:pt idx="2">
                  <c:v>0.52900000000000003</c:v>
                </c:pt>
                <c:pt idx="3">
                  <c:v>0.61000000000000065</c:v>
                </c:pt>
                <c:pt idx="4">
                  <c:v>0.68799999999999994</c:v>
                </c:pt>
                <c:pt idx="5">
                  <c:v>0.76400000000000123</c:v>
                </c:pt>
                <c:pt idx="6">
                  <c:v>0.83600000000000063</c:v>
                </c:pt>
                <c:pt idx="7">
                  <c:v>0.90700000000000003</c:v>
                </c:pt>
                <c:pt idx="8">
                  <c:v>0.97500000000000064</c:v>
                </c:pt>
                <c:pt idx="9">
                  <c:v>1.042</c:v>
                </c:pt>
                <c:pt idx="10">
                  <c:v>1.075</c:v>
                </c:pt>
                <c:pt idx="11">
                  <c:v>1.1080000000000001</c:v>
                </c:pt>
                <c:pt idx="12">
                  <c:v>1.141</c:v>
                </c:pt>
                <c:pt idx="13">
                  <c:v>1.173</c:v>
                </c:pt>
                <c:pt idx="14">
                  <c:v>1.2049999999999974</c:v>
                </c:pt>
                <c:pt idx="15">
                  <c:v>1.2369999999999974</c:v>
                </c:pt>
                <c:pt idx="16">
                  <c:v>1.268</c:v>
                </c:pt>
                <c:pt idx="17">
                  <c:v>1.298</c:v>
                </c:pt>
                <c:pt idx="18">
                  <c:v>1.329</c:v>
                </c:pt>
                <c:pt idx="19">
                  <c:v>1.359</c:v>
                </c:pt>
                <c:pt idx="20">
                  <c:v>1.389</c:v>
                </c:pt>
                <c:pt idx="21">
                  <c:v>1.4179999999999955</c:v>
                </c:pt>
                <c:pt idx="22">
                  <c:v>1.4469999999999974</c:v>
                </c:pt>
                <c:pt idx="23">
                  <c:v>1.476</c:v>
                </c:pt>
                <c:pt idx="24">
                  <c:v>1.504</c:v>
                </c:pt>
                <c:pt idx="25">
                  <c:v>1.5329999999999975</c:v>
                </c:pt>
                <c:pt idx="26">
                  <c:v>1.56</c:v>
                </c:pt>
                <c:pt idx="27">
                  <c:v>1.5880000000000001</c:v>
                </c:pt>
                <c:pt idx="28">
                  <c:v>1.6160000000000001</c:v>
                </c:pt>
                <c:pt idx="29">
                  <c:v>1.643</c:v>
                </c:pt>
                <c:pt idx="30">
                  <c:v>1.6700000000000021</c:v>
                </c:pt>
                <c:pt idx="31">
                  <c:v>1.6960000000000022</c:v>
                </c:pt>
                <c:pt idx="32">
                  <c:v>1.7229999999999974</c:v>
                </c:pt>
                <c:pt idx="33">
                  <c:v>1.7489999999999977</c:v>
                </c:pt>
                <c:pt idx="34">
                  <c:v>1.7749999999999975</c:v>
                </c:pt>
                <c:pt idx="35">
                  <c:v>1.8009999999999977</c:v>
                </c:pt>
                <c:pt idx="36">
                  <c:v>1.8260000000000001</c:v>
                </c:pt>
                <c:pt idx="37">
                  <c:v>1.8520000000000001</c:v>
                </c:pt>
                <c:pt idx="38">
                  <c:v>1.877</c:v>
                </c:pt>
                <c:pt idx="39">
                  <c:v>1.9019999999999975</c:v>
                </c:pt>
                <c:pt idx="40">
                  <c:v>1.927</c:v>
                </c:pt>
                <c:pt idx="41">
                  <c:v>1.9510000000000001</c:v>
                </c:pt>
                <c:pt idx="42">
                  <c:v>1.9760000000000024</c:v>
                </c:pt>
                <c:pt idx="43">
                  <c:v>2</c:v>
                </c:pt>
                <c:pt idx="44">
                  <c:v>2.024</c:v>
                </c:pt>
                <c:pt idx="45">
                  <c:v>2.048</c:v>
                </c:pt>
                <c:pt idx="46">
                  <c:v>2.0719999999999987</c:v>
                </c:pt>
                <c:pt idx="47">
                  <c:v>2.0949999999999998</c:v>
                </c:pt>
                <c:pt idx="48">
                  <c:v>2.1189999999999998</c:v>
                </c:pt>
                <c:pt idx="49">
                  <c:v>2.1419999999999999</c:v>
                </c:pt>
                <c:pt idx="50">
                  <c:v>2.165</c:v>
                </c:pt>
                <c:pt idx="51">
                  <c:v>2.1880000000000002</c:v>
                </c:pt>
                <c:pt idx="52">
                  <c:v>2.2109999999999999</c:v>
                </c:pt>
                <c:pt idx="53">
                  <c:v>2.234</c:v>
                </c:pt>
                <c:pt idx="54">
                  <c:v>2.2559999999999998</c:v>
                </c:pt>
                <c:pt idx="55">
                  <c:v>2.2789999999999999</c:v>
                </c:pt>
                <c:pt idx="56">
                  <c:v>2.3009999999999997</c:v>
                </c:pt>
                <c:pt idx="57">
                  <c:v>2.323</c:v>
                </c:pt>
                <c:pt idx="58">
                  <c:v>2.3449999999999998</c:v>
                </c:pt>
                <c:pt idx="59">
                  <c:v>2.367</c:v>
                </c:pt>
                <c:pt idx="60">
                  <c:v>2.3889999999999998</c:v>
                </c:pt>
                <c:pt idx="61">
                  <c:v>2.4099999999999997</c:v>
                </c:pt>
                <c:pt idx="62">
                  <c:v>2.4319999999999977</c:v>
                </c:pt>
                <c:pt idx="63">
                  <c:v>2.4529999999999967</c:v>
                </c:pt>
                <c:pt idx="64">
                  <c:v>2.4739999999999998</c:v>
                </c:pt>
                <c:pt idx="65">
                  <c:v>2.4949999999999997</c:v>
                </c:pt>
                <c:pt idx="66">
                  <c:v>2.5159999999999987</c:v>
                </c:pt>
                <c:pt idx="67">
                  <c:v>2.5369999999999977</c:v>
                </c:pt>
                <c:pt idx="68">
                  <c:v>2.5579999999999998</c:v>
                </c:pt>
                <c:pt idx="69">
                  <c:v>2.5789999999999997</c:v>
                </c:pt>
                <c:pt idx="70">
                  <c:v>2.5989999999999998</c:v>
                </c:pt>
                <c:pt idx="71">
                  <c:v>2.62</c:v>
                </c:pt>
                <c:pt idx="72">
                  <c:v>2.64</c:v>
                </c:pt>
                <c:pt idx="73">
                  <c:v>2.7669999999999999</c:v>
                </c:pt>
                <c:pt idx="74">
                  <c:v>2.8899999999999997</c:v>
                </c:pt>
                <c:pt idx="75">
                  <c:v>3.0089999999999999</c:v>
                </c:pt>
                <c:pt idx="76">
                  <c:v>3.125</c:v>
                </c:pt>
                <c:pt idx="77">
                  <c:v>3.238</c:v>
                </c:pt>
                <c:pt idx="78">
                  <c:v>3.3489999999999998</c:v>
                </c:pt>
                <c:pt idx="79">
                  <c:v>3.4569999999999967</c:v>
                </c:pt>
                <c:pt idx="80">
                  <c:v>3.5619999999999998</c:v>
                </c:pt>
                <c:pt idx="81">
                  <c:v>3.6659999999999999</c:v>
                </c:pt>
                <c:pt idx="82">
                  <c:v>3.7669999999999999</c:v>
                </c:pt>
                <c:pt idx="83">
                  <c:v>3.8659999999999997</c:v>
                </c:pt>
                <c:pt idx="84">
                  <c:v>3.964</c:v>
                </c:pt>
                <c:pt idx="85">
                  <c:v>4.0599999999999996</c:v>
                </c:pt>
                <c:pt idx="86">
                  <c:v>4.1539999999999955</c:v>
                </c:pt>
                <c:pt idx="87">
                  <c:v>4.2460000000000004</c:v>
                </c:pt>
                <c:pt idx="88">
                  <c:v>4.3369999999999997</c:v>
                </c:pt>
                <c:pt idx="89">
                  <c:v>4.4269999999999996</c:v>
                </c:pt>
                <c:pt idx="90">
                  <c:v>4.5149999999999908</c:v>
                </c:pt>
              </c:numCache>
            </c:numRef>
          </c:xVal>
          <c:yVal>
            <c:numRef>
              <c:f>RAO!$I$840:$I$930</c:f>
              <c:numCache>
                <c:formatCode>General</c:formatCode>
                <c:ptCount val="91"/>
                <c:pt idx="0">
                  <c:v>1.0069999999999975</c:v>
                </c:pt>
                <c:pt idx="1">
                  <c:v>1.0369999999999975</c:v>
                </c:pt>
                <c:pt idx="2">
                  <c:v>1.0629999999999977</c:v>
                </c:pt>
                <c:pt idx="3">
                  <c:v>1.1020000000000001</c:v>
                </c:pt>
                <c:pt idx="4">
                  <c:v>1.155</c:v>
                </c:pt>
                <c:pt idx="5">
                  <c:v>1.222</c:v>
                </c:pt>
                <c:pt idx="6">
                  <c:v>1.302</c:v>
                </c:pt>
                <c:pt idx="7">
                  <c:v>1.399</c:v>
                </c:pt>
                <c:pt idx="8">
                  <c:v>1.514</c:v>
                </c:pt>
                <c:pt idx="9">
                  <c:v>1.6519999999999975</c:v>
                </c:pt>
                <c:pt idx="10">
                  <c:v>1.732</c:v>
                </c:pt>
                <c:pt idx="11">
                  <c:v>1.819</c:v>
                </c:pt>
                <c:pt idx="12">
                  <c:v>1.915</c:v>
                </c:pt>
                <c:pt idx="13">
                  <c:v>2.0169999999999977</c:v>
                </c:pt>
                <c:pt idx="14">
                  <c:v>2.1280000000000001</c:v>
                </c:pt>
                <c:pt idx="15">
                  <c:v>2.2480000000000002</c:v>
                </c:pt>
                <c:pt idx="16">
                  <c:v>2.3759999999999977</c:v>
                </c:pt>
                <c:pt idx="17">
                  <c:v>2.5119999999999987</c:v>
                </c:pt>
                <c:pt idx="18">
                  <c:v>2.6549999999999998</c:v>
                </c:pt>
                <c:pt idx="19">
                  <c:v>2.8019999999999987</c:v>
                </c:pt>
                <c:pt idx="20">
                  <c:v>2.9529999999999967</c:v>
                </c:pt>
                <c:pt idx="21">
                  <c:v>3.089</c:v>
                </c:pt>
                <c:pt idx="22">
                  <c:v>3.1840000000000002</c:v>
                </c:pt>
                <c:pt idx="23">
                  <c:v>3.2050000000000001</c:v>
                </c:pt>
                <c:pt idx="24">
                  <c:v>3.1219999999999999</c:v>
                </c:pt>
                <c:pt idx="25">
                  <c:v>2.9259999999999997</c:v>
                </c:pt>
                <c:pt idx="26">
                  <c:v>2.6379999999999999</c:v>
                </c:pt>
                <c:pt idx="27">
                  <c:v>2.3039999999999998</c:v>
                </c:pt>
                <c:pt idx="28">
                  <c:v>1.9710000000000001</c:v>
                </c:pt>
                <c:pt idx="29">
                  <c:v>1.667</c:v>
                </c:pt>
                <c:pt idx="30">
                  <c:v>1.405999999999995</c:v>
                </c:pt>
                <c:pt idx="31">
                  <c:v>1.1879999999999977</c:v>
                </c:pt>
                <c:pt idx="32">
                  <c:v>1.0069999999999975</c:v>
                </c:pt>
                <c:pt idx="33">
                  <c:v>0.85900000000000065</c:v>
                </c:pt>
                <c:pt idx="34">
                  <c:v>0.73700000000000065</c:v>
                </c:pt>
                <c:pt idx="35">
                  <c:v>0.63500000000000123</c:v>
                </c:pt>
                <c:pt idx="36">
                  <c:v>0.55000000000000004</c:v>
                </c:pt>
                <c:pt idx="37">
                  <c:v>0.47800000000000031</c:v>
                </c:pt>
                <c:pt idx="38">
                  <c:v>0.41700000000000031</c:v>
                </c:pt>
                <c:pt idx="39">
                  <c:v>0.36500000000000032</c:v>
                </c:pt>
                <c:pt idx="40">
                  <c:v>0.32000000000000062</c:v>
                </c:pt>
                <c:pt idx="41">
                  <c:v>0.28100000000000008</c:v>
                </c:pt>
                <c:pt idx="42">
                  <c:v>0.24700000000000027</c:v>
                </c:pt>
                <c:pt idx="43">
                  <c:v>0.21700000000000028</c:v>
                </c:pt>
                <c:pt idx="44">
                  <c:v>0.191</c:v>
                </c:pt>
                <c:pt idx="45">
                  <c:v>0.16800000000000001</c:v>
                </c:pt>
                <c:pt idx="46">
                  <c:v>0.14700000000000021</c:v>
                </c:pt>
                <c:pt idx="47">
                  <c:v>0.129</c:v>
                </c:pt>
                <c:pt idx="48">
                  <c:v>0.113</c:v>
                </c:pt>
                <c:pt idx="49">
                  <c:v>9.9000000000000046E-2</c:v>
                </c:pt>
                <c:pt idx="50">
                  <c:v>8.6000000000000021E-2</c:v>
                </c:pt>
                <c:pt idx="51">
                  <c:v>7.5000000000000011E-2</c:v>
                </c:pt>
                <c:pt idx="52">
                  <c:v>6.5000000000000002E-2</c:v>
                </c:pt>
                <c:pt idx="53">
                  <c:v>5.6000000000000001E-2</c:v>
                </c:pt>
                <c:pt idx="54">
                  <c:v>4.8000000000000001E-2</c:v>
                </c:pt>
                <c:pt idx="55">
                  <c:v>4.1000000000000002E-2</c:v>
                </c:pt>
                <c:pt idx="56">
                  <c:v>3.4000000000000002E-2</c:v>
                </c:pt>
                <c:pt idx="57">
                  <c:v>2.9000000000000001E-2</c:v>
                </c:pt>
                <c:pt idx="58">
                  <c:v>2.4E-2</c:v>
                </c:pt>
                <c:pt idx="59">
                  <c:v>2.0000000000000011E-2</c:v>
                </c:pt>
                <c:pt idx="60">
                  <c:v>1.6000000000000021E-2</c:v>
                </c:pt>
                <c:pt idx="61">
                  <c:v>1.2999999999999998E-2</c:v>
                </c:pt>
                <c:pt idx="62">
                  <c:v>1.0000000000000005E-2</c:v>
                </c:pt>
                <c:pt idx="63">
                  <c:v>8.0000000000000192E-3</c:v>
                </c:pt>
                <c:pt idx="64">
                  <c:v>6.0000000000000097E-3</c:v>
                </c:pt>
                <c:pt idx="65">
                  <c:v>5.0000000000000088E-3</c:v>
                </c:pt>
                <c:pt idx="66">
                  <c:v>4.0000000000000088E-3</c:v>
                </c:pt>
                <c:pt idx="67">
                  <c:v>4.0000000000000088E-3</c:v>
                </c:pt>
                <c:pt idx="68">
                  <c:v>4.0000000000000088E-3</c:v>
                </c:pt>
                <c:pt idx="69">
                  <c:v>4.0000000000000088E-3</c:v>
                </c:pt>
                <c:pt idx="70">
                  <c:v>4.0000000000000088E-3</c:v>
                </c:pt>
                <c:pt idx="71">
                  <c:v>5.0000000000000088E-3</c:v>
                </c:pt>
                <c:pt idx="72">
                  <c:v>5.0000000000000088E-3</c:v>
                </c:pt>
                <c:pt idx="73">
                  <c:v>5.0000000000000088E-3</c:v>
                </c:pt>
                <c:pt idx="74">
                  <c:v>3.0000000000000048E-3</c:v>
                </c:pt>
                <c:pt idx="75">
                  <c:v>2.0000000000000044E-3</c:v>
                </c:pt>
                <c:pt idx="76">
                  <c:v>1.0000000000000024E-3</c:v>
                </c:pt>
                <c:pt idx="77">
                  <c:v>1.0000000000000024E-3</c:v>
                </c:pt>
                <c:pt idx="78">
                  <c:v>1.0000000000000024E-3</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2"/>
          <c:order val="2"/>
          <c:tx>
            <c:v>Vs = 14 knots</c:v>
          </c:tx>
          <c:spPr>
            <a:ln w="9525" cap="rnd">
              <a:solidFill>
                <a:schemeClr val="accent3"/>
              </a:solidFill>
              <a:round/>
            </a:ln>
            <a:effectLst/>
          </c:spPr>
          <c:marker>
            <c:symbol val="square"/>
            <c:size val="3"/>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RAO!$C$1305:$C$1395</c:f>
              <c:numCache>
                <c:formatCode>General</c:formatCode>
                <c:ptCount val="91"/>
                <c:pt idx="0">
                  <c:v>0.32300000000000062</c:v>
                </c:pt>
                <c:pt idx="1">
                  <c:v>0.39900000000000074</c:v>
                </c:pt>
                <c:pt idx="2">
                  <c:v>0.46900000000000008</c:v>
                </c:pt>
                <c:pt idx="3">
                  <c:v>0.53600000000000003</c:v>
                </c:pt>
                <c:pt idx="4">
                  <c:v>0.59899999999999998</c:v>
                </c:pt>
                <c:pt idx="5">
                  <c:v>0.65900000000000136</c:v>
                </c:pt>
                <c:pt idx="6">
                  <c:v>0.71600000000000064</c:v>
                </c:pt>
                <c:pt idx="7">
                  <c:v>0.77200000000000124</c:v>
                </c:pt>
                <c:pt idx="8">
                  <c:v>0.82500000000000062</c:v>
                </c:pt>
                <c:pt idx="9">
                  <c:v>0.87600000000000122</c:v>
                </c:pt>
                <c:pt idx="10">
                  <c:v>0.90200000000000002</c:v>
                </c:pt>
                <c:pt idx="11">
                  <c:v>0.92800000000000005</c:v>
                </c:pt>
                <c:pt idx="12">
                  <c:v>0.95300000000000062</c:v>
                </c:pt>
                <c:pt idx="13">
                  <c:v>0.97700000000000065</c:v>
                </c:pt>
                <c:pt idx="14">
                  <c:v>1.002</c:v>
                </c:pt>
                <c:pt idx="15">
                  <c:v>1.026</c:v>
                </c:pt>
                <c:pt idx="16">
                  <c:v>1.0489999999999977</c:v>
                </c:pt>
                <c:pt idx="17">
                  <c:v>1.073</c:v>
                </c:pt>
                <c:pt idx="18">
                  <c:v>1.0960000000000001</c:v>
                </c:pt>
                <c:pt idx="19">
                  <c:v>1.1180000000000001</c:v>
                </c:pt>
                <c:pt idx="20">
                  <c:v>1.141</c:v>
                </c:pt>
                <c:pt idx="21">
                  <c:v>1.163</c:v>
                </c:pt>
                <c:pt idx="22">
                  <c:v>1.1850000000000001</c:v>
                </c:pt>
                <c:pt idx="23">
                  <c:v>1.206</c:v>
                </c:pt>
                <c:pt idx="24">
                  <c:v>1.228</c:v>
                </c:pt>
                <c:pt idx="25">
                  <c:v>1.2489999999999977</c:v>
                </c:pt>
                <c:pt idx="26">
                  <c:v>1.27</c:v>
                </c:pt>
                <c:pt idx="27">
                  <c:v>1.2909999999999975</c:v>
                </c:pt>
                <c:pt idx="28">
                  <c:v>1.3109999999999977</c:v>
                </c:pt>
                <c:pt idx="29">
                  <c:v>1.3320000000000001</c:v>
                </c:pt>
                <c:pt idx="30">
                  <c:v>1.3520000000000001</c:v>
                </c:pt>
                <c:pt idx="31">
                  <c:v>1.3720000000000001</c:v>
                </c:pt>
                <c:pt idx="32">
                  <c:v>1.391</c:v>
                </c:pt>
                <c:pt idx="33">
                  <c:v>1.4109999999999971</c:v>
                </c:pt>
                <c:pt idx="34">
                  <c:v>1.43</c:v>
                </c:pt>
                <c:pt idx="35">
                  <c:v>1.4489999999999974</c:v>
                </c:pt>
                <c:pt idx="36">
                  <c:v>1.468</c:v>
                </c:pt>
                <c:pt idx="37">
                  <c:v>1.4869999999999974</c:v>
                </c:pt>
                <c:pt idx="38">
                  <c:v>1.506</c:v>
                </c:pt>
                <c:pt idx="39">
                  <c:v>1.524</c:v>
                </c:pt>
                <c:pt idx="40">
                  <c:v>1.5429999999999977</c:v>
                </c:pt>
                <c:pt idx="41">
                  <c:v>1.5609999999999977</c:v>
                </c:pt>
                <c:pt idx="42">
                  <c:v>1.579</c:v>
                </c:pt>
                <c:pt idx="43">
                  <c:v>1.597</c:v>
                </c:pt>
                <c:pt idx="44">
                  <c:v>1.615</c:v>
                </c:pt>
                <c:pt idx="45">
                  <c:v>1.6319999999999975</c:v>
                </c:pt>
                <c:pt idx="46">
                  <c:v>1.6500000000000001</c:v>
                </c:pt>
                <c:pt idx="47">
                  <c:v>1.667</c:v>
                </c:pt>
                <c:pt idx="48">
                  <c:v>1.6839999999999977</c:v>
                </c:pt>
                <c:pt idx="49">
                  <c:v>1.7009999999999974</c:v>
                </c:pt>
                <c:pt idx="50">
                  <c:v>1.718</c:v>
                </c:pt>
                <c:pt idx="51">
                  <c:v>1.7349999999999974</c:v>
                </c:pt>
                <c:pt idx="52">
                  <c:v>1.752</c:v>
                </c:pt>
                <c:pt idx="53">
                  <c:v>1.7689999999999975</c:v>
                </c:pt>
                <c:pt idx="54">
                  <c:v>1.7849999999999975</c:v>
                </c:pt>
                <c:pt idx="55">
                  <c:v>1.802</c:v>
                </c:pt>
                <c:pt idx="56">
                  <c:v>1.8180000000000001</c:v>
                </c:pt>
                <c:pt idx="57">
                  <c:v>1.8340000000000001</c:v>
                </c:pt>
                <c:pt idx="58">
                  <c:v>1.85</c:v>
                </c:pt>
                <c:pt idx="59">
                  <c:v>1.8660000000000001</c:v>
                </c:pt>
                <c:pt idx="60">
                  <c:v>1.8819999999999975</c:v>
                </c:pt>
                <c:pt idx="61">
                  <c:v>1.8979999999999975</c:v>
                </c:pt>
                <c:pt idx="62">
                  <c:v>1.9139999999999975</c:v>
                </c:pt>
                <c:pt idx="63">
                  <c:v>1.929</c:v>
                </c:pt>
                <c:pt idx="64">
                  <c:v>1.9450000000000001</c:v>
                </c:pt>
                <c:pt idx="65">
                  <c:v>1.9600000000000022</c:v>
                </c:pt>
                <c:pt idx="66">
                  <c:v>1.9760000000000024</c:v>
                </c:pt>
                <c:pt idx="67">
                  <c:v>1.9910000000000001</c:v>
                </c:pt>
                <c:pt idx="68">
                  <c:v>2.0059999999999998</c:v>
                </c:pt>
                <c:pt idx="69">
                  <c:v>2.0209999999999999</c:v>
                </c:pt>
                <c:pt idx="70">
                  <c:v>2.0359999999999987</c:v>
                </c:pt>
                <c:pt idx="71">
                  <c:v>2.0509999999999997</c:v>
                </c:pt>
                <c:pt idx="72">
                  <c:v>2.0659999999999998</c:v>
                </c:pt>
                <c:pt idx="73">
                  <c:v>2.1579999999999999</c:v>
                </c:pt>
                <c:pt idx="74">
                  <c:v>2.2469999999999999</c:v>
                </c:pt>
                <c:pt idx="75">
                  <c:v>2.3339999999999987</c:v>
                </c:pt>
                <c:pt idx="76">
                  <c:v>2.4179999999999997</c:v>
                </c:pt>
                <c:pt idx="77">
                  <c:v>2.5</c:v>
                </c:pt>
                <c:pt idx="78">
                  <c:v>2.58</c:v>
                </c:pt>
                <c:pt idx="79">
                  <c:v>2.6579999999999999</c:v>
                </c:pt>
                <c:pt idx="80">
                  <c:v>2.734</c:v>
                </c:pt>
                <c:pt idx="81">
                  <c:v>2.8079999999999998</c:v>
                </c:pt>
                <c:pt idx="82">
                  <c:v>2.8809999999999998</c:v>
                </c:pt>
                <c:pt idx="83">
                  <c:v>2.9529999999999967</c:v>
                </c:pt>
                <c:pt idx="84">
                  <c:v>3.0230000000000001</c:v>
                </c:pt>
                <c:pt idx="85">
                  <c:v>3.0919999999999987</c:v>
                </c:pt>
                <c:pt idx="86">
                  <c:v>3.1589999999999998</c:v>
                </c:pt>
                <c:pt idx="87">
                  <c:v>3.226</c:v>
                </c:pt>
                <c:pt idx="88">
                  <c:v>3.2909999999999999</c:v>
                </c:pt>
                <c:pt idx="89">
                  <c:v>3.3549999999999978</c:v>
                </c:pt>
                <c:pt idx="90">
                  <c:v>3.4179999999999997</c:v>
                </c:pt>
              </c:numCache>
            </c:numRef>
          </c:xVal>
          <c:yVal>
            <c:numRef>
              <c:f>RAO!$I$1305:$I$1395</c:f>
              <c:numCache>
                <c:formatCode>General</c:formatCode>
                <c:ptCount val="91"/>
                <c:pt idx="0">
                  <c:v>1.23</c:v>
                </c:pt>
                <c:pt idx="1">
                  <c:v>1.2049999999999974</c:v>
                </c:pt>
                <c:pt idx="2">
                  <c:v>1.2429999999999977</c:v>
                </c:pt>
                <c:pt idx="3">
                  <c:v>1.3140000000000001</c:v>
                </c:pt>
                <c:pt idx="4">
                  <c:v>1.385</c:v>
                </c:pt>
                <c:pt idx="5">
                  <c:v>1.4609999999999974</c:v>
                </c:pt>
                <c:pt idx="6">
                  <c:v>1.5449999999999977</c:v>
                </c:pt>
                <c:pt idx="7">
                  <c:v>1.6400000000000001</c:v>
                </c:pt>
                <c:pt idx="8">
                  <c:v>1.7489999999999977</c:v>
                </c:pt>
                <c:pt idx="9">
                  <c:v>1.877</c:v>
                </c:pt>
                <c:pt idx="10">
                  <c:v>1.9520000000000022</c:v>
                </c:pt>
                <c:pt idx="11">
                  <c:v>2.0349999999999997</c:v>
                </c:pt>
                <c:pt idx="12">
                  <c:v>2.1269999999999998</c:v>
                </c:pt>
                <c:pt idx="13">
                  <c:v>2.2309999999999999</c:v>
                </c:pt>
                <c:pt idx="14">
                  <c:v>2.347</c:v>
                </c:pt>
                <c:pt idx="15">
                  <c:v>2.4809999999999999</c:v>
                </c:pt>
                <c:pt idx="16">
                  <c:v>2.6359999999999997</c:v>
                </c:pt>
                <c:pt idx="17">
                  <c:v>2.8169999999999957</c:v>
                </c:pt>
                <c:pt idx="18">
                  <c:v>3.0319999999999987</c:v>
                </c:pt>
                <c:pt idx="19">
                  <c:v>3.2909999999999999</c:v>
                </c:pt>
                <c:pt idx="20">
                  <c:v>3.613</c:v>
                </c:pt>
                <c:pt idx="21">
                  <c:v>4.008</c:v>
                </c:pt>
                <c:pt idx="22">
                  <c:v>4.4809999999999999</c:v>
                </c:pt>
                <c:pt idx="23">
                  <c:v>5.0149999999999908</c:v>
                </c:pt>
                <c:pt idx="24">
                  <c:v>5.5259999999999945</c:v>
                </c:pt>
                <c:pt idx="25">
                  <c:v>5.8179999999999898</c:v>
                </c:pt>
                <c:pt idx="26">
                  <c:v>5.6659999999999906</c:v>
                </c:pt>
                <c:pt idx="27">
                  <c:v>5.0720000000000001</c:v>
                </c:pt>
                <c:pt idx="28">
                  <c:v>4.2910000000000004</c:v>
                </c:pt>
                <c:pt idx="29">
                  <c:v>3.5470000000000002</c:v>
                </c:pt>
                <c:pt idx="30">
                  <c:v>2.9259999999999997</c:v>
                </c:pt>
                <c:pt idx="31">
                  <c:v>2.4329999999999967</c:v>
                </c:pt>
                <c:pt idx="32">
                  <c:v>2.0449999999999999</c:v>
                </c:pt>
                <c:pt idx="33">
                  <c:v>1.7369999999999974</c:v>
                </c:pt>
                <c:pt idx="34">
                  <c:v>1.4909999999999974</c:v>
                </c:pt>
                <c:pt idx="35">
                  <c:v>1.292</c:v>
                </c:pt>
                <c:pt idx="36">
                  <c:v>1.129</c:v>
                </c:pt>
                <c:pt idx="37">
                  <c:v>0.99299999999999999</c:v>
                </c:pt>
                <c:pt idx="38">
                  <c:v>0.88</c:v>
                </c:pt>
                <c:pt idx="39">
                  <c:v>0.78400000000000003</c:v>
                </c:pt>
                <c:pt idx="40">
                  <c:v>0.70200000000000062</c:v>
                </c:pt>
                <c:pt idx="41">
                  <c:v>0.63100000000000123</c:v>
                </c:pt>
                <c:pt idx="42">
                  <c:v>0.56999999999999995</c:v>
                </c:pt>
                <c:pt idx="43">
                  <c:v>0.51600000000000001</c:v>
                </c:pt>
                <c:pt idx="44">
                  <c:v>0.46900000000000008</c:v>
                </c:pt>
                <c:pt idx="45">
                  <c:v>0.42700000000000032</c:v>
                </c:pt>
                <c:pt idx="46">
                  <c:v>0.39000000000000062</c:v>
                </c:pt>
                <c:pt idx="47">
                  <c:v>0.35700000000000032</c:v>
                </c:pt>
                <c:pt idx="48">
                  <c:v>0.32700000000000062</c:v>
                </c:pt>
                <c:pt idx="49">
                  <c:v>0.30000000000000032</c:v>
                </c:pt>
                <c:pt idx="50">
                  <c:v>0.27600000000000002</c:v>
                </c:pt>
                <c:pt idx="51">
                  <c:v>0.254</c:v>
                </c:pt>
                <c:pt idx="52">
                  <c:v>0.23400000000000001</c:v>
                </c:pt>
                <c:pt idx="53">
                  <c:v>0.21500000000000027</c:v>
                </c:pt>
                <c:pt idx="54">
                  <c:v>0.19900000000000001</c:v>
                </c:pt>
                <c:pt idx="55">
                  <c:v>0.18300000000000027</c:v>
                </c:pt>
                <c:pt idx="56">
                  <c:v>0.16900000000000001</c:v>
                </c:pt>
                <c:pt idx="57">
                  <c:v>0.15600000000000031</c:v>
                </c:pt>
                <c:pt idx="58">
                  <c:v>0.14400000000000004</c:v>
                </c:pt>
                <c:pt idx="59">
                  <c:v>0.13300000000000001</c:v>
                </c:pt>
                <c:pt idx="60">
                  <c:v>0.12300000000000012</c:v>
                </c:pt>
                <c:pt idx="61">
                  <c:v>0.114</c:v>
                </c:pt>
                <c:pt idx="62">
                  <c:v>0.10500000000000002</c:v>
                </c:pt>
                <c:pt idx="63">
                  <c:v>9.7000000000000003E-2</c:v>
                </c:pt>
                <c:pt idx="64">
                  <c:v>8.9000000000000065E-2</c:v>
                </c:pt>
                <c:pt idx="65">
                  <c:v>8.2000000000000003E-2</c:v>
                </c:pt>
                <c:pt idx="66">
                  <c:v>7.5999999999999998E-2</c:v>
                </c:pt>
                <c:pt idx="67">
                  <c:v>7.0000000000000021E-2</c:v>
                </c:pt>
                <c:pt idx="68">
                  <c:v>6.4000000000000112E-2</c:v>
                </c:pt>
                <c:pt idx="69">
                  <c:v>5.9000000000000101E-2</c:v>
                </c:pt>
                <c:pt idx="70">
                  <c:v>5.3999999999999999E-2</c:v>
                </c:pt>
                <c:pt idx="71">
                  <c:v>0.05</c:v>
                </c:pt>
                <c:pt idx="72">
                  <c:v>4.5999999999999999E-2</c:v>
                </c:pt>
                <c:pt idx="73">
                  <c:v>2.5999999999999999E-2</c:v>
                </c:pt>
                <c:pt idx="74">
                  <c:v>1.4E-2</c:v>
                </c:pt>
                <c:pt idx="75">
                  <c:v>7.0000000000000097E-3</c:v>
                </c:pt>
                <c:pt idx="76">
                  <c:v>4.0000000000000088E-3</c:v>
                </c:pt>
                <c:pt idx="77">
                  <c:v>3.0000000000000048E-3</c:v>
                </c:pt>
                <c:pt idx="78">
                  <c:v>3.0000000000000048E-3</c:v>
                </c:pt>
                <c:pt idx="79">
                  <c:v>3.0000000000000048E-3</c:v>
                </c:pt>
                <c:pt idx="80">
                  <c:v>2.0000000000000044E-3</c:v>
                </c:pt>
                <c:pt idx="81">
                  <c:v>1.0000000000000024E-3</c:v>
                </c:pt>
                <c:pt idx="82">
                  <c:v>1.0000000000000024E-3</c:v>
                </c:pt>
                <c:pt idx="83">
                  <c:v>0</c:v>
                </c:pt>
                <c:pt idx="84">
                  <c:v>0</c:v>
                </c:pt>
                <c:pt idx="85">
                  <c:v>1.0000000000000024E-3</c:v>
                </c:pt>
                <c:pt idx="86">
                  <c:v>1.0000000000000024E-3</c:v>
                </c:pt>
                <c:pt idx="87">
                  <c:v>1.0000000000000024E-3</c:v>
                </c:pt>
                <c:pt idx="88">
                  <c:v>1.0000000000000024E-3</c:v>
                </c:pt>
                <c:pt idx="89">
                  <c:v>1.0000000000000024E-3</c:v>
                </c:pt>
                <c:pt idx="90">
                  <c:v>0</c:v>
                </c:pt>
              </c:numCache>
            </c:numRef>
          </c:yVal>
          <c:smooth val="1"/>
        </c:ser>
        <c:axId val="127223296"/>
        <c:axId val="129680896"/>
      </c:scatterChart>
      <c:valAx>
        <c:axId val="127223296"/>
        <c:scaling>
          <c:orientation val="minMax"/>
          <c:max val="4"/>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Frequence rad/s</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29680896"/>
        <c:crosses val="autoZero"/>
        <c:crossBetween val="midCat"/>
      </c:valAx>
      <c:valAx>
        <c:axId val="129680896"/>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Pitch</a:t>
                </a:r>
                <a:r>
                  <a:rPr lang="id-ID" sz="800" baseline="0"/>
                  <a:t> </a:t>
                </a:r>
                <a:r>
                  <a:rPr lang="id-ID" sz="800"/>
                  <a:t>RAO dag/m</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27223296"/>
        <c:crosses val="autoZero"/>
        <c:crossBetween val="midCat"/>
      </c:valAx>
      <c:spPr>
        <a:noFill/>
        <a:ln>
          <a:noFill/>
        </a:ln>
        <a:effectLst/>
      </c:spPr>
    </c:plotArea>
    <c:legend>
      <c:legendPos val="b"/>
      <c:layout>
        <c:manualLayout>
          <c:xMode val="edge"/>
          <c:yMode val="edge"/>
          <c:x val="0.68584521235363982"/>
          <c:y val="0.19183606844936471"/>
          <c:w val="0.2684210031917848"/>
          <c:h val="0.30184154306293132"/>
        </c:manualLayout>
      </c:layout>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sz="800" b="1" i="0" u="none" strike="noStrike" kern="1200" baseline="0">
                <a:solidFill>
                  <a:schemeClr val="tx2"/>
                </a:solidFill>
                <a:latin typeface="+mn-lt"/>
                <a:ea typeface="+mn-ea"/>
                <a:cs typeface="+mn-cs"/>
              </a:defRPr>
            </a:pPr>
            <a:r>
              <a:rPr lang="id-ID" sz="800" b="1" i="0" u="none" strike="noStrike" baseline="0">
                <a:effectLst/>
              </a:rPr>
              <a:t>Head Seas (Heading = 180 deg)</a:t>
            </a:r>
            <a:endParaRPr lang="id-ID" sz="800"/>
          </a:p>
        </c:rich>
      </c:tx>
      <c:spPr>
        <a:noFill/>
        <a:ln>
          <a:noFill/>
        </a:ln>
        <a:effectLst/>
      </c:spPr>
    </c:title>
    <c:plotArea>
      <c:layout>
        <c:manualLayout>
          <c:layoutTarget val="inner"/>
          <c:xMode val="edge"/>
          <c:yMode val="edge"/>
          <c:x val="0.1166702621076475"/>
          <c:y val="0.14498107794665205"/>
          <c:w val="0.85497357350879311"/>
          <c:h val="0.75817768418482701"/>
        </c:manualLayout>
      </c:layout>
      <c:scatterChart>
        <c:scatterStyle val="smoothMarker"/>
        <c:ser>
          <c:idx val="0"/>
          <c:order val="0"/>
          <c:tx>
            <c:v>Vs = 0 Knots</c:v>
          </c:tx>
          <c:spPr>
            <a:ln w="9525" cap="rnd">
              <a:solidFill>
                <a:schemeClr val="accent1"/>
              </a:solidFill>
              <a:round/>
            </a:ln>
            <a:effectLst/>
          </c:spPr>
          <c:marker>
            <c:symbol val="triang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Sheet3!$T$5:$T$49</c:f>
              <c:numCache>
                <c:formatCode>General</c:formatCode>
                <c:ptCount val="45"/>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numCache>
            </c:numRef>
          </c:xVal>
          <c:yVal>
            <c:numRef>
              <c:f>Sheet3!$AA$5:$AA$49</c:f>
              <c:numCache>
                <c:formatCode>General</c:formatCode>
                <c:ptCount val="45"/>
                <c:pt idx="0">
                  <c:v>1.0000000000000005E-2</c:v>
                </c:pt>
                <c:pt idx="1">
                  <c:v>0.36200000000000032</c:v>
                </c:pt>
                <c:pt idx="2">
                  <c:v>1.9300000000000022</c:v>
                </c:pt>
                <c:pt idx="3">
                  <c:v>0.52900000000000003</c:v>
                </c:pt>
                <c:pt idx="4">
                  <c:v>0.29600000000000032</c:v>
                </c:pt>
                <c:pt idx="5">
                  <c:v>0.18200000000000024</c:v>
                </c:pt>
                <c:pt idx="6">
                  <c:v>0.112</c:v>
                </c:pt>
                <c:pt idx="7">
                  <c:v>7.0999999999999994E-2</c:v>
                </c:pt>
                <c:pt idx="8">
                  <c:v>4.5999999999999999E-2</c:v>
                </c:pt>
                <c:pt idx="9">
                  <c:v>3.1000000000000048E-2</c:v>
                </c:pt>
                <c:pt idx="10">
                  <c:v>2.5000000000000001E-2</c:v>
                </c:pt>
                <c:pt idx="11">
                  <c:v>2.1000000000000012E-2</c:v>
                </c:pt>
                <c:pt idx="12">
                  <c:v>1.7999999999999999E-2</c:v>
                </c:pt>
                <c:pt idx="13">
                  <c:v>1.4999999999999998E-2</c:v>
                </c:pt>
                <c:pt idx="14">
                  <c:v>1.2E-2</c:v>
                </c:pt>
                <c:pt idx="15">
                  <c:v>1.0000000000000005E-2</c:v>
                </c:pt>
                <c:pt idx="16">
                  <c:v>9.0000000000000028E-3</c:v>
                </c:pt>
                <c:pt idx="17">
                  <c:v>8.0000000000000192E-3</c:v>
                </c:pt>
                <c:pt idx="18">
                  <c:v>7.0000000000000097E-3</c:v>
                </c:pt>
                <c:pt idx="19">
                  <c:v>6.0000000000000097E-3</c:v>
                </c:pt>
                <c:pt idx="20">
                  <c:v>5.0000000000000088E-3</c:v>
                </c:pt>
                <c:pt idx="21">
                  <c:v>4.0000000000000088E-3</c:v>
                </c:pt>
                <c:pt idx="22">
                  <c:v>4.0000000000000088E-3</c:v>
                </c:pt>
                <c:pt idx="23">
                  <c:v>3.0000000000000048E-3</c:v>
                </c:pt>
                <c:pt idx="24">
                  <c:v>3.0000000000000048E-3</c:v>
                </c:pt>
                <c:pt idx="25">
                  <c:v>3.0000000000000048E-3</c:v>
                </c:pt>
                <c:pt idx="26">
                  <c:v>2.0000000000000044E-3</c:v>
                </c:pt>
                <c:pt idx="27">
                  <c:v>2.0000000000000044E-3</c:v>
                </c:pt>
                <c:pt idx="28">
                  <c:v>2.0000000000000044E-3</c:v>
                </c:pt>
                <c:pt idx="29">
                  <c:v>2.0000000000000044E-3</c:v>
                </c:pt>
                <c:pt idx="30">
                  <c:v>1.0000000000000024E-3</c:v>
                </c:pt>
                <c:pt idx="31">
                  <c:v>1.0000000000000024E-3</c:v>
                </c:pt>
                <c:pt idx="32">
                  <c:v>1.0000000000000024E-3</c:v>
                </c:pt>
                <c:pt idx="33">
                  <c:v>1.0000000000000024E-3</c:v>
                </c:pt>
                <c:pt idx="34">
                  <c:v>1.0000000000000024E-3</c:v>
                </c:pt>
                <c:pt idx="35">
                  <c:v>1.0000000000000024E-3</c:v>
                </c:pt>
                <c:pt idx="36">
                  <c:v>1.0000000000000024E-3</c:v>
                </c:pt>
                <c:pt idx="37">
                  <c:v>1.0000000000000024E-3</c:v>
                </c:pt>
                <c:pt idx="38">
                  <c:v>1.0000000000000024E-3</c:v>
                </c:pt>
                <c:pt idx="39">
                  <c:v>1.0000000000000024E-3</c:v>
                </c:pt>
                <c:pt idx="40">
                  <c:v>1.0000000000000024E-3</c:v>
                </c:pt>
                <c:pt idx="41">
                  <c:v>0</c:v>
                </c:pt>
                <c:pt idx="42">
                  <c:v>0</c:v>
                </c:pt>
                <c:pt idx="43">
                  <c:v>0</c:v>
                </c:pt>
                <c:pt idx="44">
                  <c:v>0</c:v>
                </c:pt>
              </c:numCache>
            </c:numRef>
          </c:yVal>
          <c:smooth val="1"/>
        </c:ser>
        <c:ser>
          <c:idx val="1"/>
          <c:order val="1"/>
          <c:tx>
            <c:v>Vs = 7 kots</c:v>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Sheet3!$K$5:$K$95</c:f>
              <c:numCache>
                <c:formatCode>General</c:formatCode>
                <c:ptCount val="91"/>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pt idx="45">
                  <c:v>6.2</c:v>
                </c:pt>
                <c:pt idx="46">
                  <c:v>6.3289999999999909</c:v>
                </c:pt>
                <c:pt idx="47">
                  <c:v>6.4580000000000002</c:v>
                </c:pt>
                <c:pt idx="48">
                  <c:v>6.5869999999999997</c:v>
                </c:pt>
                <c:pt idx="49">
                  <c:v>6.7160000000000002</c:v>
                </c:pt>
                <c:pt idx="50">
                  <c:v>6.8439999999999985</c:v>
                </c:pt>
                <c:pt idx="51">
                  <c:v>6.9729999999999999</c:v>
                </c:pt>
                <c:pt idx="52">
                  <c:v>7.1019999999999985</c:v>
                </c:pt>
                <c:pt idx="53">
                  <c:v>7.2309999999999999</c:v>
                </c:pt>
                <c:pt idx="54">
                  <c:v>7.3599999999999985</c:v>
                </c:pt>
                <c:pt idx="55">
                  <c:v>7.4889999999999999</c:v>
                </c:pt>
                <c:pt idx="56">
                  <c:v>7.6179999999999888</c:v>
                </c:pt>
                <c:pt idx="57">
                  <c:v>7.7469999999999999</c:v>
                </c:pt>
                <c:pt idx="58">
                  <c:v>7.8760000000000003</c:v>
                </c:pt>
                <c:pt idx="59">
                  <c:v>8.0040000000000013</c:v>
                </c:pt>
                <c:pt idx="60">
                  <c:v>8.1330000000000009</c:v>
                </c:pt>
                <c:pt idx="61">
                  <c:v>8.2620000000000005</c:v>
                </c:pt>
                <c:pt idx="62">
                  <c:v>8.391</c:v>
                </c:pt>
                <c:pt idx="63">
                  <c:v>8.52</c:v>
                </c:pt>
                <c:pt idx="64">
                  <c:v>8.6489999999999991</c:v>
                </c:pt>
                <c:pt idx="65">
                  <c:v>8.7780000000000005</c:v>
                </c:pt>
                <c:pt idx="66">
                  <c:v>8.907</c:v>
                </c:pt>
                <c:pt idx="67">
                  <c:v>9.0360000000000014</c:v>
                </c:pt>
                <c:pt idx="68">
                  <c:v>9.1640000000000015</c:v>
                </c:pt>
                <c:pt idx="69">
                  <c:v>9.293000000000001</c:v>
                </c:pt>
                <c:pt idx="70">
                  <c:v>9.4220000000000006</c:v>
                </c:pt>
                <c:pt idx="71">
                  <c:v>9.5510000000000002</c:v>
                </c:pt>
                <c:pt idx="72">
                  <c:v>9.68</c:v>
                </c:pt>
                <c:pt idx="73">
                  <c:v>9.8090000000000028</c:v>
                </c:pt>
                <c:pt idx="74">
                  <c:v>9.9380000000000006</c:v>
                </c:pt>
                <c:pt idx="75">
                  <c:v>10.067</c:v>
                </c:pt>
                <c:pt idx="76">
                  <c:v>10.196</c:v>
                </c:pt>
                <c:pt idx="77">
                  <c:v>10.324</c:v>
                </c:pt>
                <c:pt idx="78">
                  <c:v>10.453000000000019</c:v>
                </c:pt>
                <c:pt idx="79">
                  <c:v>10.582000000000004</c:v>
                </c:pt>
                <c:pt idx="80">
                  <c:v>10.711</c:v>
                </c:pt>
                <c:pt idx="81">
                  <c:v>10.84</c:v>
                </c:pt>
                <c:pt idx="82">
                  <c:v>10.969000000000017</c:v>
                </c:pt>
                <c:pt idx="83">
                  <c:v>11.098000000000001</c:v>
                </c:pt>
                <c:pt idx="84">
                  <c:v>11.227</c:v>
                </c:pt>
                <c:pt idx="85">
                  <c:v>11.356000000000021</c:v>
                </c:pt>
                <c:pt idx="86">
                  <c:v>11.484</c:v>
                </c:pt>
                <c:pt idx="87">
                  <c:v>11.613</c:v>
                </c:pt>
                <c:pt idx="88">
                  <c:v>11.742000000000001</c:v>
                </c:pt>
                <c:pt idx="89">
                  <c:v>11.871</c:v>
                </c:pt>
                <c:pt idx="90">
                  <c:v>12</c:v>
                </c:pt>
              </c:numCache>
            </c:numRef>
          </c:xVal>
          <c:yVal>
            <c:numRef>
              <c:f>Sheet3!$R$5:$R$95</c:f>
              <c:numCache>
                <c:formatCode>General</c:formatCode>
                <c:ptCount val="91"/>
                <c:pt idx="0">
                  <c:v>0</c:v>
                </c:pt>
                <c:pt idx="1">
                  <c:v>7.5000000000000011E-2</c:v>
                </c:pt>
                <c:pt idx="2">
                  <c:v>0.43500000000000055</c:v>
                </c:pt>
                <c:pt idx="3">
                  <c:v>1.724</c:v>
                </c:pt>
                <c:pt idx="4">
                  <c:v>1.083</c:v>
                </c:pt>
                <c:pt idx="5">
                  <c:v>0.46700000000000008</c:v>
                </c:pt>
                <c:pt idx="6">
                  <c:v>0.33000000000000074</c:v>
                </c:pt>
                <c:pt idx="7">
                  <c:v>0.24500000000000027</c:v>
                </c:pt>
                <c:pt idx="8">
                  <c:v>0.18400000000000027</c:v>
                </c:pt>
                <c:pt idx="9">
                  <c:v>0.13900000000000001</c:v>
                </c:pt>
                <c:pt idx="10">
                  <c:v>0.12100000000000002</c:v>
                </c:pt>
                <c:pt idx="11">
                  <c:v>0.10600000000000002</c:v>
                </c:pt>
                <c:pt idx="12">
                  <c:v>9.3000000000000208E-2</c:v>
                </c:pt>
                <c:pt idx="13">
                  <c:v>8.2000000000000003E-2</c:v>
                </c:pt>
                <c:pt idx="14">
                  <c:v>7.1999999999999995E-2</c:v>
                </c:pt>
                <c:pt idx="15">
                  <c:v>6.4000000000000112E-2</c:v>
                </c:pt>
                <c:pt idx="16">
                  <c:v>5.7000000000000023E-2</c:v>
                </c:pt>
                <c:pt idx="17">
                  <c:v>5.1000000000000004E-2</c:v>
                </c:pt>
                <c:pt idx="18">
                  <c:v>4.5999999999999999E-2</c:v>
                </c:pt>
                <c:pt idx="19">
                  <c:v>4.1000000000000002E-2</c:v>
                </c:pt>
                <c:pt idx="20">
                  <c:v>3.6999999999999998E-2</c:v>
                </c:pt>
                <c:pt idx="21">
                  <c:v>3.3000000000000002E-2</c:v>
                </c:pt>
                <c:pt idx="22">
                  <c:v>3.0000000000000002E-2</c:v>
                </c:pt>
                <c:pt idx="23">
                  <c:v>2.8000000000000001E-2</c:v>
                </c:pt>
                <c:pt idx="24">
                  <c:v>2.5000000000000001E-2</c:v>
                </c:pt>
                <c:pt idx="25">
                  <c:v>2.3E-2</c:v>
                </c:pt>
                <c:pt idx="26">
                  <c:v>2.1000000000000012E-2</c:v>
                </c:pt>
                <c:pt idx="27">
                  <c:v>1.9000000000000034E-2</c:v>
                </c:pt>
                <c:pt idx="28">
                  <c:v>1.7999999999999999E-2</c:v>
                </c:pt>
                <c:pt idx="29">
                  <c:v>1.6000000000000021E-2</c:v>
                </c:pt>
                <c:pt idx="30">
                  <c:v>1.4999999999999998E-2</c:v>
                </c:pt>
                <c:pt idx="31">
                  <c:v>1.4E-2</c:v>
                </c:pt>
                <c:pt idx="32">
                  <c:v>1.2999999999999998E-2</c:v>
                </c:pt>
                <c:pt idx="33">
                  <c:v>1.2E-2</c:v>
                </c:pt>
                <c:pt idx="34">
                  <c:v>1.0999999999999998E-2</c:v>
                </c:pt>
                <c:pt idx="35">
                  <c:v>1.0000000000000005E-2</c:v>
                </c:pt>
                <c:pt idx="36">
                  <c:v>1.0000000000000005E-2</c:v>
                </c:pt>
                <c:pt idx="37">
                  <c:v>9.0000000000000028E-3</c:v>
                </c:pt>
                <c:pt idx="38">
                  <c:v>8.0000000000000192E-3</c:v>
                </c:pt>
                <c:pt idx="39">
                  <c:v>8.0000000000000192E-3</c:v>
                </c:pt>
                <c:pt idx="40">
                  <c:v>7.0000000000000097E-3</c:v>
                </c:pt>
                <c:pt idx="41">
                  <c:v>7.0000000000000097E-3</c:v>
                </c:pt>
                <c:pt idx="42">
                  <c:v>7.0000000000000097E-3</c:v>
                </c:pt>
                <c:pt idx="43">
                  <c:v>6.0000000000000097E-3</c:v>
                </c:pt>
                <c:pt idx="44">
                  <c:v>6.0000000000000097E-3</c:v>
                </c:pt>
                <c:pt idx="45">
                  <c:v>6.0000000000000097E-3</c:v>
                </c:pt>
                <c:pt idx="46">
                  <c:v>5.0000000000000088E-3</c:v>
                </c:pt>
                <c:pt idx="47">
                  <c:v>5.0000000000000088E-3</c:v>
                </c:pt>
                <c:pt idx="48">
                  <c:v>5.0000000000000088E-3</c:v>
                </c:pt>
                <c:pt idx="49">
                  <c:v>4.0000000000000088E-3</c:v>
                </c:pt>
                <c:pt idx="50">
                  <c:v>4.0000000000000088E-3</c:v>
                </c:pt>
                <c:pt idx="51">
                  <c:v>4.0000000000000088E-3</c:v>
                </c:pt>
                <c:pt idx="52">
                  <c:v>4.0000000000000088E-3</c:v>
                </c:pt>
                <c:pt idx="53">
                  <c:v>4.0000000000000088E-3</c:v>
                </c:pt>
                <c:pt idx="54">
                  <c:v>3.0000000000000048E-3</c:v>
                </c:pt>
                <c:pt idx="55">
                  <c:v>3.0000000000000048E-3</c:v>
                </c:pt>
                <c:pt idx="56">
                  <c:v>3.0000000000000048E-3</c:v>
                </c:pt>
                <c:pt idx="57">
                  <c:v>3.0000000000000048E-3</c:v>
                </c:pt>
                <c:pt idx="58">
                  <c:v>3.0000000000000048E-3</c:v>
                </c:pt>
                <c:pt idx="59">
                  <c:v>3.0000000000000048E-3</c:v>
                </c:pt>
                <c:pt idx="60">
                  <c:v>3.0000000000000048E-3</c:v>
                </c:pt>
                <c:pt idx="61">
                  <c:v>2.0000000000000044E-3</c:v>
                </c:pt>
                <c:pt idx="62">
                  <c:v>2.0000000000000044E-3</c:v>
                </c:pt>
                <c:pt idx="63">
                  <c:v>2.0000000000000044E-3</c:v>
                </c:pt>
                <c:pt idx="64">
                  <c:v>2.0000000000000044E-3</c:v>
                </c:pt>
                <c:pt idx="65">
                  <c:v>2.0000000000000044E-3</c:v>
                </c:pt>
                <c:pt idx="66">
                  <c:v>2.0000000000000044E-3</c:v>
                </c:pt>
                <c:pt idx="67">
                  <c:v>2.0000000000000044E-3</c:v>
                </c:pt>
                <c:pt idx="68">
                  <c:v>2.0000000000000044E-3</c:v>
                </c:pt>
                <c:pt idx="69">
                  <c:v>2.0000000000000044E-3</c:v>
                </c:pt>
                <c:pt idx="70">
                  <c:v>2.0000000000000044E-3</c:v>
                </c:pt>
                <c:pt idx="71">
                  <c:v>2.0000000000000044E-3</c:v>
                </c:pt>
                <c:pt idx="72">
                  <c:v>2.0000000000000044E-3</c:v>
                </c:pt>
                <c:pt idx="73">
                  <c:v>1.0000000000000024E-3</c:v>
                </c:pt>
                <c:pt idx="74">
                  <c:v>1.0000000000000024E-3</c:v>
                </c:pt>
                <c:pt idx="75">
                  <c:v>1.0000000000000024E-3</c:v>
                </c:pt>
                <c:pt idx="76">
                  <c:v>1.0000000000000024E-3</c:v>
                </c:pt>
                <c:pt idx="77">
                  <c:v>1.0000000000000024E-3</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2"/>
          <c:order val="2"/>
          <c:tx>
            <c:v>Vs = 14 knots</c:v>
          </c:tx>
          <c:spPr>
            <a:ln w="9525" cap="rnd">
              <a:solidFill>
                <a:schemeClr val="accent3"/>
              </a:solid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Sheet3!$B$5:$B$95</c:f>
              <c:numCache>
                <c:formatCode>General</c:formatCode>
                <c:ptCount val="91"/>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pt idx="45">
                  <c:v>6.2</c:v>
                </c:pt>
                <c:pt idx="46">
                  <c:v>6.3289999999999909</c:v>
                </c:pt>
                <c:pt idx="47">
                  <c:v>6.4580000000000002</c:v>
                </c:pt>
                <c:pt idx="48">
                  <c:v>6.5869999999999997</c:v>
                </c:pt>
                <c:pt idx="49">
                  <c:v>6.7160000000000002</c:v>
                </c:pt>
                <c:pt idx="50">
                  <c:v>6.8439999999999985</c:v>
                </c:pt>
                <c:pt idx="51">
                  <c:v>6.9729999999999999</c:v>
                </c:pt>
                <c:pt idx="52">
                  <c:v>7.1019999999999985</c:v>
                </c:pt>
                <c:pt idx="53">
                  <c:v>7.2309999999999999</c:v>
                </c:pt>
                <c:pt idx="54">
                  <c:v>7.3599999999999985</c:v>
                </c:pt>
                <c:pt idx="55">
                  <c:v>7.4889999999999999</c:v>
                </c:pt>
                <c:pt idx="56">
                  <c:v>7.6179999999999888</c:v>
                </c:pt>
                <c:pt idx="57">
                  <c:v>7.7469999999999999</c:v>
                </c:pt>
                <c:pt idx="58">
                  <c:v>7.8760000000000003</c:v>
                </c:pt>
                <c:pt idx="59">
                  <c:v>8.0040000000000013</c:v>
                </c:pt>
                <c:pt idx="60">
                  <c:v>8.1330000000000009</c:v>
                </c:pt>
                <c:pt idx="61">
                  <c:v>8.2620000000000005</c:v>
                </c:pt>
                <c:pt idx="62">
                  <c:v>8.391</c:v>
                </c:pt>
                <c:pt idx="63">
                  <c:v>8.52</c:v>
                </c:pt>
                <c:pt idx="64">
                  <c:v>8.6489999999999991</c:v>
                </c:pt>
                <c:pt idx="65">
                  <c:v>8.7780000000000005</c:v>
                </c:pt>
                <c:pt idx="66">
                  <c:v>8.907</c:v>
                </c:pt>
                <c:pt idx="67">
                  <c:v>9.0360000000000014</c:v>
                </c:pt>
                <c:pt idx="68">
                  <c:v>9.1640000000000015</c:v>
                </c:pt>
                <c:pt idx="69">
                  <c:v>9.293000000000001</c:v>
                </c:pt>
                <c:pt idx="70">
                  <c:v>9.4220000000000006</c:v>
                </c:pt>
                <c:pt idx="71">
                  <c:v>9.5510000000000002</c:v>
                </c:pt>
                <c:pt idx="72">
                  <c:v>9.68</c:v>
                </c:pt>
                <c:pt idx="73">
                  <c:v>9.8090000000000028</c:v>
                </c:pt>
                <c:pt idx="74">
                  <c:v>9.9380000000000006</c:v>
                </c:pt>
                <c:pt idx="75">
                  <c:v>10.067</c:v>
                </c:pt>
                <c:pt idx="76">
                  <c:v>10.196</c:v>
                </c:pt>
                <c:pt idx="77">
                  <c:v>10.324</c:v>
                </c:pt>
                <c:pt idx="78">
                  <c:v>10.453000000000019</c:v>
                </c:pt>
                <c:pt idx="79">
                  <c:v>10.582000000000004</c:v>
                </c:pt>
                <c:pt idx="80">
                  <c:v>10.711</c:v>
                </c:pt>
                <c:pt idx="81">
                  <c:v>10.84</c:v>
                </c:pt>
                <c:pt idx="82">
                  <c:v>10.969000000000017</c:v>
                </c:pt>
                <c:pt idx="83">
                  <c:v>11.098000000000001</c:v>
                </c:pt>
                <c:pt idx="84">
                  <c:v>11.227</c:v>
                </c:pt>
                <c:pt idx="85">
                  <c:v>11.356000000000021</c:v>
                </c:pt>
                <c:pt idx="86">
                  <c:v>11.484</c:v>
                </c:pt>
                <c:pt idx="87">
                  <c:v>11.613</c:v>
                </c:pt>
                <c:pt idx="88">
                  <c:v>11.742000000000001</c:v>
                </c:pt>
                <c:pt idx="89">
                  <c:v>11.871</c:v>
                </c:pt>
                <c:pt idx="90">
                  <c:v>12</c:v>
                </c:pt>
              </c:numCache>
            </c:numRef>
          </c:xVal>
          <c:yVal>
            <c:numRef>
              <c:f>Sheet3!$I$5:$I$95</c:f>
              <c:numCache>
                <c:formatCode>General</c:formatCode>
                <c:ptCount val="91"/>
                <c:pt idx="0">
                  <c:v>0</c:v>
                </c:pt>
                <c:pt idx="1">
                  <c:v>9.0000000000000028E-3</c:v>
                </c:pt>
                <c:pt idx="2">
                  <c:v>0.15700000000000031</c:v>
                </c:pt>
                <c:pt idx="3">
                  <c:v>0.48300000000000032</c:v>
                </c:pt>
                <c:pt idx="4">
                  <c:v>1.4709999999999974</c:v>
                </c:pt>
                <c:pt idx="5">
                  <c:v>1.6180000000000001</c:v>
                </c:pt>
                <c:pt idx="6">
                  <c:v>0.72700000000000065</c:v>
                </c:pt>
                <c:pt idx="7">
                  <c:v>0.44500000000000001</c:v>
                </c:pt>
                <c:pt idx="8">
                  <c:v>0.34600000000000031</c:v>
                </c:pt>
                <c:pt idx="9">
                  <c:v>0.27900000000000008</c:v>
                </c:pt>
                <c:pt idx="10">
                  <c:v>0.25</c:v>
                </c:pt>
                <c:pt idx="11">
                  <c:v>0.22500000000000001</c:v>
                </c:pt>
                <c:pt idx="12">
                  <c:v>0.20200000000000001</c:v>
                </c:pt>
                <c:pt idx="13">
                  <c:v>0.18200000000000024</c:v>
                </c:pt>
                <c:pt idx="14">
                  <c:v>0.16400000000000001</c:v>
                </c:pt>
                <c:pt idx="15">
                  <c:v>0.14800000000000021</c:v>
                </c:pt>
                <c:pt idx="16">
                  <c:v>0.13500000000000001</c:v>
                </c:pt>
                <c:pt idx="17">
                  <c:v>0.12200000000000009</c:v>
                </c:pt>
                <c:pt idx="18">
                  <c:v>0.111</c:v>
                </c:pt>
                <c:pt idx="19">
                  <c:v>0.10100000000000002</c:v>
                </c:pt>
                <c:pt idx="20">
                  <c:v>9.3000000000000208E-2</c:v>
                </c:pt>
                <c:pt idx="21">
                  <c:v>8.5000000000000006E-2</c:v>
                </c:pt>
                <c:pt idx="22">
                  <c:v>7.8000000000000014E-2</c:v>
                </c:pt>
                <c:pt idx="23">
                  <c:v>7.1999999999999995E-2</c:v>
                </c:pt>
                <c:pt idx="24">
                  <c:v>6.6000000000000003E-2</c:v>
                </c:pt>
                <c:pt idx="25">
                  <c:v>6.1000000000000013E-2</c:v>
                </c:pt>
                <c:pt idx="26">
                  <c:v>5.6000000000000001E-2</c:v>
                </c:pt>
                <c:pt idx="27">
                  <c:v>5.1999999999999998E-2</c:v>
                </c:pt>
                <c:pt idx="28">
                  <c:v>4.9000000000000092E-2</c:v>
                </c:pt>
                <c:pt idx="29">
                  <c:v>4.5000000000000012E-2</c:v>
                </c:pt>
                <c:pt idx="30">
                  <c:v>4.2000000000000023E-2</c:v>
                </c:pt>
                <c:pt idx="31">
                  <c:v>3.9000000000000014E-2</c:v>
                </c:pt>
                <c:pt idx="32">
                  <c:v>3.6999999999999998E-2</c:v>
                </c:pt>
                <c:pt idx="33">
                  <c:v>3.4000000000000002E-2</c:v>
                </c:pt>
                <c:pt idx="34">
                  <c:v>3.2000000000000042E-2</c:v>
                </c:pt>
                <c:pt idx="35">
                  <c:v>3.0000000000000002E-2</c:v>
                </c:pt>
                <c:pt idx="36">
                  <c:v>2.8000000000000001E-2</c:v>
                </c:pt>
                <c:pt idx="37">
                  <c:v>2.7000000000000048E-2</c:v>
                </c:pt>
                <c:pt idx="38">
                  <c:v>2.5000000000000001E-2</c:v>
                </c:pt>
                <c:pt idx="39">
                  <c:v>2.4E-2</c:v>
                </c:pt>
                <c:pt idx="40">
                  <c:v>2.1999999999999999E-2</c:v>
                </c:pt>
                <c:pt idx="41">
                  <c:v>2.1000000000000012E-2</c:v>
                </c:pt>
                <c:pt idx="42">
                  <c:v>2.0000000000000011E-2</c:v>
                </c:pt>
                <c:pt idx="43">
                  <c:v>1.9000000000000034E-2</c:v>
                </c:pt>
                <c:pt idx="44">
                  <c:v>1.7999999999999999E-2</c:v>
                </c:pt>
                <c:pt idx="45">
                  <c:v>1.7000000000000001E-2</c:v>
                </c:pt>
                <c:pt idx="46">
                  <c:v>1.6000000000000021E-2</c:v>
                </c:pt>
                <c:pt idx="47">
                  <c:v>1.4999999999999998E-2</c:v>
                </c:pt>
                <c:pt idx="48">
                  <c:v>1.4E-2</c:v>
                </c:pt>
                <c:pt idx="49">
                  <c:v>1.4E-2</c:v>
                </c:pt>
                <c:pt idx="50">
                  <c:v>1.2999999999999998E-2</c:v>
                </c:pt>
                <c:pt idx="51">
                  <c:v>1.2999999999999998E-2</c:v>
                </c:pt>
                <c:pt idx="52">
                  <c:v>1.2E-2</c:v>
                </c:pt>
                <c:pt idx="53">
                  <c:v>1.0999999999999998E-2</c:v>
                </c:pt>
                <c:pt idx="54">
                  <c:v>1.0999999999999998E-2</c:v>
                </c:pt>
                <c:pt idx="55">
                  <c:v>1.0000000000000005E-2</c:v>
                </c:pt>
                <c:pt idx="56">
                  <c:v>1.0000000000000005E-2</c:v>
                </c:pt>
                <c:pt idx="57">
                  <c:v>1.0000000000000005E-2</c:v>
                </c:pt>
                <c:pt idx="58">
                  <c:v>9.0000000000000028E-3</c:v>
                </c:pt>
                <c:pt idx="59">
                  <c:v>9.0000000000000028E-3</c:v>
                </c:pt>
                <c:pt idx="60">
                  <c:v>8.0000000000000192E-3</c:v>
                </c:pt>
                <c:pt idx="61">
                  <c:v>8.0000000000000192E-3</c:v>
                </c:pt>
                <c:pt idx="62">
                  <c:v>8.0000000000000192E-3</c:v>
                </c:pt>
                <c:pt idx="63">
                  <c:v>7.0000000000000097E-3</c:v>
                </c:pt>
                <c:pt idx="64">
                  <c:v>7.0000000000000097E-3</c:v>
                </c:pt>
                <c:pt idx="65">
                  <c:v>7.0000000000000097E-3</c:v>
                </c:pt>
                <c:pt idx="66">
                  <c:v>7.0000000000000097E-3</c:v>
                </c:pt>
                <c:pt idx="67">
                  <c:v>6.0000000000000097E-3</c:v>
                </c:pt>
                <c:pt idx="68">
                  <c:v>6.0000000000000097E-3</c:v>
                </c:pt>
                <c:pt idx="69">
                  <c:v>6.0000000000000097E-3</c:v>
                </c:pt>
                <c:pt idx="70">
                  <c:v>6.0000000000000097E-3</c:v>
                </c:pt>
                <c:pt idx="71">
                  <c:v>5.0000000000000088E-3</c:v>
                </c:pt>
                <c:pt idx="72">
                  <c:v>5.0000000000000088E-3</c:v>
                </c:pt>
                <c:pt idx="73">
                  <c:v>4.0000000000000088E-3</c:v>
                </c:pt>
                <c:pt idx="74">
                  <c:v>3.0000000000000048E-3</c:v>
                </c:pt>
                <c:pt idx="75">
                  <c:v>3.0000000000000048E-3</c:v>
                </c:pt>
                <c:pt idx="76">
                  <c:v>2.0000000000000044E-3</c:v>
                </c:pt>
                <c:pt idx="77">
                  <c:v>2.0000000000000044E-3</c:v>
                </c:pt>
                <c:pt idx="78">
                  <c:v>2.0000000000000044E-3</c:v>
                </c:pt>
                <c:pt idx="79">
                  <c:v>2.0000000000000044E-3</c:v>
                </c:pt>
                <c:pt idx="80">
                  <c:v>1.0000000000000024E-3</c:v>
                </c:pt>
                <c:pt idx="81">
                  <c:v>1.0000000000000024E-3</c:v>
                </c:pt>
                <c:pt idx="82">
                  <c:v>1.0000000000000024E-3</c:v>
                </c:pt>
                <c:pt idx="83">
                  <c:v>1.0000000000000024E-3</c:v>
                </c:pt>
                <c:pt idx="84">
                  <c:v>1.0000000000000024E-3</c:v>
                </c:pt>
                <c:pt idx="85">
                  <c:v>1.0000000000000024E-3</c:v>
                </c:pt>
                <c:pt idx="86">
                  <c:v>1.0000000000000024E-3</c:v>
                </c:pt>
                <c:pt idx="87">
                  <c:v>1.0000000000000024E-3</c:v>
                </c:pt>
                <c:pt idx="88">
                  <c:v>1.0000000000000024E-3</c:v>
                </c:pt>
                <c:pt idx="89">
                  <c:v>0</c:v>
                </c:pt>
                <c:pt idx="90">
                  <c:v>0</c:v>
                </c:pt>
              </c:numCache>
            </c:numRef>
          </c:yVal>
          <c:smooth val="1"/>
        </c:ser>
        <c:axId val="140502912"/>
        <c:axId val="140520064"/>
      </c:scatterChart>
      <c:valAx>
        <c:axId val="140502912"/>
        <c:scaling>
          <c:orientation val="minMax"/>
          <c:max val="4"/>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Wave Encounter Frequence rad/s</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40520064"/>
        <c:crosses val="autoZero"/>
        <c:crossBetween val="midCat"/>
      </c:valAx>
      <c:valAx>
        <c:axId val="140520064"/>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Wave</a:t>
                </a:r>
                <a:r>
                  <a:rPr lang="id-ID" sz="800" baseline="0"/>
                  <a:t> spectral ensity m2/(rad/s)</a:t>
                </a:r>
                <a:endParaRPr lang="id-ID" sz="800"/>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140502912"/>
        <c:crosses val="autoZero"/>
        <c:crossBetween val="midCat"/>
      </c:valAx>
      <c:spPr>
        <a:noFill/>
        <a:ln>
          <a:noFill/>
        </a:ln>
        <a:effectLst/>
      </c:spPr>
    </c:plotArea>
    <c:legend>
      <c:legendPos val="b"/>
      <c:layout>
        <c:manualLayout>
          <c:xMode val="edge"/>
          <c:yMode val="edge"/>
          <c:x val="0.71208418725056633"/>
          <c:y val="0.15164746968612444"/>
          <c:w val="0.23007230105981677"/>
          <c:h val="0.27470906543853063"/>
        </c:manualLayout>
      </c:layout>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id-ID"/>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id-ID"/>
  <c:chart>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b="1" i="0" u="none" strike="noStrike" baseline="0">
                <a:effectLst/>
              </a:rPr>
              <a:t>Head Seas (Heading = 180 deg)</a:t>
            </a:r>
            <a:endParaRPr lang="id-ID" sz="800"/>
          </a:p>
        </c:rich>
      </c:tx>
      <c:spPr>
        <a:noFill/>
        <a:ln>
          <a:noFill/>
        </a:ln>
        <a:effectLst/>
      </c:spPr>
    </c:title>
    <c:plotArea>
      <c:layout>
        <c:manualLayout>
          <c:layoutTarget val="inner"/>
          <c:xMode val="edge"/>
          <c:yMode val="edge"/>
          <c:x val="0.11195940987650986"/>
          <c:y val="0.14498107794665205"/>
          <c:w val="0.86867212438695507"/>
          <c:h val="0.75817768418482701"/>
        </c:manualLayout>
      </c:layout>
      <c:scatterChart>
        <c:scatterStyle val="smoothMarker"/>
        <c:ser>
          <c:idx val="0"/>
          <c:order val="0"/>
          <c:tx>
            <c:v>Have</c:v>
          </c:tx>
          <c:spPr>
            <a:ln w="9525" cap="rnd">
              <a:solidFill>
                <a:schemeClr val="accent1"/>
              </a:solidFill>
              <a:round/>
            </a:ln>
            <a:effectLst/>
          </c:spPr>
          <c:marker>
            <c:symbol val="triangle"/>
            <c:size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Sheet3!$B$5:$B$95</c:f>
              <c:numCache>
                <c:formatCode>General</c:formatCode>
                <c:ptCount val="91"/>
                <c:pt idx="0">
                  <c:v>0.4</c:v>
                </c:pt>
                <c:pt idx="1">
                  <c:v>0.56200000000000061</c:v>
                </c:pt>
                <c:pt idx="2">
                  <c:v>0.72400000000000064</c:v>
                </c:pt>
                <c:pt idx="3">
                  <c:v>0.88700000000000001</c:v>
                </c:pt>
                <c:pt idx="4">
                  <c:v>1.0489999999999977</c:v>
                </c:pt>
                <c:pt idx="5">
                  <c:v>1.2109999999999974</c:v>
                </c:pt>
                <c:pt idx="6">
                  <c:v>1.373</c:v>
                </c:pt>
                <c:pt idx="7">
                  <c:v>1.536</c:v>
                </c:pt>
                <c:pt idx="8">
                  <c:v>1.6980000000000022</c:v>
                </c:pt>
                <c:pt idx="9">
                  <c:v>1.86</c:v>
                </c:pt>
                <c:pt idx="10">
                  <c:v>2.0219999999999998</c:v>
                </c:pt>
                <c:pt idx="11">
                  <c:v>2.1840000000000002</c:v>
                </c:pt>
                <c:pt idx="12">
                  <c:v>2.347</c:v>
                </c:pt>
                <c:pt idx="13">
                  <c:v>2.5089999999999999</c:v>
                </c:pt>
                <c:pt idx="14">
                  <c:v>2.6709999999999998</c:v>
                </c:pt>
                <c:pt idx="15">
                  <c:v>2.8329999999999957</c:v>
                </c:pt>
                <c:pt idx="16">
                  <c:v>2.9959999999999987</c:v>
                </c:pt>
                <c:pt idx="17">
                  <c:v>3.1579999999999999</c:v>
                </c:pt>
                <c:pt idx="18">
                  <c:v>3.32</c:v>
                </c:pt>
                <c:pt idx="19">
                  <c:v>3.4819999999999998</c:v>
                </c:pt>
                <c:pt idx="20">
                  <c:v>3.6440000000000001</c:v>
                </c:pt>
                <c:pt idx="21">
                  <c:v>3.8069999999999977</c:v>
                </c:pt>
                <c:pt idx="22">
                  <c:v>3.9689999999999999</c:v>
                </c:pt>
                <c:pt idx="23">
                  <c:v>4.1310000000000002</c:v>
                </c:pt>
                <c:pt idx="24">
                  <c:v>4.2930000000000001</c:v>
                </c:pt>
                <c:pt idx="25">
                  <c:v>4.4560000000000004</c:v>
                </c:pt>
                <c:pt idx="26">
                  <c:v>4.6179999999999888</c:v>
                </c:pt>
                <c:pt idx="27">
                  <c:v>4.78</c:v>
                </c:pt>
                <c:pt idx="28">
                  <c:v>4.9420000000000002</c:v>
                </c:pt>
                <c:pt idx="29">
                  <c:v>5.1039999999999965</c:v>
                </c:pt>
                <c:pt idx="30">
                  <c:v>5.2669999999999995</c:v>
                </c:pt>
                <c:pt idx="31">
                  <c:v>5.4290000000000003</c:v>
                </c:pt>
                <c:pt idx="32">
                  <c:v>5.5910000000000002</c:v>
                </c:pt>
                <c:pt idx="33">
                  <c:v>5.7530000000000001</c:v>
                </c:pt>
                <c:pt idx="34">
                  <c:v>5.9160000000000004</c:v>
                </c:pt>
                <c:pt idx="35">
                  <c:v>6.0780000000000003</c:v>
                </c:pt>
                <c:pt idx="36">
                  <c:v>6.24</c:v>
                </c:pt>
                <c:pt idx="37">
                  <c:v>6.4020000000000001</c:v>
                </c:pt>
                <c:pt idx="38">
                  <c:v>6.5639999999999965</c:v>
                </c:pt>
                <c:pt idx="39">
                  <c:v>6.7269999999999985</c:v>
                </c:pt>
                <c:pt idx="40">
                  <c:v>6.8890000000000002</c:v>
                </c:pt>
                <c:pt idx="41">
                  <c:v>7.0510000000000002</c:v>
                </c:pt>
                <c:pt idx="42">
                  <c:v>7.2130000000000001</c:v>
                </c:pt>
                <c:pt idx="43">
                  <c:v>7.3760000000000003</c:v>
                </c:pt>
                <c:pt idx="44">
                  <c:v>7.5380000000000003</c:v>
                </c:pt>
                <c:pt idx="45">
                  <c:v>7.7</c:v>
                </c:pt>
                <c:pt idx="46">
                  <c:v>7.8619999999999965</c:v>
                </c:pt>
                <c:pt idx="47">
                  <c:v>8.0240000000000009</c:v>
                </c:pt>
                <c:pt idx="48">
                  <c:v>8.1870000000000012</c:v>
                </c:pt>
                <c:pt idx="49">
                  <c:v>8.3490000000000002</c:v>
                </c:pt>
                <c:pt idx="50">
                  <c:v>8.511000000000001</c:v>
                </c:pt>
                <c:pt idx="51">
                  <c:v>8.673</c:v>
                </c:pt>
                <c:pt idx="52">
                  <c:v>8.8360000000000003</c:v>
                </c:pt>
                <c:pt idx="53">
                  <c:v>8.9980000000000011</c:v>
                </c:pt>
                <c:pt idx="54">
                  <c:v>9.16</c:v>
                </c:pt>
                <c:pt idx="55">
                  <c:v>9.3220000000000027</c:v>
                </c:pt>
                <c:pt idx="56">
                  <c:v>9.484</c:v>
                </c:pt>
                <c:pt idx="57">
                  <c:v>9.6470000000000002</c:v>
                </c:pt>
                <c:pt idx="58">
                  <c:v>9.8090000000000028</c:v>
                </c:pt>
                <c:pt idx="59">
                  <c:v>9.9710000000000001</c:v>
                </c:pt>
                <c:pt idx="60">
                  <c:v>10.133000000000001</c:v>
                </c:pt>
                <c:pt idx="61">
                  <c:v>10.296000000000001</c:v>
                </c:pt>
                <c:pt idx="62">
                  <c:v>10.458</c:v>
                </c:pt>
                <c:pt idx="63">
                  <c:v>10.62</c:v>
                </c:pt>
                <c:pt idx="64">
                  <c:v>10.782</c:v>
                </c:pt>
                <c:pt idx="65">
                  <c:v>10.944000000000001</c:v>
                </c:pt>
                <c:pt idx="66">
                  <c:v>11.107000000000001</c:v>
                </c:pt>
                <c:pt idx="67">
                  <c:v>11.269</c:v>
                </c:pt>
                <c:pt idx="68">
                  <c:v>11.431000000000001</c:v>
                </c:pt>
                <c:pt idx="69">
                  <c:v>11.593</c:v>
                </c:pt>
                <c:pt idx="70">
                  <c:v>11.756</c:v>
                </c:pt>
                <c:pt idx="71">
                  <c:v>11.918000000000001</c:v>
                </c:pt>
                <c:pt idx="72">
                  <c:v>12.08</c:v>
                </c:pt>
                <c:pt idx="73">
                  <c:v>12.242000000000001</c:v>
                </c:pt>
                <c:pt idx="74">
                  <c:v>12.404</c:v>
                </c:pt>
                <c:pt idx="75">
                  <c:v>12.567</c:v>
                </c:pt>
                <c:pt idx="76">
                  <c:v>12.728999999999999</c:v>
                </c:pt>
                <c:pt idx="77">
                  <c:v>12.891</c:v>
                </c:pt>
                <c:pt idx="78">
                  <c:v>13.053000000000004</c:v>
                </c:pt>
                <c:pt idx="79">
                  <c:v>13.216000000000001</c:v>
                </c:pt>
                <c:pt idx="80">
                  <c:v>13.378</c:v>
                </c:pt>
                <c:pt idx="81">
                  <c:v>13.54</c:v>
                </c:pt>
                <c:pt idx="82">
                  <c:v>13.702</c:v>
                </c:pt>
                <c:pt idx="83">
                  <c:v>13.864000000000004</c:v>
                </c:pt>
                <c:pt idx="84">
                  <c:v>14.027000000000001</c:v>
                </c:pt>
                <c:pt idx="85">
                  <c:v>14.189</c:v>
                </c:pt>
                <c:pt idx="86">
                  <c:v>14.351000000000004</c:v>
                </c:pt>
                <c:pt idx="87">
                  <c:v>14.513</c:v>
                </c:pt>
                <c:pt idx="88">
                  <c:v>14.676</c:v>
                </c:pt>
                <c:pt idx="89">
                  <c:v>14.838000000000001</c:v>
                </c:pt>
                <c:pt idx="90">
                  <c:v>15</c:v>
                </c:pt>
              </c:numCache>
            </c:numRef>
          </c:xVal>
          <c:yVal>
            <c:numRef>
              <c:f>Sheet3!$D$5:$D$95</c:f>
              <c:numCache>
                <c:formatCode>General</c:formatCode>
                <c:ptCount val="91"/>
                <c:pt idx="0">
                  <c:v>5.0000000000000088E-3</c:v>
                </c:pt>
                <c:pt idx="1">
                  <c:v>0.52400000000000002</c:v>
                </c:pt>
                <c:pt idx="2">
                  <c:v>0.99</c:v>
                </c:pt>
                <c:pt idx="3">
                  <c:v>0.32700000000000062</c:v>
                </c:pt>
                <c:pt idx="4">
                  <c:v>0.18300000000000027</c:v>
                </c:pt>
                <c:pt idx="5">
                  <c:v>0.10500000000000002</c:v>
                </c:pt>
                <c:pt idx="6">
                  <c:v>6.3E-2</c:v>
                </c:pt>
                <c:pt idx="7">
                  <c:v>4.1000000000000002E-2</c:v>
                </c:pt>
                <c:pt idx="8">
                  <c:v>2.9000000000000001E-2</c:v>
                </c:pt>
                <c:pt idx="9">
                  <c:v>2.3E-2</c:v>
                </c:pt>
                <c:pt idx="10">
                  <c:v>2.1000000000000012E-2</c:v>
                </c:pt>
                <c:pt idx="11">
                  <c:v>2.5999999999999999E-2</c:v>
                </c:pt>
                <c:pt idx="12">
                  <c:v>3.500000000000001E-2</c:v>
                </c:pt>
                <c:pt idx="13">
                  <c:v>2.5999999999999999E-2</c:v>
                </c:pt>
                <c:pt idx="14">
                  <c:v>1.0000000000000005E-2</c:v>
                </c:pt>
                <c:pt idx="15">
                  <c:v>4.0000000000000088E-3</c:v>
                </c:pt>
                <c:pt idx="16">
                  <c:v>2.0000000000000044E-3</c:v>
                </c:pt>
                <c:pt idx="17">
                  <c:v>1.0000000000000024E-3</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1"/>
          <c:order val="1"/>
          <c:tx>
            <c:v>Roll</c:v>
          </c:tx>
          <c:spPr>
            <a:ln w="9525" cap="rnd">
              <a:solidFill>
                <a:schemeClr val="accent2"/>
              </a:solidFill>
              <a:round/>
            </a:ln>
            <a:effectLst/>
          </c:spPr>
          <c:marker>
            <c:symbol val="circle"/>
            <c:size val="4"/>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Sheet3!$B$5:$B$95</c:f>
              <c:numCache>
                <c:formatCode>General</c:formatCode>
                <c:ptCount val="91"/>
                <c:pt idx="0">
                  <c:v>0.4</c:v>
                </c:pt>
                <c:pt idx="1">
                  <c:v>0.56200000000000061</c:v>
                </c:pt>
                <c:pt idx="2">
                  <c:v>0.72400000000000064</c:v>
                </c:pt>
                <c:pt idx="3">
                  <c:v>0.88700000000000001</c:v>
                </c:pt>
                <c:pt idx="4">
                  <c:v>1.0489999999999977</c:v>
                </c:pt>
                <c:pt idx="5">
                  <c:v>1.2109999999999974</c:v>
                </c:pt>
                <c:pt idx="6">
                  <c:v>1.373</c:v>
                </c:pt>
                <c:pt idx="7">
                  <c:v>1.536</c:v>
                </c:pt>
                <c:pt idx="8">
                  <c:v>1.6980000000000022</c:v>
                </c:pt>
                <c:pt idx="9">
                  <c:v>1.86</c:v>
                </c:pt>
                <c:pt idx="10">
                  <c:v>2.0219999999999998</c:v>
                </c:pt>
                <c:pt idx="11">
                  <c:v>2.1840000000000002</c:v>
                </c:pt>
                <c:pt idx="12">
                  <c:v>2.347</c:v>
                </c:pt>
                <c:pt idx="13">
                  <c:v>2.5089999999999999</c:v>
                </c:pt>
                <c:pt idx="14">
                  <c:v>2.6709999999999998</c:v>
                </c:pt>
                <c:pt idx="15">
                  <c:v>2.8329999999999957</c:v>
                </c:pt>
                <c:pt idx="16">
                  <c:v>2.9959999999999987</c:v>
                </c:pt>
                <c:pt idx="17">
                  <c:v>3.1579999999999999</c:v>
                </c:pt>
                <c:pt idx="18">
                  <c:v>3.32</c:v>
                </c:pt>
                <c:pt idx="19">
                  <c:v>3.4819999999999998</c:v>
                </c:pt>
                <c:pt idx="20">
                  <c:v>3.6440000000000001</c:v>
                </c:pt>
                <c:pt idx="21">
                  <c:v>3.8069999999999977</c:v>
                </c:pt>
                <c:pt idx="22">
                  <c:v>3.9689999999999999</c:v>
                </c:pt>
                <c:pt idx="23">
                  <c:v>4.1310000000000002</c:v>
                </c:pt>
                <c:pt idx="24">
                  <c:v>4.2930000000000001</c:v>
                </c:pt>
                <c:pt idx="25">
                  <c:v>4.4560000000000004</c:v>
                </c:pt>
                <c:pt idx="26">
                  <c:v>4.6179999999999888</c:v>
                </c:pt>
                <c:pt idx="27">
                  <c:v>4.78</c:v>
                </c:pt>
                <c:pt idx="28">
                  <c:v>4.9420000000000002</c:v>
                </c:pt>
                <c:pt idx="29">
                  <c:v>5.1039999999999965</c:v>
                </c:pt>
                <c:pt idx="30">
                  <c:v>5.2669999999999995</c:v>
                </c:pt>
                <c:pt idx="31">
                  <c:v>5.4290000000000003</c:v>
                </c:pt>
                <c:pt idx="32">
                  <c:v>5.5910000000000002</c:v>
                </c:pt>
                <c:pt idx="33">
                  <c:v>5.7530000000000001</c:v>
                </c:pt>
                <c:pt idx="34">
                  <c:v>5.9160000000000004</c:v>
                </c:pt>
                <c:pt idx="35">
                  <c:v>6.0780000000000003</c:v>
                </c:pt>
                <c:pt idx="36">
                  <c:v>6.24</c:v>
                </c:pt>
                <c:pt idx="37">
                  <c:v>6.4020000000000001</c:v>
                </c:pt>
                <c:pt idx="38">
                  <c:v>6.5639999999999965</c:v>
                </c:pt>
                <c:pt idx="39">
                  <c:v>6.7269999999999985</c:v>
                </c:pt>
                <c:pt idx="40">
                  <c:v>6.8890000000000002</c:v>
                </c:pt>
                <c:pt idx="41">
                  <c:v>7.0510000000000002</c:v>
                </c:pt>
                <c:pt idx="42">
                  <c:v>7.2130000000000001</c:v>
                </c:pt>
                <c:pt idx="43">
                  <c:v>7.3760000000000003</c:v>
                </c:pt>
                <c:pt idx="44">
                  <c:v>7.5380000000000003</c:v>
                </c:pt>
                <c:pt idx="45">
                  <c:v>7.7</c:v>
                </c:pt>
                <c:pt idx="46">
                  <c:v>7.8619999999999965</c:v>
                </c:pt>
                <c:pt idx="47">
                  <c:v>8.0240000000000009</c:v>
                </c:pt>
                <c:pt idx="48">
                  <c:v>8.1870000000000012</c:v>
                </c:pt>
                <c:pt idx="49">
                  <c:v>8.3490000000000002</c:v>
                </c:pt>
                <c:pt idx="50">
                  <c:v>8.511000000000001</c:v>
                </c:pt>
                <c:pt idx="51">
                  <c:v>8.673</c:v>
                </c:pt>
                <c:pt idx="52">
                  <c:v>8.8360000000000003</c:v>
                </c:pt>
                <c:pt idx="53">
                  <c:v>8.9980000000000011</c:v>
                </c:pt>
                <c:pt idx="54">
                  <c:v>9.16</c:v>
                </c:pt>
                <c:pt idx="55">
                  <c:v>9.3220000000000027</c:v>
                </c:pt>
                <c:pt idx="56">
                  <c:v>9.484</c:v>
                </c:pt>
                <c:pt idx="57">
                  <c:v>9.6470000000000002</c:v>
                </c:pt>
                <c:pt idx="58">
                  <c:v>9.8090000000000028</c:v>
                </c:pt>
                <c:pt idx="59">
                  <c:v>9.9710000000000001</c:v>
                </c:pt>
                <c:pt idx="60">
                  <c:v>10.133000000000001</c:v>
                </c:pt>
                <c:pt idx="61">
                  <c:v>10.296000000000001</c:v>
                </c:pt>
                <c:pt idx="62">
                  <c:v>10.458</c:v>
                </c:pt>
                <c:pt idx="63">
                  <c:v>10.62</c:v>
                </c:pt>
                <c:pt idx="64">
                  <c:v>10.782</c:v>
                </c:pt>
                <c:pt idx="65">
                  <c:v>10.944000000000001</c:v>
                </c:pt>
                <c:pt idx="66">
                  <c:v>11.107000000000001</c:v>
                </c:pt>
                <c:pt idx="67">
                  <c:v>11.269</c:v>
                </c:pt>
                <c:pt idx="68">
                  <c:v>11.431000000000001</c:v>
                </c:pt>
                <c:pt idx="69">
                  <c:v>11.593</c:v>
                </c:pt>
                <c:pt idx="70">
                  <c:v>11.756</c:v>
                </c:pt>
                <c:pt idx="71">
                  <c:v>11.918000000000001</c:v>
                </c:pt>
                <c:pt idx="72">
                  <c:v>12.08</c:v>
                </c:pt>
                <c:pt idx="73">
                  <c:v>12.242000000000001</c:v>
                </c:pt>
                <c:pt idx="74">
                  <c:v>12.404</c:v>
                </c:pt>
                <c:pt idx="75">
                  <c:v>12.567</c:v>
                </c:pt>
                <c:pt idx="76">
                  <c:v>12.728999999999999</c:v>
                </c:pt>
                <c:pt idx="77">
                  <c:v>12.891</c:v>
                </c:pt>
                <c:pt idx="78">
                  <c:v>13.053000000000004</c:v>
                </c:pt>
                <c:pt idx="79">
                  <c:v>13.216000000000001</c:v>
                </c:pt>
                <c:pt idx="80">
                  <c:v>13.378</c:v>
                </c:pt>
                <c:pt idx="81">
                  <c:v>13.54</c:v>
                </c:pt>
                <c:pt idx="82">
                  <c:v>13.702</c:v>
                </c:pt>
                <c:pt idx="83">
                  <c:v>13.864000000000004</c:v>
                </c:pt>
                <c:pt idx="84">
                  <c:v>14.027000000000001</c:v>
                </c:pt>
                <c:pt idx="85">
                  <c:v>14.189</c:v>
                </c:pt>
                <c:pt idx="86">
                  <c:v>14.351000000000004</c:v>
                </c:pt>
                <c:pt idx="87">
                  <c:v>14.513</c:v>
                </c:pt>
                <c:pt idx="88">
                  <c:v>14.676</c:v>
                </c:pt>
                <c:pt idx="89">
                  <c:v>14.838000000000001</c:v>
                </c:pt>
                <c:pt idx="90">
                  <c:v>15</c:v>
                </c:pt>
              </c:numCache>
            </c:numRef>
          </c:xVal>
          <c:yVal>
            <c:numRef>
              <c:f>Sheet3!$E$5:$E$95</c:f>
              <c:numCache>
                <c:formatCode>General</c:formatCode>
                <c:ptCount val="91"/>
                <c:pt idx="0">
                  <c:v>0</c:v>
                </c:pt>
                <c:pt idx="1">
                  <c:v>1.6</c:v>
                </c:pt>
                <c:pt idx="2">
                  <c:v>8.7000000000000011</c:v>
                </c:pt>
                <c:pt idx="3">
                  <c:v>6.9</c:v>
                </c:pt>
                <c:pt idx="4">
                  <c:v>8.4</c:v>
                </c:pt>
                <c:pt idx="5">
                  <c:v>10.1</c:v>
                </c:pt>
                <c:pt idx="6">
                  <c:v>13.1</c:v>
                </c:pt>
                <c:pt idx="7">
                  <c:v>18.100000000000001</c:v>
                </c:pt>
                <c:pt idx="8">
                  <c:v>24</c:v>
                </c:pt>
                <c:pt idx="9">
                  <c:v>21.8</c:v>
                </c:pt>
                <c:pt idx="10">
                  <c:v>12.2</c:v>
                </c:pt>
                <c:pt idx="11">
                  <c:v>5.7</c:v>
                </c:pt>
                <c:pt idx="12">
                  <c:v>2.7</c:v>
                </c:pt>
                <c:pt idx="13">
                  <c:v>1.4</c:v>
                </c:pt>
                <c:pt idx="14">
                  <c:v>0.70000000000000062</c:v>
                </c:pt>
                <c:pt idx="15">
                  <c:v>0.4</c:v>
                </c:pt>
                <c:pt idx="16">
                  <c:v>0.2</c:v>
                </c:pt>
                <c:pt idx="17">
                  <c:v>0.1</c:v>
                </c:pt>
                <c:pt idx="18">
                  <c:v>0.1</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2"/>
          <c:order val="2"/>
          <c:tx>
            <c:v>Pitch</c:v>
          </c:tx>
          <c:spPr>
            <a:ln w="9525" cap="rnd">
              <a:solidFill>
                <a:schemeClr val="accent3"/>
              </a:solidFill>
              <a:round/>
            </a:ln>
            <a:effectLst/>
          </c:spPr>
          <c:marker>
            <c:symbol val="circle"/>
            <c:size val="4"/>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Sheet3!$B$5:$B$95</c:f>
              <c:numCache>
                <c:formatCode>General</c:formatCode>
                <c:ptCount val="91"/>
                <c:pt idx="0">
                  <c:v>0.4</c:v>
                </c:pt>
                <c:pt idx="1">
                  <c:v>0.56200000000000061</c:v>
                </c:pt>
                <c:pt idx="2">
                  <c:v>0.72400000000000064</c:v>
                </c:pt>
                <c:pt idx="3">
                  <c:v>0.88700000000000001</c:v>
                </c:pt>
                <c:pt idx="4">
                  <c:v>1.0489999999999977</c:v>
                </c:pt>
                <c:pt idx="5">
                  <c:v>1.2109999999999974</c:v>
                </c:pt>
                <c:pt idx="6">
                  <c:v>1.373</c:v>
                </c:pt>
                <c:pt idx="7">
                  <c:v>1.536</c:v>
                </c:pt>
                <c:pt idx="8">
                  <c:v>1.6980000000000022</c:v>
                </c:pt>
                <c:pt idx="9">
                  <c:v>1.86</c:v>
                </c:pt>
                <c:pt idx="10">
                  <c:v>2.0219999999999998</c:v>
                </c:pt>
                <c:pt idx="11">
                  <c:v>2.1840000000000002</c:v>
                </c:pt>
                <c:pt idx="12">
                  <c:v>2.347</c:v>
                </c:pt>
                <c:pt idx="13">
                  <c:v>2.5089999999999999</c:v>
                </c:pt>
                <c:pt idx="14">
                  <c:v>2.6709999999999998</c:v>
                </c:pt>
                <c:pt idx="15">
                  <c:v>2.8329999999999957</c:v>
                </c:pt>
                <c:pt idx="16">
                  <c:v>2.9959999999999987</c:v>
                </c:pt>
                <c:pt idx="17">
                  <c:v>3.1579999999999999</c:v>
                </c:pt>
                <c:pt idx="18">
                  <c:v>3.32</c:v>
                </c:pt>
                <c:pt idx="19">
                  <c:v>3.4819999999999998</c:v>
                </c:pt>
                <c:pt idx="20">
                  <c:v>3.6440000000000001</c:v>
                </c:pt>
                <c:pt idx="21">
                  <c:v>3.8069999999999977</c:v>
                </c:pt>
                <c:pt idx="22">
                  <c:v>3.9689999999999999</c:v>
                </c:pt>
                <c:pt idx="23">
                  <c:v>4.1310000000000002</c:v>
                </c:pt>
                <c:pt idx="24">
                  <c:v>4.2930000000000001</c:v>
                </c:pt>
                <c:pt idx="25">
                  <c:v>4.4560000000000004</c:v>
                </c:pt>
                <c:pt idx="26">
                  <c:v>4.6179999999999888</c:v>
                </c:pt>
                <c:pt idx="27">
                  <c:v>4.78</c:v>
                </c:pt>
                <c:pt idx="28">
                  <c:v>4.9420000000000002</c:v>
                </c:pt>
                <c:pt idx="29">
                  <c:v>5.1039999999999965</c:v>
                </c:pt>
                <c:pt idx="30">
                  <c:v>5.2669999999999995</c:v>
                </c:pt>
                <c:pt idx="31">
                  <c:v>5.4290000000000003</c:v>
                </c:pt>
                <c:pt idx="32">
                  <c:v>5.5910000000000002</c:v>
                </c:pt>
                <c:pt idx="33">
                  <c:v>5.7530000000000001</c:v>
                </c:pt>
                <c:pt idx="34">
                  <c:v>5.9160000000000004</c:v>
                </c:pt>
                <c:pt idx="35">
                  <c:v>6.0780000000000003</c:v>
                </c:pt>
                <c:pt idx="36">
                  <c:v>6.24</c:v>
                </c:pt>
                <c:pt idx="37">
                  <c:v>6.4020000000000001</c:v>
                </c:pt>
                <c:pt idx="38">
                  <c:v>6.5639999999999965</c:v>
                </c:pt>
                <c:pt idx="39">
                  <c:v>6.7269999999999985</c:v>
                </c:pt>
                <c:pt idx="40">
                  <c:v>6.8890000000000002</c:v>
                </c:pt>
                <c:pt idx="41">
                  <c:v>7.0510000000000002</c:v>
                </c:pt>
                <c:pt idx="42">
                  <c:v>7.2130000000000001</c:v>
                </c:pt>
                <c:pt idx="43">
                  <c:v>7.3760000000000003</c:v>
                </c:pt>
                <c:pt idx="44">
                  <c:v>7.5380000000000003</c:v>
                </c:pt>
                <c:pt idx="45">
                  <c:v>7.7</c:v>
                </c:pt>
                <c:pt idx="46">
                  <c:v>7.8619999999999965</c:v>
                </c:pt>
                <c:pt idx="47">
                  <c:v>8.0240000000000009</c:v>
                </c:pt>
                <c:pt idx="48">
                  <c:v>8.1870000000000012</c:v>
                </c:pt>
                <c:pt idx="49">
                  <c:v>8.3490000000000002</c:v>
                </c:pt>
                <c:pt idx="50">
                  <c:v>8.511000000000001</c:v>
                </c:pt>
                <c:pt idx="51">
                  <c:v>8.673</c:v>
                </c:pt>
                <c:pt idx="52">
                  <c:v>8.8360000000000003</c:v>
                </c:pt>
                <c:pt idx="53">
                  <c:v>8.9980000000000011</c:v>
                </c:pt>
                <c:pt idx="54">
                  <c:v>9.16</c:v>
                </c:pt>
                <c:pt idx="55">
                  <c:v>9.3220000000000027</c:v>
                </c:pt>
                <c:pt idx="56">
                  <c:v>9.484</c:v>
                </c:pt>
                <c:pt idx="57">
                  <c:v>9.6470000000000002</c:v>
                </c:pt>
                <c:pt idx="58">
                  <c:v>9.8090000000000028</c:v>
                </c:pt>
                <c:pt idx="59">
                  <c:v>9.9710000000000001</c:v>
                </c:pt>
                <c:pt idx="60">
                  <c:v>10.133000000000001</c:v>
                </c:pt>
                <c:pt idx="61">
                  <c:v>10.296000000000001</c:v>
                </c:pt>
                <c:pt idx="62">
                  <c:v>10.458</c:v>
                </c:pt>
                <c:pt idx="63">
                  <c:v>10.62</c:v>
                </c:pt>
                <c:pt idx="64">
                  <c:v>10.782</c:v>
                </c:pt>
                <c:pt idx="65">
                  <c:v>10.944000000000001</c:v>
                </c:pt>
                <c:pt idx="66">
                  <c:v>11.107000000000001</c:v>
                </c:pt>
                <c:pt idx="67">
                  <c:v>11.269</c:v>
                </c:pt>
                <c:pt idx="68">
                  <c:v>11.431000000000001</c:v>
                </c:pt>
                <c:pt idx="69">
                  <c:v>11.593</c:v>
                </c:pt>
                <c:pt idx="70">
                  <c:v>11.756</c:v>
                </c:pt>
                <c:pt idx="71">
                  <c:v>11.918000000000001</c:v>
                </c:pt>
                <c:pt idx="72">
                  <c:v>12.08</c:v>
                </c:pt>
                <c:pt idx="73">
                  <c:v>12.242000000000001</c:v>
                </c:pt>
                <c:pt idx="74">
                  <c:v>12.404</c:v>
                </c:pt>
                <c:pt idx="75">
                  <c:v>12.567</c:v>
                </c:pt>
                <c:pt idx="76">
                  <c:v>12.728999999999999</c:v>
                </c:pt>
                <c:pt idx="77">
                  <c:v>12.891</c:v>
                </c:pt>
                <c:pt idx="78">
                  <c:v>13.053000000000004</c:v>
                </c:pt>
                <c:pt idx="79">
                  <c:v>13.216000000000001</c:v>
                </c:pt>
                <c:pt idx="80">
                  <c:v>13.378</c:v>
                </c:pt>
                <c:pt idx="81">
                  <c:v>13.54</c:v>
                </c:pt>
                <c:pt idx="82">
                  <c:v>13.702</c:v>
                </c:pt>
                <c:pt idx="83">
                  <c:v>13.864000000000004</c:v>
                </c:pt>
                <c:pt idx="84">
                  <c:v>14.027000000000001</c:v>
                </c:pt>
                <c:pt idx="85">
                  <c:v>14.189</c:v>
                </c:pt>
                <c:pt idx="86">
                  <c:v>14.351000000000004</c:v>
                </c:pt>
                <c:pt idx="87">
                  <c:v>14.513</c:v>
                </c:pt>
                <c:pt idx="88">
                  <c:v>14.676</c:v>
                </c:pt>
                <c:pt idx="89">
                  <c:v>14.838000000000001</c:v>
                </c:pt>
                <c:pt idx="90">
                  <c:v>15</c:v>
                </c:pt>
              </c:numCache>
            </c:numRef>
          </c:xVal>
          <c:yVal>
            <c:numRef>
              <c:f>Sheet3!$F$5:$F$95</c:f>
              <c:numCache>
                <c:formatCode>General</c:formatCode>
                <c:ptCount val="91"/>
                <c:pt idx="0">
                  <c:v>0</c:v>
                </c:pt>
                <c:pt idx="1">
                  <c:v>0.70000000000000062</c:v>
                </c:pt>
                <c:pt idx="2">
                  <c:v>0.5</c:v>
                </c:pt>
                <c:pt idx="3">
                  <c:v>0.1</c:v>
                </c:pt>
                <c:pt idx="4">
                  <c:v>0.4</c:v>
                </c:pt>
                <c:pt idx="5">
                  <c:v>0.8</c:v>
                </c:pt>
                <c:pt idx="6">
                  <c:v>1.2</c:v>
                </c:pt>
                <c:pt idx="7">
                  <c:v>1.6</c:v>
                </c:pt>
                <c:pt idx="8">
                  <c:v>2</c:v>
                </c:pt>
                <c:pt idx="9">
                  <c:v>2.2999999999999998</c:v>
                </c:pt>
                <c:pt idx="10">
                  <c:v>2.7</c:v>
                </c:pt>
                <c:pt idx="11">
                  <c:v>3.5</c:v>
                </c:pt>
                <c:pt idx="12">
                  <c:v>4.3</c:v>
                </c:pt>
                <c:pt idx="13">
                  <c:v>2.7</c:v>
                </c:pt>
                <c:pt idx="14">
                  <c:v>0.8</c:v>
                </c:pt>
                <c:pt idx="15">
                  <c:v>0.30000000000000032</c:v>
                </c:pt>
                <c:pt idx="16">
                  <c:v>0.1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axId val="140962432"/>
        <c:axId val="141375360"/>
      </c:scatterChart>
      <c:valAx>
        <c:axId val="140962432"/>
        <c:scaling>
          <c:orientation val="minMax"/>
          <c:max val="4"/>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Frequence rad/s</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41375360"/>
        <c:crosses val="autoZero"/>
        <c:crossBetween val="midCat"/>
      </c:valAx>
      <c:valAx>
        <c:axId val="141375360"/>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baseline="0"/>
                  <a:t>Amplitudo (m/m)</a:t>
                </a:r>
                <a:endParaRPr lang="id-ID" sz="800"/>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40962432"/>
        <c:crosses val="autoZero"/>
        <c:crossBetween val="midCat"/>
      </c:valAx>
      <c:spPr>
        <a:noFill/>
        <a:ln>
          <a:noFill/>
        </a:ln>
        <a:effectLst/>
      </c:spPr>
    </c:plotArea>
    <c:legend>
      <c:legendPos val="b"/>
      <c:layout>
        <c:manualLayout>
          <c:xMode val="edge"/>
          <c:yMode val="edge"/>
          <c:x val="0.79284254792270759"/>
          <c:y val="0.16327555844480865"/>
          <c:w val="0.14605118812389367"/>
          <c:h val="0.26534529899091081"/>
        </c:manualLayout>
      </c:layout>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b="1" i="0" u="none" strike="noStrike" baseline="0">
                <a:effectLst/>
              </a:rPr>
              <a:t>Head Seas (Heading = 180 deg)</a:t>
            </a:r>
            <a:endParaRPr lang="id-ID" sz="800"/>
          </a:p>
        </c:rich>
      </c:tx>
      <c:spPr>
        <a:noFill/>
        <a:ln>
          <a:noFill/>
        </a:ln>
        <a:effectLst/>
      </c:spPr>
    </c:title>
    <c:plotArea>
      <c:layout>
        <c:manualLayout>
          <c:layoutTarget val="inner"/>
          <c:xMode val="edge"/>
          <c:yMode val="edge"/>
          <c:x val="0.11195940987650986"/>
          <c:y val="0.14498107794665205"/>
          <c:w val="0.86867212438695507"/>
          <c:h val="0.75817768418482701"/>
        </c:manualLayout>
      </c:layout>
      <c:scatterChart>
        <c:scatterStyle val="smoothMarker"/>
        <c:ser>
          <c:idx val="0"/>
          <c:order val="0"/>
          <c:tx>
            <c:v>Have</c:v>
          </c:tx>
          <c:spPr>
            <a:ln w="9525" cap="rnd">
              <a:solidFill>
                <a:schemeClr val="accent1"/>
              </a:solidFill>
              <a:round/>
            </a:ln>
            <a:effectLst/>
          </c:spPr>
          <c:marker>
            <c:symbol val="triangle"/>
            <c:size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Sheet3!$K$5:$K$95</c:f>
              <c:numCache>
                <c:formatCode>General</c:formatCode>
                <c:ptCount val="91"/>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pt idx="45">
                  <c:v>6.2</c:v>
                </c:pt>
                <c:pt idx="46">
                  <c:v>6.3289999999999909</c:v>
                </c:pt>
                <c:pt idx="47">
                  <c:v>6.4580000000000002</c:v>
                </c:pt>
                <c:pt idx="48">
                  <c:v>6.5869999999999997</c:v>
                </c:pt>
                <c:pt idx="49">
                  <c:v>6.7160000000000002</c:v>
                </c:pt>
                <c:pt idx="50">
                  <c:v>6.8439999999999985</c:v>
                </c:pt>
                <c:pt idx="51">
                  <c:v>6.9729999999999999</c:v>
                </c:pt>
                <c:pt idx="52">
                  <c:v>7.1019999999999985</c:v>
                </c:pt>
                <c:pt idx="53">
                  <c:v>7.2309999999999999</c:v>
                </c:pt>
                <c:pt idx="54">
                  <c:v>7.3599999999999985</c:v>
                </c:pt>
                <c:pt idx="55">
                  <c:v>7.4889999999999999</c:v>
                </c:pt>
                <c:pt idx="56">
                  <c:v>7.6179999999999888</c:v>
                </c:pt>
                <c:pt idx="57">
                  <c:v>7.7469999999999999</c:v>
                </c:pt>
                <c:pt idx="58">
                  <c:v>7.8760000000000003</c:v>
                </c:pt>
                <c:pt idx="59">
                  <c:v>8.0040000000000013</c:v>
                </c:pt>
                <c:pt idx="60">
                  <c:v>8.1330000000000009</c:v>
                </c:pt>
                <c:pt idx="61">
                  <c:v>8.2620000000000005</c:v>
                </c:pt>
                <c:pt idx="62">
                  <c:v>8.391</c:v>
                </c:pt>
                <c:pt idx="63">
                  <c:v>8.52</c:v>
                </c:pt>
                <c:pt idx="64">
                  <c:v>8.6489999999999991</c:v>
                </c:pt>
                <c:pt idx="65">
                  <c:v>8.7780000000000005</c:v>
                </c:pt>
                <c:pt idx="66">
                  <c:v>8.907</c:v>
                </c:pt>
                <c:pt idx="67">
                  <c:v>9.0360000000000014</c:v>
                </c:pt>
                <c:pt idx="68">
                  <c:v>9.1640000000000015</c:v>
                </c:pt>
                <c:pt idx="69">
                  <c:v>9.293000000000001</c:v>
                </c:pt>
                <c:pt idx="70">
                  <c:v>9.4220000000000006</c:v>
                </c:pt>
                <c:pt idx="71">
                  <c:v>9.5510000000000002</c:v>
                </c:pt>
                <c:pt idx="72">
                  <c:v>9.68</c:v>
                </c:pt>
                <c:pt idx="73">
                  <c:v>9.8090000000000028</c:v>
                </c:pt>
                <c:pt idx="74">
                  <c:v>9.9380000000000006</c:v>
                </c:pt>
                <c:pt idx="75">
                  <c:v>10.067</c:v>
                </c:pt>
                <c:pt idx="76">
                  <c:v>10.196</c:v>
                </c:pt>
                <c:pt idx="77">
                  <c:v>10.324</c:v>
                </c:pt>
                <c:pt idx="78">
                  <c:v>10.453000000000019</c:v>
                </c:pt>
                <c:pt idx="79">
                  <c:v>10.582000000000004</c:v>
                </c:pt>
                <c:pt idx="80">
                  <c:v>10.711</c:v>
                </c:pt>
                <c:pt idx="81">
                  <c:v>10.84</c:v>
                </c:pt>
                <c:pt idx="82">
                  <c:v>10.969000000000017</c:v>
                </c:pt>
                <c:pt idx="83">
                  <c:v>11.098000000000001</c:v>
                </c:pt>
                <c:pt idx="84">
                  <c:v>11.227</c:v>
                </c:pt>
                <c:pt idx="85">
                  <c:v>11.356000000000021</c:v>
                </c:pt>
                <c:pt idx="86">
                  <c:v>11.484</c:v>
                </c:pt>
                <c:pt idx="87">
                  <c:v>11.613</c:v>
                </c:pt>
                <c:pt idx="88">
                  <c:v>11.742000000000001</c:v>
                </c:pt>
                <c:pt idx="89">
                  <c:v>11.871</c:v>
                </c:pt>
                <c:pt idx="90">
                  <c:v>12</c:v>
                </c:pt>
              </c:numCache>
            </c:numRef>
          </c:xVal>
          <c:yVal>
            <c:numRef>
              <c:f>Sheet3!$M$5:$M$95</c:f>
              <c:numCache>
                <c:formatCode>General</c:formatCode>
                <c:ptCount val="91"/>
                <c:pt idx="0">
                  <c:v>0</c:v>
                </c:pt>
                <c:pt idx="1">
                  <c:v>8.1000000000000003E-2</c:v>
                </c:pt>
                <c:pt idx="2">
                  <c:v>0.44800000000000001</c:v>
                </c:pt>
                <c:pt idx="3">
                  <c:v>1.4669999999999974</c:v>
                </c:pt>
                <c:pt idx="4">
                  <c:v>0.51700000000000002</c:v>
                </c:pt>
                <c:pt idx="5">
                  <c:v>0.29300000000000032</c:v>
                </c:pt>
                <c:pt idx="6">
                  <c:v>0.21400000000000027</c:v>
                </c:pt>
                <c:pt idx="7">
                  <c:v>0.15800000000000031</c:v>
                </c:pt>
                <c:pt idx="8">
                  <c:v>0.11899999999999998</c:v>
                </c:pt>
                <c:pt idx="9">
                  <c:v>9.2000000000000026E-2</c:v>
                </c:pt>
                <c:pt idx="10">
                  <c:v>7.3999999999999996E-2</c:v>
                </c:pt>
                <c:pt idx="11">
                  <c:v>6.1000000000000013E-2</c:v>
                </c:pt>
                <c:pt idx="12">
                  <c:v>5.3999999999999999E-2</c:v>
                </c:pt>
                <c:pt idx="13">
                  <c:v>5.1000000000000004E-2</c:v>
                </c:pt>
                <c:pt idx="14">
                  <c:v>0.05</c:v>
                </c:pt>
                <c:pt idx="15">
                  <c:v>4.3999999999999997E-2</c:v>
                </c:pt>
                <c:pt idx="16">
                  <c:v>2.8000000000000001E-2</c:v>
                </c:pt>
                <c:pt idx="17">
                  <c:v>1.4E-2</c:v>
                </c:pt>
                <c:pt idx="18">
                  <c:v>6.0000000000000097E-3</c:v>
                </c:pt>
                <c:pt idx="19">
                  <c:v>3.0000000000000048E-3</c:v>
                </c:pt>
                <c:pt idx="20">
                  <c:v>1.0000000000000024E-3</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1"/>
          <c:order val="1"/>
          <c:tx>
            <c:v>Roll</c:v>
          </c:tx>
          <c:spPr>
            <a:ln w="9525" cap="rnd">
              <a:solidFill>
                <a:schemeClr val="accent2"/>
              </a:solidFill>
              <a:round/>
            </a:ln>
            <a:effectLst/>
          </c:spPr>
          <c:marker>
            <c:symbol val="circle"/>
            <c:size val="4"/>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Sheet3!$K$5:$K$95</c:f>
              <c:numCache>
                <c:formatCode>General</c:formatCode>
                <c:ptCount val="91"/>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pt idx="45">
                  <c:v>6.2</c:v>
                </c:pt>
                <c:pt idx="46">
                  <c:v>6.3289999999999909</c:v>
                </c:pt>
                <c:pt idx="47">
                  <c:v>6.4580000000000002</c:v>
                </c:pt>
                <c:pt idx="48">
                  <c:v>6.5869999999999997</c:v>
                </c:pt>
                <c:pt idx="49">
                  <c:v>6.7160000000000002</c:v>
                </c:pt>
                <c:pt idx="50">
                  <c:v>6.8439999999999985</c:v>
                </c:pt>
                <c:pt idx="51">
                  <c:v>6.9729999999999999</c:v>
                </c:pt>
                <c:pt idx="52">
                  <c:v>7.1019999999999985</c:v>
                </c:pt>
                <c:pt idx="53">
                  <c:v>7.2309999999999999</c:v>
                </c:pt>
                <c:pt idx="54">
                  <c:v>7.3599999999999985</c:v>
                </c:pt>
                <c:pt idx="55">
                  <c:v>7.4889999999999999</c:v>
                </c:pt>
                <c:pt idx="56">
                  <c:v>7.6179999999999888</c:v>
                </c:pt>
                <c:pt idx="57">
                  <c:v>7.7469999999999999</c:v>
                </c:pt>
                <c:pt idx="58">
                  <c:v>7.8760000000000003</c:v>
                </c:pt>
                <c:pt idx="59">
                  <c:v>8.0040000000000013</c:v>
                </c:pt>
                <c:pt idx="60">
                  <c:v>8.1330000000000009</c:v>
                </c:pt>
                <c:pt idx="61">
                  <c:v>8.2620000000000005</c:v>
                </c:pt>
                <c:pt idx="62">
                  <c:v>8.391</c:v>
                </c:pt>
                <c:pt idx="63">
                  <c:v>8.52</c:v>
                </c:pt>
                <c:pt idx="64">
                  <c:v>8.6489999999999991</c:v>
                </c:pt>
                <c:pt idx="65">
                  <c:v>8.7780000000000005</c:v>
                </c:pt>
                <c:pt idx="66">
                  <c:v>8.907</c:v>
                </c:pt>
                <c:pt idx="67">
                  <c:v>9.0360000000000014</c:v>
                </c:pt>
                <c:pt idx="68">
                  <c:v>9.1640000000000015</c:v>
                </c:pt>
                <c:pt idx="69">
                  <c:v>9.293000000000001</c:v>
                </c:pt>
                <c:pt idx="70">
                  <c:v>9.4220000000000006</c:v>
                </c:pt>
                <c:pt idx="71">
                  <c:v>9.5510000000000002</c:v>
                </c:pt>
                <c:pt idx="72">
                  <c:v>9.68</c:v>
                </c:pt>
                <c:pt idx="73">
                  <c:v>9.8090000000000028</c:v>
                </c:pt>
                <c:pt idx="74">
                  <c:v>9.9380000000000006</c:v>
                </c:pt>
                <c:pt idx="75">
                  <c:v>10.067</c:v>
                </c:pt>
                <c:pt idx="76">
                  <c:v>10.196</c:v>
                </c:pt>
                <c:pt idx="77">
                  <c:v>10.324</c:v>
                </c:pt>
                <c:pt idx="78">
                  <c:v>10.453000000000019</c:v>
                </c:pt>
                <c:pt idx="79">
                  <c:v>10.582000000000004</c:v>
                </c:pt>
                <c:pt idx="80">
                  <c:v>10.711</c:v>
                </c:pt>
                <c:pt idx="81">
                  <c:v>10.84</c:v>
                </c:pt>
                <c:pt idx="82">
                  <c:v>10.969000000000017</c:v>
                </c:pt>
                <c:pt idx="83">
                  <c:v>11.098000000000001</c:v>
                </c:pt>
                <c:pt idx="84">
                  <c:v>11.227</c:v>
                </c:pt>
                <c:pt idx="85">
                  <c:v>11.356000000000021</c:v>
                </c:pt>
                <c:pt idx="86">
                  <c:v>11.484</c:v>
                </c:pt>
                <c:pt idx="87">
                  <c:v>11.613</c:v>
                </c:pt>
                <c:pt idx="88">
                  <c:v>11.742000000000001</c:v>
                </c:pt>
                <c:pt idx="89">
                  <c:v>11.871</c:v>
                </c:pt>
                <c:pt idx="90">
                  <c:v>12</c:v>
                </c:pt>
              </c:numCache>
            </c:numRef>
          </c:xVal>
          <c:yVal>
            <c:numRef>
              <c:f>Sheet3!$N$5:$N$95</c:f>
              <c:numCache>
                <c:formatCode>General</c:formatCode>
                <c:ptCount val="9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2"/>
          <c:order val="2"/>
          <c:tx>
            <c:v>Pitch</c:v>
          </c:tx>
          <c:spPr>
            <a:ln w="9525" cap="rnd">
              <a:solidFill>
                <a:schemeClr val="accent3"/>
              </a:solidFill>
              <a:round/>
            </a:ln>
            <a:effectLst/>
          </c:spPr>
          <c:marker>
            <c:symbol val="circle"/>
            <c:size val="4"/>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Sheet3!$K$5:$K$95</c:f>
              <c:numCache>
                <c:formatCode>General</c:formatCode>
                <c:ptCount val="91"/>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pt idx="45">
                  <c:v>6.2</c:v>
                </c:pt>
                <c:pt idx="46">
                  <c:v>6.3289999999999909</c:v>
                </c:pt>
                <c:pt idx="47">
                  <c:v>6.4580000000000002</c:v>
                </c:pt>
                <c:pt idx="48">
                  <c:v>6.5869999999999997</c:v>
                </c:pt>
                <c:pt idx="49">
                  <c:v>6.7160000000000002</c:v>
                </c:pt>
                <c:pt idx="50">
                  <c:v>6.8439999999999985</c:v>
                </c:pt>
                <c:pt idx="51">
                  <c:v>6.9729999999999999</c:v>
                </c:pt>
                <c:pt idx="52">
                  <c:v>7.1019999999999985</c:v>
                </c:pt>
                <c:pt idx="53">
                  <c:v>7.2309999999999999</c:v>
                </c:pt>
                <c:pt idx="54">
                  <c:v>7.3599999999999985</c:v>
                </c:pt>
                <c:pt idx="55">
                  <c:v>7.4889999999999999</c:v>
                </c:pt>
                <c:pt idx="56">
                  <c:v>7.6179999999999888</c:v>
                </c:pt>
                <c:pt idx="57">
                  <c:v>7.7469999999999999</c:v>
                </c:pt>
                <c:pt idx="58">
                  <c:v>7.8760000000000003</c:v>
                </c:pt>
                <c:pt idx="59">
                  <c:v>8.0040000000000013</c:v>
                </c:pt>
                <c:pt idx="60">
                  <c:v>8.1330000000000009</c:v>
                </c:pt>
                <c:pt idx="61">
                  <c:v>8.2620000000000005</c:v>
                </c:pt>
                <c:pt idx="62">
                  <c:v>8.391</c:v>
                </c:pt>
                <c:pt idx="63">
                  <c:v>8.52</c:v>
                </c:pt>
                <c:pt idx="64">
                  <c:v>8.6489999999999991</c:v>
                </c:pt>
                <c:pt idx="65">
                  <c:v>8.7780000000000005</c:v>
                </c:pt>
                <c:pt idx="66">
                  <c:v>8.907</c:v>
                </c:pt>
                <c:pt idx="67">
                  <c:v>9.0360000000000014</c:v>
                </c:pt>
                <c:pt idx="68">
                  <c:v>9.1640000000000015</c:v>
                </c:pt>
                <c:pt idx="69">
                  <c:v>9.293000000000001</c:v>
                </c:pt>
                <c:pt idx="70">
                  <c:v>9.4220000000000006</c:v>
                </c:pt>
                <c:pt idx="71">
                  <c:v>9.5510000000000002</c:v>
                </c:pt>
                <c:pt idx="72">
                  <c:v>9.68</c:v>
                </c:pt>
                <c:pt idx="73">
                  <c:v>9.8090000000000028</c:v>
                </c:pt>
                <c:pt idx="74">
                  <c:v>9.9380000000000006</c:v>
                </c:pt>
                <c:pt idx="75">
                  <c:v>10.067</c:v>
                </c:pt>
                <c:pt idx="76">
                  <c:v>10.196</c:v>
                </c:pt>
                <c:pt idx="77">
                  <c:v>10.324</c:v>
                </c:pt>
                <c:pt idx="78">
                  <c:v>10.453000000000019</c:v>
                </c:pt>
                <c:pt idx="79">
                  <c:v>10.582000000000004</c:v>
                </c:pt>
                <c:pt idx="80">
                  <c:v>10.711</c:v>
                </c:pt>
                <c:pt idx="81">
                  <c:v>10.84</c:v>
                </c:pt>
                <c:pt idx="82">
                  <c:v>10.969000000000017</c:v>
                </c:pt>
                <c:pt idx="83">
                  <c:v>11.098000000000001</c:v>
                </c:pt>
                <c:pt idx="84">
                  <c:v>11.227</c:v>
                </c:pt>
                <c:pt idx="85">
                  <c:v>11.356000000000021</c:v>
                </c:pt>
                <c:pt idx="86">
                  <c:v>11.484</c:v>
                </c:pt>
                <c:pt idx="87">
                  <c:v>11.613</c:v>
                </c:pt>
                <c:pt idx="88">
                  <c:v>11.742000000000001</c:v>
                </c:pt>
                <c:pt idx="89">
                  <c:v>11.871</c:v>
                </c:pt>
                <c:pt idx="90">
                  <c:v>12</c:v>
                </c:pt>
              </c:numCache>
            </c:numRef>
          </c:xVal>
          <c:yVal>
            <c:numRef>
              <c:f>Sheet3!$O$5:$O$95</c:f>
              <c:numCache>
                <c:formatCode>General</c:formatCode>
                <c:ptCount val="91"/>
                <c:pt idx="0">
                  <c:v>0</c:v>
                </c:pt>
                <c:pt idx="1">
                  <c:v>0.1</c:v>
                </c:pt>
                <c:pt idx="2">
                  <c:v>1.5</c:v>
                </c:pt>
                <c:pt idx="3">
                  <c:v>9.2000000000000011</c:v>
                </c:pt>
                <c:pt idx="4">
                  <c:v>5.7</c:v>
                </c:pt>
                <c:pt idx="5">
                  <c:v>5.5</c:v>
                </c:pt>
                <c:pt idx="6">
                  <c:v>6.4</c:v>
                </c:pt>
                <c:pt idx="7">
                  <c:v>7.4</c:v>
                </c:pt>
                <c:pt idx="8">
                  <c:v>8.5</c:v>
                </c:pt>
                <c:pt idx="9">
                  <c:v>9.9</c:v>
                </c:pt>
                <c:pt idx="10">
                  <c:v>11.7</c:v>
                </c:pt>
                <c:pt idx="11">
                  <c:v>13.9</c:v>
                </c:pt>
                <c:pt idx="12">
                  <c:v>16.600000000000001</c:v>
                </c:pt>
                <c:pt idx="13">
                  <c:v>19.7</c:v>
                </c:pt>
                <c:pt idx="14">
                  <c:v>22.1</c:v>
                </c:pt>
                <c:pt idx="15">
                  <c:v>20.3</c:v>
                </c:pt>
                <c:pt idx="16">
                  <c:v>13.3</c:v>
                </c:pt>
                <c:pt idx="17">
                  <c:v>6.6</c:v>
                </c:pt>
                <c:pt idx="18">
                  <c:v>3.1</c:v>
                </c:pt>
                <c:pt idx="19">
                  <c:v>1.4</c:v>
                </c:pt>
                <c:pt idx="20">
                  <c:v>0.70000000000000062</c:v>
                </c:pt>
                <c:pt idx="21">
                  <c:v>0.4</c:v>
                </c:pt>
                <c:pt idx="22">
                  <c:v>0.2</c:v>
                </c:pt>
                <c:pt idx="23">
                  <c:v>0.1</c:v>
                </c:pt>
                <c:pt idx="24">
                  <c:v>0.1</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axId val="144399744"/>
        <c:axId val="149057536"/>
      </c:scatterChart>
      <c:valAx>
        <c:axId val="144399744"/>
        <c:scaling>
          <c:orientation val="minMax"/>
          <c:max val="4"/>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Frequence rad/s</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49057536"/>
        <c:crosses val="autoZero"/>
        <c:crossBetween val="midCat"/>
      </c:valAx>
      <c:valAx>
        <c:axId val="149057536"/>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800" b="1" i="0" u="none" strike="noStrike" kern="1200" baseline="0">
                    <a:solidFill>
                      <a:srgbClr val="1F497D"/>
                    </a:solidFill>
                    <a:latin typeface="+mn-lt"/>
                    <a:ea typeface="+mn-ea"/>
                    <a:cs typeface="+mn-cs"/>
                  </a:defRPr>
                </a:pPr>
                <a:r>
                  <a:rPr lang="id-ID" sz="800" b="1" i="0" baseline="0">
                    <a:effectLst/>
                  </a:rPr>
                  <a:t>Amplitudo (m/m)</a:t>
                </a:r>
                <a:endParaRPr lang="id-ID" sz="800">
                  <a:effectLst/>
                </a:endParaRPr>
              </a:p>
              <a:p>
                <a:pPr marL="0" marR="0" indent="0" algn="ctr" defTabSz="914400" rtl="0" eaLnBrk="1" fontAlgn="auto" latinLnBrk="0" hangingPunct="1">
                  <a:lnSpc>
                    <a:spcPct val="100000"/>
                  </a:lnSpc>
                  <a:spcBef>
                    <a:spcPts val="0"/>
                  </a:spcBef>
                  <a:spcAft>
                    <a:spcPts val="0"/>
                  </a:spcAft>
                  <a:buClrTx/>
                  <a:buSzTx/>
                  <a:buFontTx/>
                  <a:buNone/>
                  <a:tabLst/>
                  <a:defRPr sz="800" b="1" i="0" u="none" strike="noStrike" kern="1200" baseline="0">
                    <a:solidFill>
                      <a:srgbClr val="1F497D"/>
                    </a:solidFill>
                    <a:latin typeface="+mn-lt"/>
                    <a:ea typeface="+mn-ea"/>
                    <a:cs typeface="+mn-cs"/>
                  </a:defRPr>
                </a:pPr>
                <a:endParaRPr lang="id-ID" sz="800"/>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44399744"/>
        <c:crosses val="autoZero"/>
        <c:crossBetween val="midCat"/>
      </c:valAx>
      <c:spPr>
        <a:noFill/>
        <a:ln>
          <a:noFill/>
        </a:ln>
        <a:effectLst/>
      </c:spPr>
    </c:plotArea>
    <c:legend>
      <c:legendPos val="b"/>
      <c:layout>
        <c:manualLayout>
          <c:xMode val="edge"/>
          <c:yMode val="edge"/>
          <c:x val="0.79284254792270759"/>
          <c:y val="0.16327555844480865"/>
          <c:w val="0.14605118812389367"/>
          <c:h val="0.30184159364689922"/>
        </c:manualLayout>
      </c:layout>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b="1" i="0" u="none" strike="noStrike" baseline="0">
                <a:effectLst/>
              </a:rPr>
              <a:t>Head Seas (Heading = 180 deg)</a:t>
            </a:r>
            <a:endParaRPr lang="id-ID" sz="800"/>
          </a:p>
        </c:rich>
      </c:tx>
      <c:spPr>
        <a:noFill/>
        <a:ln>
          <a:noFill/>
        </a:ln>
        <a:effectLst/>
      </c:spPr>
    </c:title>
    <c:plotArea>
      <c:layout>
        <c:manualLayout>
          <c:layoutTarget val="inner"/>
          <c:xMode val="edge"/>
          <c:yMode val="edge"/>
          <c:x val="0.11195940987650986"/>
          <c:y val="0.14498107794665205"/>
          <c:w val="0.86867212438695507"/>
          <c:h val="0.75817768418482701"/>
        </c:manualLayout>
      </c:layout>
      <c:scatterChart>
        <c:scatterStyle val="smoothMarker"/>
        <c:ser>
          <c:idx val="0"/>
          <c:order val="0"/>
          <c:tx>
            <c:v>Have</c:v>
          </c:tx>
          <c:spPr>
            <a:ln w="9525" cap="rnd">
              <a:solidFill>
                <a:schemeClr val="accent1"/>
              </a:solidFill>
              <a:round/>
            </a:ln>
            <a:effectLst/>
          </c:spPr>
          <c:marker>
            <c:symbol val="triangle"/>
            <c:size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Sheet3!$T$5:$T$95</c:f>
              <c:numCache>
                <c:formatCode>General</c:formatCode>
                <c:ptCount val="91"/>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pt idx="45">
                  <c:v>6.2</c:v>
                </c:pt>
                <c:pt idx="46">
                  <c:v>6.3289999999999909</c:v>
                </c:pt>
                <c:pt idx="47">
                  <c:v>6.4580000000000002</c:v>
                </c:pt>
                <c:pt idx="48">
                  <c:v>6.5869999999999997</c:v>
                </c:pt>
                <c:pt idx="49">
                  <c:v>6.7160000000000002</c:v>
                </c:pt>
                <c:pt idx="50">
                  <c:v>6.8439999999999985</c:v>
                </c:pt>
                <c:pt idx="51">
                  <c:v>6.9729999999999999</c:v>
                </c:pt>
                <c:pt idx="52">
                  <c:v>7.1019999999999985</c:v>
                </c:pt>
                <c:pt idx="53">
                  <c:v>7.2309999999999999</c:v>
                </c:pt>
                <c:pt idx="54">
                  <c:v>7.3599999999999985</c:v>
                </c:pt>
                <c:pt idx="55">
                  <c:v>7.4889999999999999</c:v>
                </c:pt>
                <c:pt idx="56">
                  <c:v>7.6179999999999888</c:v>
                </c:pt>
                <c:pt idx="57">
                  <c:v>7.7469999999999999</c:v>
                </c:pt>
                <c:pt idx="58">
                  <c:v>7.8760000000000003</c:v>
                </c:pt>
                <c:pt idx="59">
                  <c:v>8.0040000000000013</c:v>
                </c:pt>
                <c:pt idx="60">
                  <c:v>8.1330000000000009</c:v>
                </c:pt>
                <c:pt idx="61">
                  <c:v>8.2620000000000005</c:v>
                </c:pt>
                <c:pt idx="62">
                  <c:v>8.391</c:v>
                </c:pt>
                <c:pt idx="63">
                  <c:v>8.52</c:v>
                </c:pt>
                <c:pt idx="64">
                  <c:v>8.6489999999999991</c:v>
                </c:pt>
                <c:pt idx="65">
                  <c:v>8.7780000000000005</c:v>
                </c:pt>
                <c:pt idx="66">
                  <c:v>8.907</c:v>
                </c:pt>
                <c:pt idx="67">
                  <c:v>9.0360000000000014</c:v>
                </c:pt>
                <c:pt idx="68">
                  <c:v>9.1640000000000015</c:v>
                </c:pt>
                <c:pt idx="69">
                  <c:v>9.293000000000001</c:v>
                </c:pt>
                <c:pt idx="70">
                  <c:v>9.4220000000000006</c:v>
                </c:pt>
                <c:pt idx="71">
                  <c:v>9.5510000000000002</c:v>
                </c:pt>
                <c:pt idx="72">
                  <c:v>9.68</c:v>
                </c:pt>
                <c:pt idx="73">
                  <c:v>9.8090000000000028</c:v>
                </c:pt>
                <c:pt idx="74">
                  <c:v>9.9380000000000006</c:v>
                </c:pt>
                <c:pt idx="75">
                  <c:v>10.067</c:v>
                </c:pt>
                <c:pt idx="76">
                  <c:v>10.196</c:v>
                </c:pt>
                <c:pt idx="77">
                  <c:v>10.324</c:v>
                </c:pt>
                <c:pt idx="78">
                  <c:v>10.453000000000019</c:v>
                </c:pt>
                <c:pt idx="79">
                  <c:v>10.582000000000004</c:v>
                </c:pt>
                <c:pt idx="80">
                  <c:v>10.711</c:v>
                </c:pt>
                <c:pt idx="81">
                  <c:v>10.84</c:v>
                </c:pt>
                <c:pt idx="82">
                  <c:v>10.969000000000017</c:v>
                </c:pt>
                <c:pt idx="83">
                  <c:v>11.098000000000001</c:v>
                </c:pt>
                <c:pt idx="84">
                  <c:v>11.227</c:v>
                </c:pt>
                <c:pt idx="85">
                  <c:v>11.356000000000021</c:v>
                </c:pt>
                <c:pt idx="86">
                  <c:v>11.484</c:v>
                </c:pt>
                <c:pt idx="87">
                  <c:v>11.613</c:v>
                </c:pt>
                <c:pt idx="88">
                  <c:v>11.742000000000001</c:v>
                </c:pt>
                <c:pt idx="89">
                  <c:v>11.871</c:v>
                </c:pt>
                <c:pt idx="90">
                  <c:v>12</c:v>
                </c:pt>
              </c:numCache>
            </c:numRef>
          </c:xVal>
          <c:yVal>
            <c:numRef>
              <c:f>Sheet3!$V$5:$V$95</c:f>
              <c:numCache>
                <c:formatCode>General</c:formatCode>
                <c:ptCount val="91"/>
                <c:pt idx="0">
                  <c:v>1.0000000000000005E-2</c:v>
                </c:pt>
                <c:pt idx="1">
                  <c:v>0.45400000000000001</c:v>
                </c:pt>
                <c:pt idx="2">
                  <c:v>1.73</c:v>
                </c:pt>
                <c:pt idx="3">
                  <c:v>0.43900000000000056</c:v>
                </c:pt>
                <c:pt idx="4">
                  <c:v>0.255</c:v>
                </c:pt>
                <c:pt idx="5">
                  <c:v>0.14700000000000021</c:v>
                </c:pt>
                <c:pt idx="6">
                  <c:v>8.4000000000000047E-2</c:v>
                </c:pt>
                <c:pt idx="7">
                  <c:v>4.9000000000000092E-2</c:v>
                </c:pt>
                <c:pt idx="8">
                  <c:v>2.8000000000000001E-2</c:v>
                </c:pt>
                <c:pt idx="9">
                  <c:v>1.4999999999999998E-2</c:v>
                </c:pt>
                <c:pt idx="10">
                  <c:v>7.0000000000000097E-3</c:v>
                </c:pt>
                <c:pt idx="11">
                  <c:v>3.0000000000000048E-3</c:v>
                </c:pt>
                <c:pt idx="12">
                  <c:v>1.0000000000000024E-3</c:v>
                </c:pt>
                <c:pt idx="13">
                  <c:v>1.0000000000000024E-3</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1"/>
          <c:order val="1"/>
          <c:tx>
            <c:v>Roll</c:v>
          </c:tx>
          <c:spPr>
            <a:ln w="9525" cap="rnd">
              <a:solidFill>
                <a:schemeClr val="accent2"/>
              </a:solidFill>
              <a:round/>
            </a:ln>
            <a:effectLst/>
          </c:spPr>
          <c:marker>
            <c:symbol val="circle"/>
            <c:size val="4"/>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Sheet3!$T$5:$T$95</c:f>
              <c:numCache>
                <c:formatCode>General</c:formatCode>
                <c:ptCount val="91"/>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pt idx="45">
                  <c:v>6.2</c:v>
                </c:pt>
                <c:pt idx="46">
                  <c:v>6.3289999999999909</c:v>
                </c:pt>
                <c:pt idx="47">
                  <c:v>6.4580000000000002</c:v>
                </c:pt>
                <c:pt idx="48">
                  <c:v>6.5869999999999997</c:v>
                </c:pt>
                <c:pt idx="49">
                  <c:v>6.7160000000000002</c:v>
                </c:pt>
                <c:pt idx="50">
                  <c:v>6.8439999999999985</c:v>
                </c:pt>
                <c:pt idx="51">
                  <c:v>6.9729999999999999</c:v>
                </c:pt>
                <c:pt idx="52">
                  <c:v>7.1019999999999985</c:v>
                </c:pt>
                <c:pt idx="53">
                  <c:v>7.2309999999999999</c:v>
                </c:pt>
                <c:pt idx="54">
                  <c:v>7.3599999999999985</c:v>
                </c:pt>
                <c:pt idx="55">
                  <c:v>7.4889999999999999</c:v>
                </c:pt>
                <c:pt idx="56">
                  <c:v>7.6179999999999888</c:v>
                </c:pt>
                <c:pt idx="57">
                  <c:v>7.7469999999999999</c:v>
                </c:pt>
                <c:pt idx="58">
                  <c:v>7.8760000000000003</c:v>
                </c:pt>
                <c:pt idx="59">
                  <c:v>8.0040000000000013</c:v>
                </c:pt>
                <c:pt idx="60">
                  <c:v>8.1330000000000009</c:v>
                </c:pt>
                <c:pt idx="61">
                  <c:v>8.2620000000000005</c:v>
                </c:pt>
                <c:pt idx="62">
                  <c:v>8.391</c:v>
                </c:pt>
                <c:pt idx="63">
                  <c:v>8.52</c:v>
                </c:pt>
                <c:pt idx="64">
                  <c:v>8.6489999999999991</c:v>
                </c:pt>
                <c:pt idx="65">
                  <c:v>8.7780000000000005</c:v>
                </c:pt>
                <c:pt idx="66">
                  <c:v>8.907</c:v>
                </c:pt>
                <c:pt idx="67">
                  <c:v>9.0360000000000014</c:v>
                </c:pt>
                <c:pt idx="68">
                  <c:v>9.1640000000000015</c:v>
                </c:pt>
                <c:pt idx="69">
                  <c:v>9.293000000000001</c:v>
                </c:pt>
                <c:pt idx="70">
                  <c:v>9.4220000000000006</c:v>
                </c:pt>
                <c:pt idx="71">
                  <c:v>9.5510000000000002</c:v>
                </c:pt>
                <c:pt idx="72">
                  <c:v>9.68</c:v>
                </c:pt>
                <c:pt idx="73">
                  <c:v>9.8090000000000028</c:v>
                </c:pt>
                <c:pt idx="74">
                  <c:v>9.9380000000000006</c:v>
                </c:pt>
                <c:pt idx="75">
                  <c:v>10.067</c:v>
                </c:pt>
                <c:pt idx="76">
                  <c:v>10.196</c:v>
                </c:pt>
                <c:pt idx="77">
                  <c:v>10.324</c:v>
                </c:pt>
                <c:pt idx="78">
                  <c:v>10.453000000000019</c:v>
                </c:pt>
                <c:pt idx="79">
                  <c:v>10.582000000000004</c:v>
                </c:pt>
                <c:pt idx="80">
                  <c:v>10.711</c:v>
                </c:pt>
                <c:pt idx="81">
                  <c:v>10.84</c:v>
                </c:pt>
                <c:pt idx="82">
                  <c:v>10.969000000000017</c:v>
                </c:pt>
                <c:pt idx="83">
                  <c:v>11.098000000000001</c:v>
                </c:pt>
                <c:pt idx="84">
                  <c:v>11.227</c:v>
                </c:pt>
                <c:pt idx="85">
                  <c:v>11.356000000000021</c:v>
                </c:pt>
                <c:pt idx="86">
                  <c:v>11.484</c:v>
                </c:pt>
                <c:pt idx="87">
                  <c:v>11.613</c:v>
                </c:pt>
                <c:pt idx="88">
                  <c:v>11.742000000000001</c:v>
                </c:pt>
                <c:pt idx="89">
                  <c:v>11.871</c:v>
                </c:pt>
                <c:pt idx="90">
                  <c:v>12</c:v>
                </c:pt>
              </c:numCache>
            </c:numRef>
          </c:xVal>
          <c:yVal>
            <c:numRef>
              <c:f>Sheet3!$W$5:$W$95</c:f>
              <c:numCache>
                <c:formatCode>General</c:formatCode>
                <c:ptCount val="9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ser>
          <c:idx val="2"/>
          <c:order val="2"/>
          <c:tx>
            <c:v>Pitch</c:v>
          </c:tx>
          <c:spPr>
            <a:ln w="9525" cap="rnd">
              <a:solidFill>
                <a:schemeClr val="accent3"/>
              </a:solidFill>
              <a:round/>
            </a:ln>
            <a:effectLst/>
          </c:spPr>
          <c:marker>
            <c:symbol val="circle"/>
            <c:size val="4"/>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Sheet3!$T$5:$T$95</c:f>
              <c:numCache>
                <c:formatCode>General</c:formatCode>
                <c:ptCount val="91"/>
                <c:pt idx="0">
                  <c:v>0.4</c:v>
                </c:pt>
                <c:pt idx="1">
                  <c:v>0.52900000000000003</c:v>
                </c:pt>
                <c:pt idx="2">
                  <c:v>0.65800000000000136</c:v>
                </c:pt>
                <c:pt idx="3">
                  <c:v>0.78700000000000003</c:v>
                </c:pt>
                <c:pt idx="4">
                  <c:v>0.91600000000000004</c:v>
                </c:pt>
                <c:pt idx="5">
                  <c:v>1.044</c:v>
                </c:pt>
                <c:pt idx="6">
                  <c:v>1.173</c:v>
                </c:pt>
                <c:pt idx="7">
                  <c:v>1.302</c:v>
                </c:pt>
                <c:pt idx="8">
                  <c:v>1.4309999999999972</c:v>
                </c:pt>
                <c:pt idx="9">
                  <c:v>1.56</c:v>
                </c:pt>
                <c:pt idx="10">
                  <c:v>1.6890000000000001</c:v>
                </c:pt>
                <c:pt idx="11">
                  <c:v>1.8180000000000001</c:v>
                </c:pt>
                <c:pt idx="12">
                  <c:v>1.9470000000000001</c:v>
                </c:pt>
                <c:pt idx="13">
                  <c:v>2.0759999999999987</c:v>
                </c:pt>
                <c:pt idx="14">
                  <c:v>2.2040000000000002</c:v>
                </c:pt>
                <c:pt idx="15">
                  <c:v>2.3329999999999957</c:v>
                </c:pt>
                <c:pt idx="16">
                  <c:v>2.4619999999999997</c:v>
                </c:pt>
                <c:pt idx="17">
                  <c:v>2.5909999999999997</c:v>
                </c:pt>
                <c:pt idx="18">
                  <c:v>2.72</c:v>
                </c:pt>
                <c:pt idx="19">
                  <c:v>2.8489999999999998</c:v>
                </c:pt>
                <c:pt idx="20">
                  <c:v>2.9779999999999998</c:v>
                </c:pt>
                <c:pt idx="21">
                  <c:v>3.1070000000000002</c:v>
                </c:pt>
                <c:pt idx="22">
                  <c:v>3.2359999999999998</c:v>
                </c:pt>
                <c:pt idx="23">
                  <c:v>3.3639999999999999</c:v>
                </c:pt>
                <c:pt idx="24">
                  <c:v>3.4929999999999977</c:v>
                </c:pt>
                <c:pt idx="25">
                  <c:v>3.6219999999999999</c:v>
                </c:pt>
                <c:pt idx="26">
                  <c:v>3.7509999999999999</c:v>
                </c:pt>
                <c:pt idx="27">
                  <c:v>3.88</c:v>
                </c:pt>
                <c:pt idx="28">
                  <c:v>4.0090000000000003</c:v>
                </c:pt>
                <c:pt idx="29">
                  <c:v>4.1379999999999955</c:v>
                </c:pt>
                <c:pt idx="30">
                  <c:v>4.2669999999999995</c:v>
                </c:pt>
                <c:pt idx="31">
                  <c:v>4.3959999999999955</c:v>
                </c:pt>
                <c:pt idx="32">
                  <c:v>4.5239999999999965</c:v>
                </c:pt>
                <c:pt idx="33">
                  <c:v>4.6529999999999898</c:v>
                </c:pt>
                <c:pt idx="34">
                  <c:v>4.782</c:v>
                </c:pt>
                <c:pt idx="35">
                  <c:v>4.9109999999999996</c:v>
                </c:pt>
                <c:pt idx="36">
                  <c:v>5.04</c:v>
                </c:pt>
                <c:pt idx="37">
                  <c:v>5.1689999999999898</c:v>
                </c:pt>
                <c:pt idx="38">
                  <c:v>5.298</c:v>
                </c:pt>
                <c:pt idx="39">
                  <c:v>5.4269999999999996</c:v>
                </c:pt>
                <c:pt idx="40">
                  <c:v>5.556</c:v>
                </c:pt>
                <c:pt idx="41">
                  <c:v>5.6839999999999975</c:v>
                </c:pt>
                <c:pt idx="42">
                  <c:v>5.8129999999999908</c:v>
                </c:pt>
                <c:pt idx="43">
                  <c:v>5.9420000000000002</c:v>
                </c:pt>
                <c:pt idx="44">
                  <c:v>6.0709999999999997</c:v>
                </c:pt>
                <c:pt idx="45">
                  <c:v>6.2</c:v>
                </c:pt>
                <c:pt idx="46">
                  <c:v>6.3289999999999909</c:v>
                </c:pt>
                <c:pt idx="47">
                  <c:v>6.4580000000000002</c:v>
                </c:pt>
                <c:pt idx="48">
                  <c:v>6.5869999999999997</c:v>
                </c:pt>
                <c:pt idx="49">
                  <c:v>6.7160000000000002</c:v>
                </c:pt>
                <c:pt idx="50">
                  <c:v>6.8439999999999985</c:v>
                </c:pt>
                <c:pt idx="51">
                  <c:v>6.9729999999999999</c:v>
                </c:pt>
                <c:pt idx="52">
                  <c:v>7.1019999999999985</c:v>
                </c:pt>
                <c:pt idx="53">
                  <c:v>7.2309999999999999</c:v>
                </c:pt>
                <c:pt idx="54">
                  <c:v>7.3599999999999985</c:v>
                </c:pt>
                <c:pt idx="55">
                  <c:v>7.4889999999999999</c:v>
                </c:pt>
                <c:pt idx="56">
                  <c:v>7.6179999999999888</c:v>
                </c:pt>
                <c:pt idx="57">
                  <c:v>7.7469999999999999</c:v>
                </c:pt>
                <c:pt idx="58">
                  <c:v>7.8760000000000003</c:v>
                </c:pt>
                <c:pt idx="59">
                  <c:v>8.0040000000000013</c:v>
                </c:pt>
                <c:pt idx="60">
                  <c:v>8.1330000000000009</c:v>
                </c:pt>
                <c:pt idx="61">
                  <c:v>8.2620000000000005</c:v>
                </c:pt>
                <c:pt idx="62">
                  <c:v>8.391</c:v>
                </c:pt>
                <c:pt idx="63">
                  <c:v>8.52</c:v>
                </c:pt>
                <c:pt idx="64">
                  <c:v>8.6489999999999991</c:v>
                </c:pt>
                <c:pt idx="65">
                  <c:v>8.7780000000000005</c:v>
                </c:pt>
                <c:pt idx="66">
                  <c:v>8.907</c:v>
                </c:pt>
                <c:pt idx="67">
                  <c:v>9.0360000000000014</c:v>
                </c:pt>
                <c:pt idx="68">
                  <c:v>9.1640000000000015</c:v>
                </c:pt>
                <c:pt idx="69">
                  <c:v>9.293000000000001</c:v>
                </c:pt>
                <c:pt idx="70">
                  <c:v>9.4220000000000006</c:v>
                </c:pt>
                <c:pt idx="71">
                  <c:v>9.5510000000000002</c:v>
                </c:pt>
                <c:pt idx="72">
                  <c:v>9.68</c:v>
                </c:pt>
                <c:pt idx="73">
                  <c:v>9.8090000000000028</c:v>
                </c:pt>
                <c:pt idx="74">
                  <c:v>9.9380000000000006</c:v>
                </c:pt>
                <c:pt idx="75">
                  <c:v>10.067</c:v>
                </c:pt>
                <c:pt idx="76">
                  <c:v>10.196</c:v>
                </c:pt>
                <c:pt idx="77">
                  <c:v>10.324</c:v>
                </c:pt>
                <c:pt idx="78">
                  <c:v>10.453000000000019</c:v>
                </c:pt>
                <c:pt idx="79">
                  <c:v>10.582000000000004</c:v>
                </c:pt>
                <c:pt idx="80">
                  <c:v>10.711</c:v>
                </c:pt>
                <c:pt idx="81">
                  <c:v>10.84</c:v>
                </c:pt>
                <c:pt idx="82">
                  <c:v>10.969000000000017</c:v>
                </c:pt>
                <c:pt idx="83">
                  <c:v>11.098000000000001</c:v>
                </c:pt>
                <c:pt idx="84">
                  <c:v>11.227</c:v>
                </c:pt>
                <c:pt idx="85">
                  <c:v>11.356000000000021</c:v>
                </c:pt>
                <c:pt idx="86">
                  <c:v>11.484</c:v>
                </c:pt>
                <c:pt idx="87">
                  <c:v>11.613</c:v>
                </c:pt>
                <c:pt idx="88">
                  <c:v>11.742000000000001</c:v>
                </c:pt>
                <c:pt idx="89">
                  <c:v>11.871</c:v>
                </c:pt>
                <c:pt idx="90">
                  <c:v>12</c:v>
                </c:pt>
              </c:numCache>
            </c:numRef>
          </c:xVal>
          <c:yVal>
            <c:numRef>
              <c:f>Sheet3!$X$5:$X$95</c:f>
              <c:numCache>
                <c:formatCode>General</c:formatCode>
                <c:ptCount val="91"/>
                <c:pt idx="0">
                  <c:v>0</c:v>
                </c:pt>
                <c:pt idx="1">
                  <c:v>1.3</c:v>
                </c:pt>
                <c:pt idx="2">
                  <c:v>11.6</c:v>
                </c:pt>
                <c:pt idx="3">
                  <c:v>6.2</c:v>
                </c:pt>
                <c:pt idx="4">
                  <c:v>6.9</c:v>
                </c:pt>
                <c:pt idx="5">
                  <c:v>7.1</c:v>
                </c:pt>
                <c:pt idx="6">
                  <c:v>7.1</c:v>
                </c:pt>
                <c:pt idx="7">
                  <c:v>6.9</c:v>
                </c:pt>
                <c:pt idx="8">
                  <c:v>6.6</c:v>
                </c:pt>
                <c:pt idx="9">
                  <c:v>6.3</c:v>
                </c:pt>
                <c:pt idx="10">
                  <c:v>5.7</c:v>
                </c:pt>
                <c:pt idx="11">
                  <c:v>4.9000000000000004</c:v>
                </c:pt>
                <c:pt idx="12">
                  <c:v>3.7</c:v>
                </c:pt>
                <c:pt idx="13">
                  <c:v>2.2000000000000002</c:v>
                </c:pt>
                <c:pt idx="14">
                  <c:v>0.9</c:v>
                </c:pt>
                <c:pt idx="15">
                  <c:v>0.2</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numCache>
            </c:numRef>
          </c:yVal>
          <c:smooth val="1"/>
        </c:ser>
        <c:axId val="166205696"/>
        <c:axId val="166215040"/>
      </c:scatterChart>
      <c:valAx>
        <c:axId val="166205696"/>
        <c:scaling>
          <c:orientation val="minMax"/>
          <c:max val="3"/>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Wave Encounter Frequence rad/s</a:t>
                </a:r>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66215040"/>
        <c:crosses val="autoZero"/>
        <c:crossBetween val="midCat"/>
      </c:valAx>
      <c:valAx>
        <c:axId val="166215040"/>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tx2"/>
                    </a:solidFill>
                    <a:latin typeface="+mn-lt"/>
                    <a:ea typeface="+mn-ea"/>
                    <a:cs typeface="+mn-cs"/>
                  </a:defRPr>
                </a:pPr>
                <a:r>
                  <a:rPr lang="id-ID" sz="800"/>
                  <a:t>Wave</a:t>
                </a:r>
                <a:r>
                  <a:rPr lang="id-ID" sz="800" baseline="0"/>
                  <a:t> spectral ensity m2/(rad/s)</a:t>
                </a:r>
                <a:endParaRPr lang="id-ID" sz="800"/>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crossAx val="166205696"/>
        <c:crosses val="autoZero"/>
        <c:crossBetween val="midCat"/>
      </c:valAx>
      <c:spPr>
        <a:noFill/>
        <a:ln>
          <a:noFill/>
        </a:ln>
        <a:effectLst/>
      </c:spPr>
    </c:plotArea>
    <c:legend>
      <c:legendPos val="b"/>
      <c:layout>
        <c:manualLayout>
          <c:xMode val="edge"/>
          <c:yMode val="edge"/>
          <c:x val="0.77571917808219304"/>
          <c:y val="0.16327555844480865"/>
          <c:w val="0.16317441484198036"/>
          <c:h val="0.27577282766661482"/>
        </c:manualLayout>
      </c:layout>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id-ID"/>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10</Pages>
  <Words>2560</Words>
  <Characters>14595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A455L</cp:lastModifiedBy>
  <cp:revision>5</cp:revision>
  <dcterms:created xsi:type="dcterms:W3CDTF">2016-10-04T09:53:00Z</dcterms:created>
  <dcterms:modified xsi:type="dcterms:W3CDTF">2016-10-05T07:59:00Z</dcterms:modified>
</cp:coreProperties>
</file>